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9" w:rsidRPr="005729A5" w:rsidRDefault="005729A5" w:rsidP="005729A5">
      <w:pPr>
        <w:spacing w:after="0" w:line="240" w:lineRule="auto"/>
        <w:ind w:right="282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  <w:r>
        <w:rPr>
          <w:rFonts w:ascii="Monotype Corsiva" w:hAnsi="Monotype Corsiva" w:cs="Times New Roman"/>
          <w:b/>
          <w:i/>
          <w:sz w:val="32"/>
          <w:szCs w:val="32"/>
        </w:rPr>
        <w:t>МБДОУ «Детский сад № 1 «Лучик»</w:t>
      </w:r>
    </w:p>
    <w:p w:rsidR="00BA38A9" w:rsidRPr="005729A5" w:rsidRDefault="00BA38A9" w:rsidP="005729A5">
      <w:pPr>
        <w:spacing w:after="0" w:line="240" w:lineRule="auto"/>
        <w:ind w:right="282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BA38A9" w:rsidRPr="005729A5" w:rsidRDefault="00BA38A9" w:rsidP="005729A5">
      <w:pPr>
        <w:spacing w:after="0" w:line="240" w:lineRule="auto"/>
        <w:ind w:right="282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BA38A9" w:rsidRPr="005729A5" w:rsidRDefault="00BA38A9" w:rsidP="005729A5">
      <w:pPr>
        <w:spacing w:after="0" w:line="240" w:lineRule="auto"/>
        <w:ind w:right="282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BA38A9" w:rsidRDefault="00BA38A9" w:rsidP="005729A5">
      <w:pPr>
        <w:spacing w:after="0" w:line="240" w:lineRule="auto"/>
        <w:ind w:right="282"/>
        <w:rPr>
          <w:rFonts w:ascii="Monotype Corsiva" w:hAnsi="Monotype Corsiva" w:cs="Times New Roman"/>
          <w:b/>
          <w:i/>
          <w:sz w:val="32"/>
          <w:szCs w:val="32"/>
        </w:rPr>
      </w:pPr>
    </w:p>
    <w:p w:rsidR="005729A5" w:rsidRPr="005729A5" w:rsidRDefault="005729A5" w:rsidP="005729A5">
      <w:pPr>
        <w:spacing w:after="0" w:line="240" w:lineRule="auto"/>
        <w:ind w:right="282"/>
        <w:rPr>
          <w:rFonts w:ascii="Monotype Corsiva" w:hAnsi="Monotype Corsiva" w:cs="Times New Roman"/>
          <w:b/>
          <w:i/>
          <w:sz w:val="32"/>
          <w:szCs w:val="32"/>
        </w:rPr>
      </w:pPr>
    </w:p>
    <w:p w:rsidR="00BA38A9" w:rsidRPr="005729A5" w:rsidRDefault="00BA38A9" w:rsidP="005729A5">
      <w:pPr>
        <w:spacing w:after="0" w:line="240" w:lineRule="auto"/>
        <w:ind w:right="282"/>
        <w:jc w:val="center"/>
        <w:rPr>
          <w:rFonts w:ascii="Monotype Corsiva" w:hAnsi="Monotype Corsiva" w:cs="Times New Roman"/>
          <w:b/>
          <w:i/>
          <w:sz w:val="32"/>
          <w:szCs w:val="32"/>
        </w:rPr>
      </w:pPr>
    </w:p>
    <w:p w:rsidR="00BA38A9" w:rsidRPr="005729A5" w:rsidRDefault="00BA38A9" w:rsidP="005729A5">
      <w:pPr>
        <w:spacing w:after="0" w:line="240" w:lineRule="auto"/>
        <w:ind w:right="28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000000"/>
          <w:kern w:val="36"/>
          <w:sz w:val="32"/>
          <w:szCs w:val="32"/>
        </w:rPr>
      </w:pPr>
      <w:r w:rsidRPr="005729A5">
        <w:rPr>
          <w:rFonts w:ascii="Monotype Corsiva" w:hAnsi="Monotype Corsiva" w:cs="Times New Roman"/>
          <w:b/>
          <w:i/>
          <w:sz w:val="32"/>
          <w:szCs w:val="32"/>
        </w:rPr>
        <w:t xml:space="preserve">Консультация  </w:t>
      </w:r>
      <w:r w:rsidR="005729A5">
        <w:rPr>
          <w:rFonts w:ascii="Monotype Corsiva" w:hAnsi="Monotype Corsiva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                   </w:t>
      </w:r>
      <w:r w:rsidRPr="005729A5">
        <w:rPr>
          <w:rFonts w:ascii="Monotype Corsiva" w:eastAsia="Times New Roman" w:hAnsi="Monotype Corsiva" w:cs="Times New Roman"/>
          <w:b/>
          <w:bCs/>
          <w:i/>
          <w:color w:val="000000"/>
          <w:kern w:val="36"/>
          <w:sz w:val="32"/>
          <w:szCs w:val="32"/>
        </w:rPr>
        <w:t>для воспитателей</w:t>
      </w:r>
      <w:r w:rsidR="00FD6742" w:rsidRPr="005729A5">
        <w:rPr>
          <w:rFonts w:ascii="Monotype Corsiva" w:eastAsia="Times New Roman" w:hAnsi="Monotype Corsiva" w:cs="Times New Roman"/>
          <w:b/>
          <w:bCs/>
          <w:i/>
          <w:color w:val="000000"/>
          <w:kern w:val="36"/>
          <w:sz w:val="32"/>
          <w:szCs w:val="32"/>
        </w:rPr>
        <w:t xml:space="preserve"> на тему:</w:t>
      </w:r>
    </w:p>
    <w:p w:rsidR="00BA38A9" w:rsidRPr="005729A5" w:rsidRDefault="00BA38A9" w:rsidP="005729A5">
      <w:pPr>
        <w:spacing w:after="0" w:line="240" w:lineRule="auto"/>
        <w:ind w:right="282"/>
        <w:jc w:val="center"/>
        <w:outlineLvl w:val="0"/>
        <w:rPr>
          <w:rFonts w:ascii="Monotype Corsiva" w:eastAsia="Times New Roman" w:hAnsi="Monotype Corsiva" w:cs="Times New Roman"/>
          <w:b/>
          <w:bCs/>
          <w:i/>
          <w:color w:val="000000"/>
          <w:kern w:val="36"/>
          <w:sz w:val="32"/>
          <w:szCs w:val="32"/>
        </w:rPr>
      </w:pPr>
      <w:r w:rsidRPr="005729A5">
        <w:rPr>
          <w:rFonts w:ascii="Monotype Corsiva" w:eastAsia="Times New Roman" w:hAnsi="Monotype Corsiva" w:cs="Times New Roman"/>
          <w:b/>
          <w:bCs/>
          <w:i/>
          <w:color w:val="000000"/>
          <w:kern w:val="36"/>
          <w:sz w:val="32"/>
          <w:szCs w:val="32"/>
        </w:rPr>
        <w:t>«Психологическая готовность детей к школе»</w:t>
      </w:r>
      <w:r w:rsidRPr="005729A5">
        <w:rPr>
          <w:rFonts w:ascii="Monotype Corsiva" w:hAnsi="Monotype Corsiva" w:cs="Times New Roman"/>
          <w:b/>
          <w:i/>
          <w:sz w:val="32"/>
          <w:szCs w:val="32"/>
        </w:rPr>
        <w:t xml:space="preserve">                                                                                             </w:t>
      </w:r>
      <w:r w:rsidR="005729A5">
        <w:rPr>
          <w:rFonts w:ascii="Monotype Corsiva" w:hAnsi="Monotype Corsiva" w:cs="Times New Roman"/>
          <w:b/>
          <w:i/>
          <w:sz w:val="32"/>
          <w:szCs w:val="32"/>
        </w:rPr>
        <w:t xml:space="preserve">                               </w:t>
      </w:r>
    </w:p>
    <w:p w:rsidR="005729A5" w:rsidRDefault="005729A5" w:rsidP="005729A5">
      <w:pPr>
        <w:pStyle w:val="a3"/>
        <w:ind w:right="282"/>
        <w:jc w:val="center"/>
      </w:pPr>
      <w:r>
        <w:rPr>
          <w:noProof/>
        </w:rPr>
        <w:drawing>
          <wp:inline distT="0" distB="0" distL="0" distR="0" wp14:anchorId="531159B0" wp14:editId="309A1860">
            <wp:extent cx="5534302" cy="4591050"/>
            <wp:effectExtent l="0" t="0" r="0" b="0"/>
            <wp:docPr id="1" name="Рисунок 1" descr="C:\Users\milana\Downloads\пси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a\Downloads\псих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638" cy="459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8A9" w:rsidRPr="005729A5" w:rsidRDefault="00BA38A9" w:rsidP="005729A5">
      <w:pPr>
        <w:spacing w:after="0" w:line="240" w:lineRule="auto"/>
        <w:ind w:right="282"/>
        <w:rPr>
          <w:rFonts w:ascii="Monotype Corsiva" w:eastAsia="Times New Roman" w:hAnsi="Monotype Corsiva" w:cs="Times New Roman"/>
          <w:b/>
          <w:i/>
          <w:sz w:val="32"/>
          <w:szCs w:val="32"/>
        </w:rPr>
      </w:pPr>
    </w:p>
    <w:p w:rsidR="00BA38A9" w:rsidRPr="005729A5" w:rsidRDefault="00BA38A9" w:rsidP="005729A5">
      <w:pPr>
        <w:tabs>
          <w:tab w:val="left" w:pos="6394"/>
        </w:tabs>
        <w:spacing w:after="0" w:line="240" w:lineRule="auto"/>
        <w:ind w:right="424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                                                                </w:t>
      </w:r>
      <w:r w:rsidR="00FD6742" w:rsidRP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</w:t>
      </w:r>
      <w:r w:rsid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Подготовил:</w:t>
      </w:r>
    </w:p>
    <w:p w:rsidR="00BA38A9" w:rsidRPr="005729A5" w:rsidRDefault="005729A5" w:rsidP="005729A5">
      <w:pPr>
        <w:spacing w:after="0" w:line="240" w:lineRule="auto"/>
        <w:ind w:right="424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                                                                             </w:t>
      </w:r>
      <w:r w:rsidR="00BA38A9" w:rsidRP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Педагог-психолог                                                                                                        </w:t>
      </w:r>
    </w:p>
    <w:p w:rsidR="00BA38A9" w:rsidRPr="005729A5" w:rsidRDefault="00FD6742" w:rsidP="005729A5">
      <w:pPr>
        <w:tabs>
          <w:tab w:val="left" w:pos="7350"/>
        </w:tabs>
        <w:spacing w:after="0" w:line="240" w:lineRule="auto"/>
        <w:ind w:right="424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 w:rsidRP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                                               </w:t>
      </w:r>
      <w:r w:rsid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                               </w:t>
      </w:r>
      <w:r w:rsidR="00BA38A9" w:rsidRP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 xml:space="preserve">А.Б. </w:t>
      </w:r>
      <w:proofErr w:type="spellStart"/>
      <w:r w:rsidR="00BA38A9" w:rsidRPr="005729A5">
        <w:rPr>
          <w:rFonts w:ascii="Monotype Corsiva" w:eastAsia="Times New Roman" w:hAnsi="Monotype Corsiva" w:cs="Times New Roman"/>
          <w:b/>
          <w:i/>
          <w:sz w:val="32"/>
          <w:szCs w:val="32"/>
        </w:rPr>
        <w:t>Бачарова</w:t>
      </w:r>
      <w:proofErr w:type="spellEnd"/>
    </w:p>
    <w:p w:rsidR="00BA38A9" w:rsidRPr="005729A5" w:rsidRDefault="00BA38A9" w:rsidP="005729A5">
      <w:pPr>
        <w:spacing w:after="0" w:line="240" w:lineRule="auto"/>
        <w:ind w:right="424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</w:p>
    <w:p w:rsidR="00BA38A9" w:rsidRPr="005729A5" w:rsidRDefault="00BA38A9" w:rsidP="005729A5">
      <w:pPr>
        <w:spacing w:after="0" w:line="240" w:lineRule="auto"/>
        <w:ind w:right="282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</w:p>
    <w:p w:rsidR="00BA38A9" w:rsidRPr="005729A5" w:rsidRDefault="00BA38A9" w:rsidP="00BA38A9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</w:p>
    <w:p w:rsidR="00BA38A9" w:rsidRPr="005729A5" w:rsidRDefault="005729A5" w:rsidP="005729A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sz w:val="32"/>
          <w:szCs w:val="32"/>
        </w:rPr>
      </w:pPr>
      <w:r>
        <w:rPr>
          <w:rFonts w:ascii="Monotype Corsiva" w:eastAsia="Times New Roman" w:hAnsi="Monotype Corsiva" w:cs="Times New Roman"/>
          <w:b/>
          <w:i/>
          <w:sz w:val="32"/>
          <w:szCs w:val="32"/>
        </w:rPr>
        <w:t>с. Комсомольское, 2021</w:t>
      </w:r>
    </w:p>
    <w:p w:rsidR="00BA38A9" w:rsidRDefault="00BA38A9" w:rsidP="005729A5">
      <w:pPr>
        <w:spacing w:after="0" w:line="240" w:lineRule="auto"/>
        <w:ind w:right="282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lastRenderedPageBreak/>
        <w:t>Консультация для воспитателей</w:t>
      </w:r>
    </w:p>
    <w:p w:rsidR="00BA38A9" w:rsidRPr="00BA38A9" w:rsidRDefault="00BA38A9" w:rsidP="005729A5">
      <w:pPr>
        <w:spacing w:after="0" w:line="240" w:lineRule="auto"/>
        <w:ind w:right="282"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«Психологическая готовность детей к школе»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Подготовка к школьному обучению – задача комплексная, многогранная, охватывающая все сферы жизни ребенка, следовательно, и реализация этой задачи должна осуществляться в соответствующем ключе.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Конечно, важно, чтобы ребенок пошел в школу физически крепким, здоровым. Учеными подсчитано, что около 25% детей испытывают значительные трудности в обучении именно в связи с состоянием здоровья. Как на тревожный сигнал медики указывают на то, что больной ребенок усваивает программу за счет «</w:t>
      </w:r>
      <w:proofErr w:type="spellStart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сверхнапряжений</w:t>
      </w:r>
      <w:proofErr w:type="spellEnd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», которые впоследствии самым негативным образом сказываются не только на физическом, но и на психическом здоровье ребенка. Поэтому особого внимания в подготовительный период к школе требует здоровье детей, их закаливание, охрана зрения, голоса, слуха, формирование правильной осанки.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Однако когда речь идет о подготовке детей к школе, в первую очередь необходимо серьезно позаботиться о психологической готовности. Одной из наиболее распространенных причин школьной неуспеваемости является то, что многие дети «малы» психологически, т.е. не готовы к школьному типу обучения.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Когда речь идет о психологической готовности к школе, предполагают интеллектуальную, эмоционально-волевую, мотивационную, личностную и социальную подготовленность к школе.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Готовность ребенка – дошкольника к учению в школе прежде всего определяет его мотивационная готовность, которая включает в себя достаточно развитую потребность в знаниях, выраженное стремление к их совершенствованию. Во многом задачу по подготовке ребенка к школе можно считать решенной, если воспитатель и родители сформировали у него положительное отношение к ней, если школа привлекает старшего дошкольника главным образом интересной и серьезной деятельностью – учением, результаты которого важны и для самого ребенка, и для окружающих взрослых. Успехи в школе будут налицо, если занятия вызывают у ребенка непосредственный интерес. Но если учебные задания он будет выполнять из чувства долга или по принуждению, то работа будет выполняться небрежно, наспех и хорошего результата не даст. Таким образом, главной движущей силой учения является сформированный истинный мотив учения - познавательный интерес.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Еще одним важным показателем психологической готовности к учению является интеллектуальная готовность. Следует отметить, что формирование у детей определенных, пусть даже весьма значимых для школьного обучения, знаний, умений и навыков, в которых заинтересованы современные родители и </w:t>
      </w: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 xml:space="preserve">даже некоторые педагоги, еще не гарантируют успешности обучения в будущем. Конечно, определенный кругозор, многие конкретные знания и умения необходимы дошкольнику, как фундамент, как основа того нового, что будет им в дальнейшем освоено в школе. Но этого еще не достаточно, чтобы ребенок овладел программой современной школы. Стремление родителей повысить уровень умственного развития своего ребенка за счет «натаскивания», </w:t>
      </w:r>
      <w:proofErr w:type="spellStart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напичкивания</w:t>
      </w:r>
      <w:proofErr w:type="spellEnd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их всевозможными знаниями зачастую ведет к совершенно обратному результату. Чрезмерное внимание к формальному интеллекту в раннем и дошкольном возрасте препятствует развитию воображения, которое, как установлено исследователями, является генетически исходным по отношению к мышлению и тем самым служит наиболее важным показателем уровня личностного созревания. Интеллектуальная готовность к учению выражается в общем уровне развития познавательной деятельности. Быть готовым к обучению в школе – значит иметь дифференцированное восприятие, творческое воображение, уметь сравнивать, обобщать предметы и явления, владеть анализом, синтезом, умением самостоятельно делать выводы (умозаключения), действовать по намеченному плану, достигать намеченной цели, контролировать свои слова и действия на основе указаний, проявлять инициативу, достигать определенных результатов в своей работе. Овладение этими умениями и обеспечивает ребенку высокий уровень обучаемости. Чтобы дошкольник овладел этими умениями нужно, чтобы обучение уже в дошкольный период было не только информативным, но и развивающим, т.е. ориентированным на «зону ближайшего развития» ребенка.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Эмоционально-волевая готовность выражается в отношении ребенка к трудностям, в умении их преодолевать, в умении достигать цели. Об эмоциональной готовности ребенка к школе можно говорить тогда, когда ребенок самостоятелен, когда умеет правильно, адекватно оценить себя, свою работу и её итоги. Большое значение имеют знания детьми правил поведения и владение ими в разных ситуациях, а также эмоциональное отношение ребенка к оценке взрослых. Анализируя данные критерии, воспитатель может определить насколько готова эмоционально-волевая сфера дошкольника, и какую работу необходимо вести в данном направлении.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Требования, которые предъявляет к ребенку школа, значительно отличаются от тех требований, к которым он привык в детском саду и дома. Эти требования связаны, в первую очередь с изменением социальной позиции ребенка, с новой ролью «ученика», а также с особенностями учебной деятельности как главной в младшем школьном возрасте. Следовательно, очень важно, чтобы, вступая на порог школы, ребенок был готов к принятию новой социальной позиции – к положению школьника, имеющего круг обязанностей и прав, к новому образу жизни. Этот тип готовности называется личностным. Он выражается в том, как ребенок относится к школе, к учебной деятельности, к учителям и самому себе. На рубеже старшего дошкольного и младшего школьного возрастов происходит качественный скачок в изменении </w:t>
      </w:r>
      <w:proofErr w:type="spellStart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самоотношения</w:t>
      </w:r>
      <w:proofErr w:type="spellEnd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ребенка. Если самооценка дошкольника целостна, т.е. он не различает себя как субъекта деятельности и себя как личность, то самооценка младших школьников уже более объективна. Предпосылки формирования у ребенка обобщенной позиции закладываются в играх режиссерского типа. Их отличительная особенность заключается в том, что в процессе развертывания игрового действия ребенок одновременно выступает и разработчиком сюжета, и постановщиком, и исполнителем всех ролей, что и создает необходимые условия для формирования произвольного и относительно объективного отношения к самому себе. Такой новый тип отношения к себе, наряду с общением со взрослыми и сверстниками, является не только важнейшим показателем общего психического развития, но и фундаментальным компонентом социально-личностной готовности к школьному обучению.</w:t>
      </w:r>
    </w:p>
    <w:p w:rsidR="00BA38A9" w:rsidRPr="00BA38A9" w:rsidRDefault="00BA38A9" w:rsidP="002345A8">
      <w:pPr>
        <w:tabs>
          <w:tab w:val="left" w:pos="9781"/>
        </w:tabs>
        <w:spacing w:before="100" w:beforeAutospacing="1" w:after="100" w:afterAutospacing="1" w:line="276" w:lineRule="atLeast"/>
        <w:ind w:right="566" w:firstLine="709"/>
        <w:jc w:val="both"/>
        <w:rPr>
          <w:rFonts w:ascii="Times New Roman" w:eastAsia="Times New Roman" w:hAnsi="Times New Roman" w:cs="Times New Roman"/>
          <w:color w:val="231F20"/>
          <w:sz w:val="28"/>
          <w:szCs w:val="28"/>
        </w:rPr>
      </w:pPr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Подготовка к школе – очень важная и сложная задача для детей, их родителей и педагогов. Решать её необходимо тщательно, творчески, грамотно. Ведь неготовность ребенка к школе может проявиться в фактах неуспеваемости, в школьной </w:t>
      </w:r>
      <w:proofErr w:type="spellStart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дезадаптации</w:t>
      </w:r>
      <w:proofErr w:type="spellEnd"/>
      <w:r w:rsidRPr="00BA38A9">
        <w:rPr>
          <w:rFonts w:ascii="Times New Roman" w:eastAsia="Times New Roman" w:hAnsi="Times New Roman" w:cs="Times New Roman"/>
          <w:color w:val="231F20"/>
          <w:sz w:val="28"/>
          <w:szCs w:val="28"/>
        </w:rPr>
        <w:t>, неврозах, повышенной школьной тревожности. Все это является серьезным препятствием для своевременного развития ребенка, для получения им новых интересных знаний, для ощущения истинного удовольствия от процесса познания.</w:t>
      </w:r>
    </w:p>
    <w:p w:rsidR="005729A5" w:rsidRDefault="005729A5" w:rsidP="005729A5">
      <w:pPr>
        <w:pStyle w:val="a3"/>
        <w:ind w:right="282"/>
      </w:pPr>
      <w:bookmarkStart w:id="0" w:name="_GoBack"/>
      <w:r>
        <w:rPr>
          <w:noProof/>
        </w:rPr>
        <w:drawing>
          <wp:inline distT="0" distB="0" distL="0" distR="0" wp14:anchorId="6AE257D4" wp14:editId="58A7E867">
            <wp:extent cx="6178053" cy="4619625"/>
            <wp:effectExtent l="0" t="0" r="0" b="0"/>
            <wp:docPr id="2" name="Рисунок 2" descr="C:\Users\milana\Downloads\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lana\Downloads\п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206" cy="46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4D5B" w:rsidRPr="00BA38A9" w:rsidRDefault="003A4D5B" w:rsidP="005729A5">
      <w:pPr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A4D5B" w:rsidRPr="00BA38A9" w:rsidSect="005729A5">
      <w:pgSz w:w="11906" w:h="16838"/>
      <w:pgMar w:top="1134" w:right="567" w:bottom="1134" w:left="1134" w:header="708" w:footer="708" w:gutter="0"/>
      <w:pgBorders w:offsetFrom="page">
        <w:top w:val="earth1" w:sz="25" w:space="24" w:color="auto"/>
        <w:left w:val="earth1" w:sz="25" w:space="24" w:color="auto"/>
        <w:bottom w:val="earth1" w:sz="25" w:space="24" w:color="auto"/>
        <w:right w:val="earth1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A38A9"/>
    <w:rsid w:val="001C2C72"/>
    <w:rsid w:val="002345A8"/>
    <w:rsid w:val="002F38D5"/>
    <w:rsid w:val="003A4D5B"/>
    <w:rsid w:val="005729A5"/>
    <w:rsid w:val="00BA38A9"/>
    <w:rsid w:val="00FD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0FF3"/>
  <w15:docId w15:val="{6C27DEC3-01F3-4031-82E5-9404C2CE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8D5"/>
  </w:style>
  <w:style w:type="paragraph" w:styleId="1">
    <w:name w:val="heading 1"/>
    <w:basedOn w:val="a"/>
    <w:link w:val="10"/>
    <w:uiPriority w:val="9"/>
    <w:qFormat/>
    <w:rsid w:val="00BA38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8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11">
    <w:name w:val="Дата1"/>
    <w:basedOn w:val="a0"/>
    <w:rsid w:val="00BA38A9"/>
  </w:style>
  <w:style w:type="paragraph" w:customStyle="1" w:styleId="p2">
    <w:name w:val="p2"/>
    <w:basedOn w:val="a"/>
    <w:rsid w:val="00BA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A38A9"/>
  </w:style>
  <w:style w:type="paragraph" w:styleId="a3">
    <w:name w:val="Normal (Web)"/>
    <w:basedOn w:val="a"/>
    <w:uiPriority w:val="99"/>
    <w:semiHidden/>
    <w:unhideWhenUsed/>
    <w:rsid w:val="00BA3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6509">
          <w:marLeft w:val="0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</dc:creator>
  <cp:keywords/>
  <dc:description/>
  <cp:lastModifiedBy>milana</cp:lastModifiedBy>
  <cp:revision>7</cp:revision>
  <cp:lastPrinted>2022-04-14T06:46:00Z</cp:lastPrinted>
  <dcterms:created xsi:type="dcterms:W3CDTF">2022-04-14T06:36:00Z</dcterms:created>
  <dcterms:modified xsi:type="dcterms:W3CDTF">2024-04-05T11:33:00Z</dcterms:modified>
</cp:coreProperties>
</file>