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C66" w:rsidRPr="003D7A6B" w:rsidRDefault="007A5C66" w:rsidP="006C09FC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>УТВЕРЖДЕН</w:t>
      </w:r>
    </w:p>
    <w:p w:rsidR="007A5C66" w:rsidRPr="003D7A6B" w:rsidRDefault="007A5C66" w:rsidP="007A5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>приказом МБДОУ</w:t>
      </w:r>
    </w:p>
    <w:p w:rsidR="007A5C66" w:rsidRPr="003D7A6B" w:rsidRDefault="007A5C66" w:rsidP="007A5C6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D7A6B">
        <w:rPr>
          <w:rFonts w:ascii="Times New Roman" w:hAnsi="Times New Roman" w:cs="Times New Roman"/>
          <w:sz w:val="26"/>
          <w:szCs w:val="26"/>
        </w:rPr>
        <w:t>«Детский сад № 1 «Лучик»</w:t>
      </w:r>
    </w:p>
    <w:p w:rsidR="007A5C66" w:rsidRPr="003D7A6B" w:rsidRDefault="007A5C66" w:rsidP="007A5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3D7A6B">
        <w:rPr>
          <w:rFonts w:ascii="Times New Roman" w:hAnsi="Times New Roman" w:cs="Times New Roman"/>
          <w:sz w:val="26"/>
          <w:szCs w:val="26"/>
        </w:rPr>
        <w:t xml:space="preserve">от 29.08.2025 № 50-ОД   </w:t>
      </w:r>
    </w:p>
    <w:p w:rsidR="007A5C66" w:rsidRDefault="007A5C66" w:rsidP="007A5C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7A5C66" w:rsidRDefault="007A5C66" w:rsidP="007A5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7A6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A5C66" w:rsidRPr="003D7A6B" w:rsidRDefault="007A5C66" w:rsidP="007A5C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7A5C66" w:rsidRPr="00685799" w:rsidRDefault="007A5C66" w:rsidP="007A5C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лан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работы</w:t>
      </w: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бюджетного</w:t>
      </w: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дошкольного </w:t>
      </w:r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образовательного учреждения</w:t>
      </w: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«Детский сад № 1 «Лучик» с. Комсомольское</w:t>
      </w:r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Гудермесского</w:t>
      </w:r>
      <w:proofErr w:type="spellEnd"/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района»</w:t>
      </w:r>
    </w:p>
    <w:p w:rsidR="007A5C66" w:rsidRPr="00685799" w:rsidRDefault="007A5C66" w:rsidP="007A5C6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2025-2026</w:t>
      </w:r>
      <w:r w:rsidRPr="006857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учебный год</w:t>
      </w:r>
    </w:p>
    <w:p w:rsidR="007A5C66" w:rsidRPr="00685799" w:rsidRDefault="007A5C66" w:rsidP="007A5C66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685799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C66" w:rsidRPr="00B93503" w:rsidRDefault="007A5C66" w:rsidP="007A5C66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Комсомольское, 2025</w:t>
      </w:r>
      <w:r w:rsidRPr="0068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5C66" w:rsidRDefault="007A5C66" w:rsidP="007A5C66"/>
    <w:p w:rsidR="00571752" w:rsidRPr="00571752" w:rsidRDefault="00571752" w:rsidP="00571752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 xml:space="preserve">Общая характеристика МБДОУ. 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</w:p>
    <w:p w:rsidR="00571752" w:rsidRPr="00571752" w:rsidRDefault="00571752" w:rsidP="00571752">
      <w:pPr>
        <w:spacing w:after="0" w:line="240" w:lineRule="auto"/>
        <w:contextualSpacing/>
        <w:rPr>
          <w:rFonts w:eastAsiaTheme="minorEastAsia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Тип</w:t>
      </w:r>
      <w:r w:rsidRPr="00571752">
        <w:rPr>
          <w:rFonts w:eastAsiaTheme="minorEastAsia"/>
          <w:b/>
          <w:sz w:val="26"/>
          <w:szCs w:val="26"/>
          <w:lang w:eastAsia="ru-RU"/>
        </w:rPr>
        <w:t>: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дошкольное образовательное учреждение.</w:t>
      </w:r>
      <w:r w:rsidRPr="00571752">
        <w:rPr>
          <w:rFonts w:eastAsiaTheme="minorEastAsia"/>
          <w:sz w:val="26"/>
          <w:szCs w:val="26"/>
          <w:lang w:eastAsia="ru-RU"/>
        </w:rPr>
        <w:t xml:space="preserve">                                     </w:t>
      </w:r>
    </w:p>
    <w:p w:rsidR="00571752" w:rsidRPr="00571752" w:rsidRDefault="00571752" w:rsidP="00571752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Вид МБДОУ</w:t>
      </w:r>
      <w:r w:rsidRPr="00571752">
        <w:rPr>
          <w:rFonts w:eastAsiaTheme="minorEastAsia"/>
          <w:b/>
          <w:sz w:val="26"/>
          <w:szCs w:val="26"/>
          <w:lang w:eastAsia="ru-RU"/>
        </w:rPr>
        <w:t>: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детский сад.                                                              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Наименование учреждения: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</w:t>
      </w:r>
      <w:bookmarkStart w:id="0" w:name="_GoBack"/>
      <w:bookmarkEnd w:id="0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ное бюджетное дошкольное         образовательное учреждение «Детский сад №1 «Лучик» с. Комсомольское </w:t>
      </w:r>
      <w:proofErr w:type="spellStart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Гудермесского</w:t>
      </w:r>
      <w:proofErr w:type="spellEnd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муниципального района» (далее ДОУ).</w:t>
      </w:r>
    </w:p>
    <w:p w:rsidR="00571752" w:rsidRPr="00571752" w:rsidRDefault="00571752" w:rsidP="00571752">
      <w:pPr>
        <w:spacing w:after="0" w:line="240" w:lineRule="auto"/>
        <w:ind w:right="-143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Юридический адрес: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366905, Чеченская Республика, с. </w:t>
      </w:r>
      <w:proofErr w:type="gramStart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Комсомольское,   </w:t>
      </w:r>
      <w:proofErr w:type="gramEnd"/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ул. А.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Кадырова, 47-г.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Фактический адрес: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366905, Чеченская Республика, с. </w:t>
      </w:r>
      <w:proofErr w:type="gramStart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Комсомольское,   </w:t>
      </w:r>
      <w:proofErr w:type="gramEnd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ул. А.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Кадырова, 47-г.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Электронный адрес: </w:t>
      </w:r>
      <w:r w:rsidRPr="00571752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udo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-036@</w:t>
      </w:r>
      <w:r w:rsidRPr="00571752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mail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proofErr w:type="spellStart"/>
      <w:r w:rsidRPr="00571752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ru</w:t>
      </w:r>
      <w:proofErr w:type="spellEnd"/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Год ввода в эксплуатацию здания: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2020 г.</w:t>
      </w:r>
    </w:p>
    <w:p w:rsidR="00571752" w:rsidRPr="00571752" w:rsidRDefault="00571752" w:rsidP="00571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Режим работы: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дневная   неделя с   12-ти    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часовым  пребыванием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детей,    </w:t>
      </w:r>
    </w:p>
    <w:p w:rsidR="00571752" w:rsidRPr="00571752" w:rsidRDefault="00571752" w:rsidP="00571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07.00 – 19.00 ч., кроме: 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субботы,  воскресенья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 праздничных дней.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Заведующий </w:t>
      </w:r>
      <w:r w:rsidRPr="00571752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дошкольного учреждения</w:t>
      </w: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Айша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Бахитовна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Бачарова</w:t>
      </w:r>
      <w:proofErr w:type="spellEnd"/>
      <w:proofErr w:type="gramEnd"/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Деятельность ДОУ осуществляется на основании лицензии на осуществление образовательной деятельности</w:t>
      </w:r>
      <w:r w:rsidRPr="0057175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571752">
        <w:rPr>
          <w:rFonts w:ascii="Times New Roman" w:eastAsia="Calibri" w:hAnsi="Times New Roman" w:cs="Times New Roman"/>
          <w:bCs/>
          <w:sz w:val="26"/>
          <w:szCs w:val="26"/>
        </w:rPr>
        <w:t>от 24.12.2019№ 3195 20 Л 02 № 0001579 на право оказывать образовательный услуги по реализации образовательных программ по видам образования, по уровням образования, по профессиям, специальностям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sz w:val="26"/>
          <w:szCs w:val="26"/>
        </w:rPr>
        <w:t xml:space="preserve">Основной государственный регистрационный номер (ОГРН) </w:t>
      </w:r>
      <w:r w:rsidRPr="00571752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согласно Единому государственному реестру юридических лиц (ЕГРЮЛ): </w:t>
      </w:r>
      <w:r w:rsidRPr="00571752">
        <w:rPr>
          <w:rFonts w:ascii="Times New Roman" w:eastAsia="Calibri" w:hAnsi="Times New Roman" w:cs="Times New Roman"/>
          <w:bCs/>
          <w:sz w:val="26"/>
          <w:szCs w:val="26"/>
        </w:rPr>
        <w:t>1162036057512</w:t>
      </w:r>
    </w:p>
    <w:p w:rsidR="00571752" w:rsidRPr="00571752" w:rsidRDefault="00571752" w:rsidP="0057175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Идентификационный номер налогоплательщика (ИНН): 2005010983</w:t>
      </w:r>
    </w:p>
    <w:p w:rsidR="00571752" w:rsidRPr="00571752" w:rsidRDefault="00571752" w:rsidP="00571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ДОУ осуществляет свою образовательную, правовую, хозяйственную деятельность на основе законодательных нормативных документов: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06"/>
        </w:tabs>
        <w:spacing w:after="44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Федеральный закон от 29.12.2012 г., № 273–ФЗ «Об образовании в Российской Федерации»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изменениями </w:t>
      </w:r>
      <w:r w:rsidRPr="0057175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17 февраля 2023 года (п. 28 ст. 2, п. 6 ст. 28, </w:t>
      </w:r>
      <w:proofErr w:type="spellStart"/>
      <w:r w:rsidRPr="0057175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п.п</w:t>
      </w:r>
      <w:proofErr w:type="spellEnd"/>
      <w:r w:rsidRPr="00571752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 1-4 ст.79)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приказом Министерства просвещения РФ от 31.07.2020 г. № 373;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РФ «Об утверждении санитарно-эпидемиологических правил и норм СанПиН 2.3/.2.4.3590-20 «Санитарно-эпидемиологические требования к организации общественного питания населения» от 27.10.2020 г.  № 32; СанПиН 1.2.3685-21 «Гигиенические нормативы и требования к обеспечению безопасности и (или) безвредности для человека факторов среды обитания» от 28.01.2021 № 2;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России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от 25.11.20</w:t>
      </w:r>
      <w:r>
        <w:rPr>
          <w:rFonts w:ascii="Times New Roman" w:eastAsia="Calibri" w:hAnsi="Times New Roman" w:cs="Times New Roman"/>
          <w:sz w:val="26"/>
          <w:szCs w:val="26"/>
        </w:rPr>
        <w:t>22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№ 1028-ФЗ «Об утверждении Федеральной образовательной программы дошкольного образования»; 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Приказ Минтруда России № 544н от 18 октября 2013г. «Об утверждении профессионального стандарта «Педагог» (педагогическая деятельность в сфере дошкольного, начального общего, основного общего, среднего общего образования «воспитатель», «учитель»);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lastRenderedPageBreak/>
        <w:t>З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ако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Чеченской Республики</w:t>
      </w:r>
      <w:r w:rsidRPr="0057175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от</w:t>
      </w:r>
      <w:r w:rsidRPr="0057175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30</w:t>
      </w:r>
      <w:r w:rsidRPr="0057175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ок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ября</w:t>
      </w:r>
      <w:r w:rsidRPr="0057175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5717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0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57175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года</w:t>
      </w:r>
      <w:r w:rsidRPr="00571752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 w:rsidRPr="0057175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37-РЗ</w:t>
      </w:r>
      <w:r w:rsidRPr="00571752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«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Об</w:t>
      </w:r>
      <w:r w:rsidRPr="00571752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образован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571752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71752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Чеченской Республике»</w:t>
      </w:r>
      <w:r w:rsidRPr="00571752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</w:rPr>
        <w:t>,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Приказ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1 декабря 2022 года;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Приказ Министерства образования и науки Российской Федерации от 17.10.2013 № 1155 «Об утверждении федерального государственного стандарта   дошкольного образования».  (Зарегистрировано в Минюсте России 14 ноября 2013 г. N 30384)</w:t>
      </w:r>
      <w:r w:rsidRPr="00571752">
        <w:rPr>
          <w:rFonts w:ascii="Times New Roman" w:eastAsia="Times New Roman" w:hAnsi="Times New Roman" w:cs="Times New Roman"/>
          <w:sz w:val="26"/>
          <w:szCs w:val="26"/>
        </w:rPr>
        <w:t>, с изменениями на 21 января 2019 г., 8 ноября 2022 г.</w:t>
      </w:r>
      <w:r w:rsidRPr="00571752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Федеральный закон «Об основных гарантиях прав ребёнка Российской Федерации» от 03.07.1998 г., 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Конвенция ООН о правах ребёнка от 20.11.1989 г.;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hAnsi="Times New Roman" w:cs="Times New Roman"/>
          <w:sz w:val="26"/>
          <w:szCs w:val="26"/>
        </w:rPr>
        <w:t xml:space="preserve">Приказ </w:t>
      </w:r>
      <w:proofErr w:type="spellStart"/>
      <w:r w:rsidRPr="00571752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571752">
        <w:rPr>
          <w:rFonts w:ascii="Times New Roman" w:hAnsi="Times New Roman" w:cs="Times New Roman"/>
          <w:sz w:val="26"/>
          <w:szCs w:val="26"/>
        </w:rPr>
        <w:t xml:space="preserve"> России от 24.11.2022 №1022 «Об утверждении федеральной адаптированной образовательной программы дошкольного образования для обучающихся с ОВЗ»;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Федеральный закон «О социальной защите инвалидов в Российской Федерации» от 24.11.1995 г. №181-ФЗ с изменениями на 28 декабря 2022 года;</w:t>
      </w:r>
    </w:p>
    <w:p w:rsidR="00571752" w:rsidRPr="00571752" w:rsidRDefault="00571752" w:rsidP="00571752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Приказ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Минпросвещения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России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образования;</w:t>
      </w:r>
    </w:p>
    <w:p w:rsidR="00571752" w:rsidRPr="00571752" w:rsidRDefault="00571752" w:rsidP="0057175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571752">
        <w:rPr>
          <w:rFonts w:ascii="Times New Roman" w:eastAsia="Calibri" w:hAnsi="Times New Roman" w:cs="Times New Roman"/>
          <w:bCs/>
          <w:sz w:val="26"/>
          <w:szCs w:val="26"/>
        </w:rPr>
        <w:t xml:space="preserve">Устав МБДОУ от 11.01.2018 г., утверждён Приказом начальника Управления дошкольного образования </w:t>
      </w:r>
      <w:proofErr w:type="spellStart"/>
      <w:r w:rsidRPr="00571752">
        <w:rPr>
          <w:rFonts w:ascii="Times New Roman" w:eastAsia="Calibri" w:hAnsi="Times New Roman" w:cs="Times New Roman"/>
          <w:bCs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Calibri" w:hAnsi="Times New Roman" w:cs="Times New Roman"/>
          <w:bCs/>
          <w:sz w:val="26"/>
          <w:szCs w:val="26"/>
        </w:rPr>
        <w:t xml:space="preserve"> муниципального района от 11.01.2018 № 02-ОД.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Структура управления.</w:t>
      </w:r>
    </w:p>
    <w:p w:rsidR="00571752" w:rsidRPr="00571752" w:rsidRDefault="00571752" w:rsidP="00571752">
      <w:pPr>
        <w:spacing w:before="9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Стратегическое управление осуществляется руководителем ДОУ - заведующим, совместно с общим собранием ДОУ и педагогическим советом ДОУ. Среди вопросов, решаемых на этом уровне:</w:t>
      </w:r>
    </w:p>
    <w:p w:rsidR="00571752" w:rsidRPr="00571752" w:rsidRDefault="00571752" w:rsidP="00571752">
      <w:pPr>
        <w:spacing w:before="9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1.разработка перспектив развития учреждения;</w:t>
      </w:r>
    </w:p>
    <w:p w:rsidR="00571752" w:rsidRPr="00571752" w:rsidRDefault="00571752" w:rsidP="00571752">
      <w:pPr>
        <w:spacing w:before="9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определение основных путей достижения избранных целей.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ДОУ функционируют 7 возрастных групп и 2 группы кратковременного пребывания: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93"/>
        <w:gridCol w:w="3096"/>
        <w:gridCol w:w="3156"/>
      </w:tblGrid>
      <w:tr w:rsidR="00571752" w:rsidRPr="00571752" w:rsidTr="00571752">
        <w:trPr>
          <w:trHeight w:val="53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Возрастная группа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Количество   групп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Количество   детей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Вторая группа раннего возраста (2-3 года)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Младшая (3-4 года)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Средняя (4-5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(5-6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ГКП (6-7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  <w:tr w:rsidR="00571752" w:rsidRPr="00571752" w:rsidTr="00571752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Итого: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268</w:t>
            </w:r>
          </w:p>
        </w:tc>
      </w:tr>
    </w:tbl>
    <w:p w:rsidR="00571752" w:rsidRPr="00571752" w:rsidRDefault="00571752" w:rsidP="0057175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Условия осуществления образовательного процесса.</w:t>
      </w:r>
    </w:p>
    <w:p w:rsidR="00571752" w:rsidRPr="00571752" w:rsidRDefault="00571752" w:rsidP="0057175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>Материально-техническое обеспечение.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Учреждение функционирует с января 2020 года, к началу 2024-2025 учебного года методический кабинет был оснащен методической литературой и пособиями, что позволило педагогам осуществлять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-образовательный процесс на достаточно качественном уровне. Детский сад располагает учебно-методической литературой для реализации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Основной образовательной программы (далее ООП) ДОУ, составленной на основе Федеральной образовательной программы дошкольного образования (далее ФОП ДО) и Федерального государственного образовательного стандарта дошкольного образования (далее ФГОС ДО). 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группах созданы условия для самостоятельной, познавательной, художественной, творческой, театрализованной, двигательной деятельности, соответствующие пяти образовательным областям по ФГОС ДО. Оформлены уголки для самостоятельного познавательного развития, детские библиотеки,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752">
        <w:rPr>
          <w:rFonts w:ascii="Times New Roman" w:eastAsia="Calibri" w:hAnsi="Times New Roman" w:cs="Times New Roman"/>
          <w:sz w:val="26"/>
          <w:szCs w:val="26"/>
        </w:rPr>
        <w:t>театрализованной деятельности, которые содержат в себе познавательный   и развивающий материал в соответствии с возрастом детей. Для реализации гендерных подходов к воспитанию детей, предметно-развива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ющая среда создана </w:t>
      </w:r>
      <w:r w:rsidRPr="00571752">
        <w:rPr>
          <w:rFonts w:ascii="Times New Roman" w:eastAsia="Calibri" w:hAnsi="Times New Roman" w:cs="Times New Roman"/>
          <w:sz w:val="26"/>
          <w:szCs w:val="26"/>
        </w:rPr>
        <w:t>с учетом интересов мальчиков и девочек. Постоянно поп</w:t>
      </w:r>
      <w:r>
        <w:rPr>
          <w:rFonts w:ascii="Times New Roman" w:eastAsia="Calibri" w:hAnsi="Times New Roman" w:cs="Times New Roman"/>
          <w:sz w:val="26"/>
          <w:szCs w:val="26"/>
        </w:rPr>
        <w:t xml:space="preserve">олняется оборудование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группах в центрах (уголках) развития детей: дидактические пособия, наглядно-иллюстративные пособия, предметы народно-прикладного творчества, спортивное оборудование, игровое.  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ДОУ для успешного ведения образовательной деятельности, сохранения                         и укрепления здоровья детей оборудованы: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7 групповых помещений;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прачечная;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спортивный зал;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музыкальный зал;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медицинский блок с кабинетом и изолятором;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оборудованы кабинеты: заведующего, методический кабинет, кабинет педагога - психолога и учителя - логопеда, кабинет делопроизводите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ля </w:t>
      </w:r>
      <w:r w:rsidRPr="00571752">
        <w:rPr>
          <w:rFonts w:ascii="Times New Roman" w:eastAsia="Calibri" w:hAnsi="Times New Roman" w:cs="Times New Roman"/>
          <w:sz w:val="26"/>
          <w:szCs w:val="26"/>
        </w:rPr>
        <w:t>и инспектора по кадрам;</w:t>
      </w:r>
    </w:p>
    <w:p w:rsidR="00571752" w:rsidRPr="00571752" w:rsidRDefault="00571752" w:rsidP="00571752">
      <w:pPr>
        <w:numPr>
          <w:ilvl w:val="0"/>
          <w:numId w:val="3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За отчетный период в детском саду осуществлялся комплекс мер 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беседок, ограды территории ДОУ.</w:t>
      </w:r>
    </w:p>
    <w:p w:rsidR="00571752" w:rsidRPr="00571752" w:rsidRDefault="00571752" w:rsidP="0057175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Вывод: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ДОУ созданы условия для реализации программ, </w:t>
      </w:r>
      <w:r w:rsidRPr="0057175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рган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из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ц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РППС групповых помещений соответствует принципам развивающей среды ФГОС ДО, 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ед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гогиче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ки</w:t>
      </w:r>
      <w:r w:rsidRPr="00571752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ел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ес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ообр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а, созда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т комфорт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ое н</w:t>
      </w:r>
      <w:r w:rsidRPr="0057175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тро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е, 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пособст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Pr="0057175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эмоц</w:t>
      </w:r>
      <w:r w:rsidRPr="005717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Pr="0057175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ь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но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м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57175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5717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аг</w:t>
      </w:r>
      <w:r w:rsidRPr="0057175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оп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7175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л</w:t>
      </w:r>
      <w:r w:rsidRPr="0057175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у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чию детей.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Требования СанПиН в групповых и других помещениях: музыкального, спортивного зала, кабинета педагога-психолога, </w:t>
      </w:r>
      <w:r w:rsidRPr="00571752">
        <w:rPr>
          <w:rFonts w:ascii="Times New Roman" w:eastAsia="Calibri" w:hAnsi="Times New Roman" w:cs="Times New Roman"/>
          <w:sz w:val="26"/>
          <w:szCs w:val="26"/>
        </w:rPr>
        <w:lastRenderedPageBreak/>
        <w:t>групповых участков, физкультурной площадки, цветника, зелёных насаждений, групповых площадок выполняются в полном объеме.</w:t>
      </w: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Обеспечение безопасности жизни и деятельности ребёнка                                     </w:t>
      </w: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 </w:t>
      </w: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в здании и на прилегающей территории.</w:t>
      </w:r>
    </w:p>
    <w:p w:rsidR="00571752" w:rsidRPr="00571752" w:rsidRDefault="00571752" w:rsidP="00571752">
      <w:pPr>
        <w:spacing w:after="200" w:line="240" w:lineRule="auto"/>
        <w:jc w:val="center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>Мероприятия, направленные на охрану жизн</w:t>
      </w:r>
      <w:r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и и укрепление </w:t>
      </w: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>здоровья детей:</w:t>
      </w:r>
    </w:p>
    <w:p w:rsidR="00571752" w:rsidRPr="00571752" w:rsidRDefault="00571752" w:rsidP="00571752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Соблюдение инструкций по охране жизни и здоровья детей;</w:t>
      </w:r>
    </w:p>
    <w:p w:rsidR="00571752" w:rsidRPr="00571752" w:rsidRDefault="00571752" w:rsidP="00571752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Создание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нетравмоопасной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развивающей среды в группах и на участках;</w:t>
      </w:r>
    </w:p>
    <w:p w:rsidR="00571752" w:rsidRPr="00571752" w:rsidRDefault="00571752" w:rsidP="00571752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Коррекционная работа педагога-психолога способствует созданию эмоционально благоприятной обстановки в группе;</w:t>
      </w:r>
    </w:p>
    <w:p w:rsidR="00571752" w:rsidRPr="00571752" w:rsidRDefault="00571752" w:rsidP="00571752">
      <w:pPr>
        <w:numPr>
          <w:ilvl w:val="0"/>
          <w:numId w:val="2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Инструкция о правилах поведения для обучающихся и родителей.</w:t>
      </w:r>
    </w:p>
    <w:p w:rsidR="00571752" w:rsidRPr="00571752" w:rsidRDefault="00571752" w:rsidP="00571752">
      <w:pPr>
        <w:spacing w:after="20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Основными направлениями деятельности администрации ДОУ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71752">
        <w:rPr>
          <w:rFonts w:ascii="Times New Roman" w:eastAsia="Calibri" w:hAnsi="Times New Roman" w:cs="Times New Roman"/>
          <w:sz w:val="26"/>
          <w:szCs w:val="26"/>
        </w:rPr>
        <w:t>по обеспечению безопасности жизни и деятельности детей и сотру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дников </w:t>
      </w:r>
      <w:r w:rsidRPr="00571752">
        <w:rPr>
          <w:rFonts w:ascii="Times New Roman" w:eastAsia="Calibri" w:hAnsi="Times New Roman" w:cs="Times New Roman"/>
          <w:sz w:val="26"/>
          <w:szCs w:val="26"/>
        </w:rPr>
        <w:t>в здании и на прилегающей территории в детском саду за отчетный период явились:</w:t>
      </w:r>
    </w:p>
    <w:p w:rsidR="00571752" w:rsidRPr="00571752" w:rsidRDefault="00571752" w:rsidP="00571752">
      <w:pPr>
        <w:numPr>
          <w:ilvl w:val="0"/>
          <w:numId w:val="4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Пожарная безопасность;</w:t>
      </w:r>
    </w:p>
    <w:p w:rsidR="00571752" w:rsidRPr="00571752" w:rsidRDefault="00571752" w:rsidP="00571752">
      <w:pPr>
        <w:numPr>
          <w:ilvl w:val="0"/>
          <w:numId w:val="4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Антитеррористическая безопасность;</w:t>
      </w:r>
    </w:p>
    <w:p w:rsidR="00571752" w:rsidRPr="00571752" w:rsidRDefault="00571752" w:rsidP="00571752">
      <w:pPr>
        <w:numPr>
          <w:ilvl w:val="0"/>
          <w:numId w:val="4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Обеспечение выполнения санитарно-гигиенических требований.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Детский сад располагает зданием для организации образовательной деятельности площадью </w:t>
      </w: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3140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Общее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санитарно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– гигиеническое состояние ДОУ соответствует требованиям СанПиН: питьевой, световой и воздушный режим соответствует нормам. Генеральные уборки помещений детского сада проводятся  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За отчетный период традиционно уделялось особое внимание созданию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нетравмоопасной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развивающей среды в группах и на прогулочных площадках, оборудованию спортзала, в соответствии с требованиями СанПиН, обновлению                 и пополнению выносного оборудования.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Работа по профилактике дорожно-транспортного травматизма.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С сентября 2024 года по май 2025 года велась работа по профилактике дорожно-транспортного травматизма.  Ежемесячно, в течение четвертой недели месяца, во второй половине дня во всех возрастных группах регулярно проводились мероприятия с воспитанниками по ПДД согласно плану. </w:t>
      </w:r>
    </w:p>
    <w:p w:rsidR="00571752" w:rsidRPr="00571752" w:rsidRDefault="00571752" w:rsidP="00571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обучения правилам дорожного движения использовали все доступные формы и методы работы, в том числе и чтение художественной литературы, рассматривание иллюстраций, заучивание стихов. </w:t>
      </w:r>
    </w:p>
    <w:p w:rsidR="00571752" w:rsidRPr="00571752" w:rsidRDefault="00571752" w:rsidP="005717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ДОУ имеется специально оборудованная площадка для игр по ПДД – перекресток со всеми необходимыми дорожными атрибутами. Знания </w:t>
      </w:r>
      <w:proofErr w:type="gram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детей  правил</w:t>
      </w:r>
      <w:proofErr w:type="gram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дорожного движения закреплялись в ходе подвижных игр: «Поезд», «Воробушки и автомобиль», «Стоп!», «Найди свой гараж», «Светофор», «Цветные автомобили», «Мотоциклисты» и др., в настольных дидактических играх: «Светофор», «Что лишнее?», «В воздухе, на воде и на суше», «Наши друзья – дорожные знаки», «Дорожная азбука», «Пешеходы», «Водители».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571752" w:rsidRPr="00571752" w:rsidRDefault="00571752" w:rsidP="00571752">
      <w:pPr>
        <w:tabs>
          <w:tab w:val="left" w:pos="709"/>
        </w:tabs>
        <w:spacing w:after="20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Вывод: </w:t>
      </w: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работа по обеспечению безопасности в ДОУ ведется на хорошем уровне. 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Программы, реализуемые в ДОУ.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ДОУ осуществляет свою работу согласно Программе развития, реализация которой приходится на 2023-2026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г.г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данный момент ДОУ ведет работу по реализации второго этапа Программы развития.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Также, с начала 2024-2025 учебного года ДОУ осуществляет свою деятельность согласно ООП ДОУ, утвержденной на заседании установочного педа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гогического совета от 30.08.2024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и по календарным планам к данной программе. 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2024 – 2025 учебном году педагогический коллектив ДОУ также осуществлял работу по реализации следующих парциальных программ: 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Парциальные программы: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Программа духовно- нравственного развития и воспитания детей дошкольного возраста «Мой край родной» (З.В.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Масаева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Программа по духовно-нравственному воспитанию дошкольников «Сан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къоман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хазна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(Ж.М.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Абдрахманова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Программа дополнительного образования социально-педагогической направленности «Наш друг светофор»;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Программа по формированию предпосылок финансовой грамотности «Экономическое воспитание дошкольников» (для детей 5-7 лет)</w:t>
      </w:r>
      <w:r w:rsidRPr="00571752">
        <w:rPr>
          <w:rFonts w:ascii="Times New Roman" w:eastAsia="Calibri" w:hAnsi="Times New Roman"/>
          <w:sz w:val="26"/>
          <w:szCs w:val="26"/>
        </w:rPr>
        <w:t xml:space="preserve"> (Шатова А.Д., Аксенова Ю.А., Кирилов И.Н.)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Программа «Физкультурные занятия» (Л.И.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Пензулаева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2024-2025 учебный год в ДОУ были выдвинуты следующие цель и задачи:</w:t>
      </w: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571752" w:rsidRPr="00571752" w:rsidRDefault="00571752" w:rsidP="00571752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571752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Цель:</w:t>
      </w:r>
      <w:r w:rsidRPr="0057175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традиций,</w:t>
      </w:r>
      <w:r w:rsidRPr="0057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175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                       с возрастными и индивидуальными особенностями, подготовки к жизни                            в обществе, к обучению в школе, обеспечение безопасности жизнедеятельности дошкольника.</w:t>
      </w: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  <w:shd w:val="clear" w:color="auto" w:fill="FFFFFF"/>
        </w:rPr>
      </w:pPr>
      <w:r w:rsidRPr="00571752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Задачи: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 xml:space="preserve">1. Совершенствовать работу по развитию элементарных математических представлений дошкольников через использование игровых технологий                           в образовательном процессе и самостоятельной деятельности детей. </w:t>
      </w: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2. Продолжать работу по совершенствованию условий дл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воспитания 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</w:t>
      </w:r>
      <w:proofErr w:type="gram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детей дошкольного возраста начал патриотизма и гражданственности в соответствии с их возрастными особенностями, формированию гражданственно – патриотического отношения и чувства сопричастности к семье, городу, стране, природе родного края, к культурному наследию своего народа.</w:t>
      </w: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571752" w:rsidRPr="00571752" w:rsidRDefault="00571752" w:rsidP="00571752">
      <w:pPr>
        <w:tabs>
          <w:tab w:val="left" w:pos="567"/>
          <w:tab w:val="left" w:pos="993"/>
          <w:tab w:val="left" w:pos="50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3. Анализ реализации годового плана.</w:t>
      </w:r>
    </w:p>
    <w:p w:rsidR="00571752" w:rsidRPr="00571752" w:rsidRDefault="00571752" w:rsidP="0057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2024-2025 учебного года в ДОУ велась работа по реализации поставленных годовых задач. В реализации годового плана приняли участие все участники образовательного процесса, что способствовало достижению наиболее эффективного результата в работе. Решались вопросы, связанные с анализом и совершенствованием состояния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-образовательной работы в ДОУ.  Рассматривались актуальные психолого-педагогические проблемы, помогающие преодолеть недостатки и затруднения в работе воспитателей, специалистов, разрабатывались пути для их решения.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Поставленные задачи по годовому плану на данный учебный год успешно выполнены и этому способствовали мероприятия, выполнение которых было направлено на полноценное решение вышеперечисленных задач.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2024-2025 учебном году были проведены 4 заседания педагогического совета, два из которых - тематической направленности.</w:t>
      </w:r>
    </w:p>
    <w:p w:rsidR="00571752" w:rsidRPr="00571752" w:rsidRDefault="00571752" w:rsidP="00571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Педагогический совет № 01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(установочный) (30.08.2024 г.). Тема: «</w:t>
      </w:r>
      <w:r w:rsidRPr="00571752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Перспективы развития ДОУ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2024-2025 учебный год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». Цель: координация </w:t>
      </w:r>
      <w:proofErr w:type="spellStart"/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образовательного процесса на новый 2024-2025 учебный   год.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Pr="005717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Педагогический совет № 02 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(29.11.2024 г.) </w:t>
      </w:r>
      <w:r w:rsidRPr="00571752">
        <w:rPr>
          <w:rFonts w:ascii="Times New Roman" w:hAnsi="Times New Roman" w:cs="Times New Roman"/>
          <w:sz w:val="26"/>
          <w:szCs w:val="26"/>
        </w:rPr>
        <w:t xml:space="preserve">Тема: «Развитие элементарных математических представлений у детей дошкольного возраста посредством игровых технологий». Цель: повышение уровня знаний педагогов по формированию элементарных математических представлений у детей.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Педагогический совет № 03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(28.02.2025 г.). Тема: «Нравственно – патриотическое воспитание дошкольников». Цель: </w:t>
      </w:r>
      <w:r w:rsidRPr="005717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повышение профессионального уровня педагогов в работе с детьми и родителями по вопросу нравственно-патриотического воспитания.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Pr="005717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Педагогический совет № 04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(30.05.2025 г.) (итоговый). Тема: «Итоги работы педагогического коллектива за 2024 – 2025 учебный год».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Цель: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оценка результатов за учебный год; выявление уровня решения годовых задач согласно ожидаемому результату в конце учебного года;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выявление готовности </w:t>
      </w:r>
      <w:proofErr w:type="gram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етей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</w:t>
      </w:r>
      <w:proofErr w:type="gram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обучению в школе.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Наравне с реализацией годовых задач, а также в целях оценки качества организации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-образовательного процесса за отчетный период в ДОУ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осуществлялись следующие виды контроля: </w:t>
      </w:r>
      <w:r w:rsidRPr="005717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оперативный, тематический и итоговый.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Оперативный контроль осуществлялся в системе, также 2 тематических контроля, которые были направлены на реализацию годовых задач, это:</w:t>
      </w:r>
    </w:p>
    <w:p w:rsidR="00571752" w:rsidRPr="00571752" w:rsidRDefault="00571752" w:rsidP="0057175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«Организация работы с дошкольниками по формированию интереса                 к познанию окружающего мира посредством занимательной </w:t>
      </w:r>
      <w:proofErr w:type="gram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математики»   </w:t>
      </w:r>
      <w:proofErr w:type="gram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(с 18-27.11.2024). Цель: определение уровня эффективности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-образовательной работы в ДОУ по ФЭМП, путём обследования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-образовательного процесса и последующего педагогического анализа, выявление причин и факторов, определяющих качество педагогической работы по ФЭМП                         с детьми.</w:t>
      </w:r>
    </w:p>
    <w:p w:rsidR="00571752" w:rsidRPr="00571752" w:rsidRDefault="00571752" w:rsidP="00571752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Тематический контроль на тему: «Организация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-образовательной работы по нравственно - патриотическому воспитанию детей дошкольного возраста» (с 17-26.02.2025). Цель: определение уровня качества организации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-образовательной работы по патриотическому воспитанию детей дошкольного возраста, выявление уровня знаний у дошкольников; выяснение причин и факторов, определяющих качество работы по нравственно-патриотическому воспитанию дошкольников;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Итоговый контроль (с 12-21.05.2025) осуществлялся с целью определения уровня решения годовых задач согласно ожидаемому результату в конце учебного года, а также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выявления готовности детей к обучению в школе. </w:t>
      </w:r>
    </w:p>
    <w:p w:rsidR="00571752" w:rsidRPr="00571752" w:rsidRDefault="00571752" w:rsidP="0057175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Тематика проведенных консультаций для педагогов: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 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Самообразование как один из путей повышения профессионального мастерства педагогов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» (06.09.2024)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«Роль дидактических игр в развитии элементарных математических представлений дошкольника»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17.10.2024);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«Математика – интересная страна!» (14.11.2024)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«Профилактика простудных заболеваний у детей в осенне-зимний период»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26.11.2024);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«Требования к развивающей предметно-пространственной среде с учетом ФОП ДО и ФГОС ДО»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11.12.2024);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Тренинг: «Профессиональное выгорание»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18.12.2024);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«Актуальность нравственно-патриотического воспитания дошкольников»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(17.01.2025);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«Использование </w:t>
      </w:r>
      <w:proofErr w:type="spellStart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билингвального</w:t>
      </w:r>
      <w:proofErr w:type="spellEnd"/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образования в системе патриотического воспитания старших дошкольников»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14.02.2025)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«Инновационные формы работы с родителями»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(13.03.2025);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«Формы проведения родительских собраний в ДОУ»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17.04.2024)</w:t>
      </w: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11. «Психологическая готовность к школе» (24.04.2025);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12. «Организация профилактической оздоровительной и образовательной деятельности с детьми летом» (15.05.2025).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Семинары-практикумы:</w:t>
      </w: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200" w:line="276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1. «Первые шаги в математику» (24.10.2024);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571752" w:rsidRPr="00571752" w:rsidRDefault="00571752" w:rsidP="00571752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«Воспитание нравственно-патриотических чувств у 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  дошкольного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возраста»</w:t>
      </w:r>
      <w:r w:rsidRPr="0057175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24.01.2025);  </w:t>
      </w:r>
    </w:p>
    <w:p w:rsidR="00571752" w:rsidRPr="00571752" w:rsidRDefault="00571752" w:rsidP="005717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Мастер-классы:</w:t>
      </w:r>
    </w:p>
    <w:p w:rsidR="00571752" w:rsidRPr="00571752" w:rsidRDefault="00571752" w:rsidP="0057175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numPr>
          <w:ilvl w:val="0"/>
          <w:numId w:val="8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«Математика – увлекательная страна!» (15.11.2024);</w:t>
      </w:r>
    </w:p>
    <w:p w:rsidR="00571752" w:rsidRPr="00571752" w:rsidRDefault="00571752" w:rsidP="00571752">
      <w:pPr>
        <w:numPr>
          <w:ilvl w:val="0"/>
          <w:numId w:val="8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«Нравственно-патриотическое воспитание дошкольников через различные виды деятельности» (27.03.2025).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Конкурсы:</w:t>
      </w:r>
    </w:p>
    <w:p w:rsidR="00571752" w:rsidRPr="00571752" w:rsidRDefault="00571752" w:rsidP="0057175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Смотр-конкурс «Готовность к новому учебному году» (август 2024);</w:t>
      </w:r>
    </w:p>
    <w:p w:rsidR="00571752" w:rsidRPr="00571752" w:rsidRDefault="00571752" w:rsidP="0057175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Смотр-конкурс детских рисунков «Моя семья» (ноябрь 2024);</w:t>
      </w:r>
    </w:p>
    <w:p w:rsidR="00571752" w:rsidRPr="00571752" w:rsidRDefault="00571752" w:rsidP="0057175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Смотр-конкурс «Готовность к летнему оздоровительному периоду» (май 2025).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Открытые просмотры образовательной деятельности:</w:t>
      </w:r>
    </w:p>
    <w:p w:rsidR="00571752" w:rsidRPr="00571752" w:rsidRDefault="00571752" w:rsidP="005717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71752" w:rsidRPr="00571752" w:rsidRDefault="00571752" w:rsidP="00571752">
      <w:pPr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Открытый просмотр организованной образовательной деятельности на тему: 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«Путешествие в страну математики»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(воспитатель З.Т-А.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Черхигова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>, 24.10.2024);</w:t>
      </w:r>
    </w:p>
    <w:p w:rsidR="00571752" w:rsidRPr="00571752" w:rsidRDefault="00571752" w:rsidP="00571752">
      <w:pPr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Открытый просмотр организованной образовательной деятельности на тему: «Правила дорожного движения. Светофор» (воспитатель П.Л.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Эпендиева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>, 28.11.2024);</w:t>
      </w:r>
    </w:p>
    <w:p w:rsidR="00571752" w:rsidRPr="00571752" w:rsidRDefault="00571752" w:rsidP="00571752">
      <w:pPr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Открытый просмотр организованной образовательной деятельности на родном языке по теме:</w:t>
      </w: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«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Сийлахь-Боккхачу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Даймехкан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т1еман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вайн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йуьртара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нохчийн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толамхой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» </w:t>
      </w: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(социальный педагог З.С.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Бачарова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, 24.01.2025);</w:t>
      </w:r>
    </w:p>
    <w:p w:rsidR="00571752" w:rsidRPr="00571752" w:rsidRDefault="00571752" w:rsidP="00571752">
      <w:pPr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Открытый просмотр организованной образовательной деятельности на тему:</w:t>
      </w:r>
      <w:r w:rsidR="000614F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«Гости из страны математики»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(воспитатель П.Ш.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Арсалиева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, 19.02.2025);</w:t>
      </w:r>
    </w:p>
    <w:p w:rsidR="00571752" w:rsidRPr="00571752" w:rsidRDefault="00571752" w:rsidP="00571752">
      <w:pPr>
        <w:numPr>
          <w:ilvl w:val="0"/>
          <w:numId w:val="10"/>
        </w:numPr>
        <w:tabs>
          <w:tab w:val="left" w:pos="709"/>
        </w:tabs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Открытый просмотр организованной образовательной деятельности на тему: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Calibri" w:hAnsi="Times New Roman" w:cs="Times New Roman"/>
          <w:sz w:val="26"/>
          <w:szCs w:val="26"/>
          <w:lang w:eastAsia="ru-RU"/>
        </w:rPr>
        <w:t>«Лучики для солнышка»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 (воспитатель И.У-П. </w:t>
      </w:r>
      <w:proofErr w:type="spellStart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Эльмурзаева</w:t>
      </w:r>
      <w:proofErr w:type="spellEnd"/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 xml:space="preserve">, 26.03.2025).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период педагогический коллектив ДОУ организовал и провел все запланированные мероприятия с воспитанниками в соответствии с годовым планом работы на 2024-2025 учебный год: «День Знаний»; «День Чеченской Республики»; «Мероприятие, посвященное Дню чеченской женщины»; «День воспитателя и всех работников ДОУ»; «Праздник Осени»; «День матери»; «День конституции РФ»; «Новый год»; «День защитника Отечества»; «8 Марта»; «День Конституции ЧР», «День мира в ЧР», «День Победы»; «День Памяти и Скорби»; «До свидания, Детский сад!».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детском саду также были организованы художественные тематические выставки детского творчества, которые регулярно вывешивались в холле нашего учреждения: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«Мой любимый воспитатель»;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«Что нам осень подарила?»;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выставка «Сан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Даймохк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Нохчийчоь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!»;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выставка «Моя мама, самая, самая…»; 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выставка «Милая мамочка моя!»; 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«</w:t>
      </w:r>
      <w:r w:rsidRPr="00571752">
        <w:rPr>
          <w:rFonts w:ascii="Times New Roman" w:eastAsia="Calibri" w:hAnsi="Times New Roman" w:cs="Times New Roman"/>
          <w:sz w:val="26"/>
          <w:szCs w:val="26"/>
        </w:rPr>
        <w:t>Зимняя сказка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выставка «Мой папа – защитник Отечества»;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«Моя Республика»;</w:t>
      </w:r>
    </w:p>
    <w:p w:rsidR="00571752" w:rsidRPr="00571752" w:rsidRDefault="00571752" w:rsidP="00571752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выставка «</w:t>
      </w:r>
      <w:r w:rsidRPr="00571752">
        <w:rPr>
          <w:rFonts w:ascii="Times New Roman" w:eastAsia="Calibri" w:hAnsi="Times New Roman" w:cs="Times New Roman"/>
          <w:sz w:val="26"/>
          <w:szCs w:val="26"/>
        </w:rPr>
        <w:t>Салют Победы!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571752" w:rsidRPr="00571752" w:rsidRDefault="00571752" w:rsidP="0057175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Диагностика освоения детьми ООП, парциальных программ ДОУ.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учебно-воспитательного процесса строится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-образовательный процесс в ДОУ осуществляется по ООП ДОУ, составленной на основе ФОП ДО и ФГОС ДО.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целью определения степени освоения детьми ООП ДОУ и определения уровня качества организации образовательного процесса, в ДОУ в конце 2024 – 2025 учебного года проведен мониторинг достижения детьми планируемых результатов освоения образовательной программы.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Общее количество диагностированных детей – 262. 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целом, анализ результатов мониторинга на конец 2024-2025 учебного года показал положительную динамику развития интегративных качеств детей, по уровню усвоения программного материала. В основном показатели усвоения ООП ДОУ, составленной на основе ФОП ДО и ФГОС ДО находятся в пределах нормы. 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По итогам проведенной психологической диагности</w:t>
      </w:r>
      <w:r w:rsidR="000614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ки готовности детей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школьному обучению педагогом – психологом А.Б.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Бачаровой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выявлены дети                   с высокими, и средними показателями итогового балла. По результатам диагностики на готовность старших дошкольников к обучению в школе можно сказать, что все выпускники потенциально готовы к обучению в школе.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Также, в ДОУ проведен мониторинг по освоению парциальной программы «Сан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къоман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хаза» (Ж.М.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Абдрахмановой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программы дополнительного образования «Наш друг светофор».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результатов диагностики по освоению данных программ можно сказать, что уровень усвоения программного материала находится в пределах возрастной нормы.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Кадровое обеспечение.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-образовательную работу осуществляют 19 педагогов.</w:t>
      </w:r>
    </w:p>
    <w:tbl>
      <w:tblPr>
        <w:tblStyle w:val="a8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4117"/>
      </w:tblGrid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Старший воспитатель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                      1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Воспитатели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Музыкальный руководитель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Социальный педагог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ФВ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752" w:rsidRPr="00571752" w:rsidRDefault="00571752" w:rsidP="005717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571752" w:rsidRPr="00571752" w:rsidRDefault="00571752" w:rsidP="00571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57175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Обр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зоват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е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ль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н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ый</w:t>
      </w:r>
      <w:r w:rsidRPr="00571752"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у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о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е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нь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 xml:space="preserve"> п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ед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гогов</w:t>
      </w:r>
    </w:p>
    <w:p w:rsidR="00571752" w:rsidRPr="00571752" w:rsidRDefault="00571752" w:rsidP="0057175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782" w:type="dxa"/>
        <w:tblInd w:w="-2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2"/>
        <w:gridCol w:w="977"/>
        <w:gridCol w:w="972"/>
        <w:gridCol w:w="1089"/>
        <w:gridCol w:w="1134"/>
        <w:gridCol w:w="992"/>
        <w:gridCol w:w="1418"/>
        <w:gridCol w:w="992"/>
        <w:gridCol w:w="1276"/>
      </w:tblGrid>
      <w:tr w:rsidR="00571752" w:rsidRPr="00571752" w:rsidTr="00571752">
        <w:trPr>
          <w:cantSplit/>
          <w:trHeight w:hRule="exact" w:val="968"/>
        </w:trPr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71752" w:rsidRPr="00571752" w:rsidRDefault="00571752" w:rsidP="00571752">
            <w:pPr>
              <w:widowControl w:val="0"/>
              <w:spacing w:before="47" w:after="0" w:line="240" w:lineRule="auto"/>
              <w:ind w:right="3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 педагогов</w:t>
            </w:r>
          </w:p>
        </w:tc>
        <w:tc>
          <w:tcPr>
            <w:tcW w:w="19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7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В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с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ш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ее педагогическое</w:t>
            </w:r>
          </w:p>
        </w:tc>
        <w:tc>
          <w:tcPr>
            <w:tcW w:w="22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Среднее профессиональное (пед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гогиче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  <w:p w:rsidR="00571752" w:rsidRPr="00571752" w:rsidRDefault="00571752" w:rsidP="00571752">
            <w:pPr>
              <w:widowControl w:val="0"/>
              <w:spacing w:before="57"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Профессиональная переподготовка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7"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очное о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  <w:lang w:eastAsia="ru-RU"/>
              </w:rPr>
              <w:t>б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eastAsia="ru-RU"/>
              </w:rPr>
              <w:t>у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че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и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                            (ВУЗ, колледж)</w:t>
            </w:r>
          </w:p>
        </w:tc>
      </w:tr>
      <w:tr w:rsidR="00571752" w:rsidRPr="00571752" w:rsidTr="00571752">
        <w:trPr>
          <w:cantSplit/>
          <w:trHeight w:hRule="exact" w:val="446"/>
        </w:trPr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71752" w:rsidRPr="00571752" w:rsidRDefault="00571752" w:rsidP="00571752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л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-во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54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</w:tr>
      <w:tr w:rsidR="00571752" w:rsidRPr="00571752" w:rsidTr="00571752">
        <w:trPr>
          <w:cantSplit/>
          <w:trHeight w:hRule="exact" w:val="393"/>
        </w:trPr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widowControl w:val="0"/>
              <w:spacing w:before="16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</w:tbl>
    <w:p w:rsidR="00571752" w:rsidRPr="00571752" w:rsidRDefault="00571752" w:rsidP="0057175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1752" w:rsidRPr="00571752" w:rsidRDefault="00571752" w:rsidP="000614F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отчетный период педагоги повышали свою квалификацию через самообразование по выбранным темам, посещением районных методических объединений, а также при самостоятельном изучении методической литературы.                 А также, </w:t>
      </w: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100% педагоги ДОУ прошли дистанционные курсы повышения квалификации.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Важной характеристикой готовности педагогических работников 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В составе педагогического коллектива имеются также и молодые педагоги. В 2024-2025 учебном году в ДОУ целенаправленно осуществлялась работа </w:t>
      </w:r>
      <w:r w:rsidR="0006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молодыми специалистами. 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частности, за отчетный период старшим воспитателем с молодыми педагогами проведены </w:t>
      </w: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следующие консультации: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молодыми педагогами по оформлению материалов по самообразованию (август 2024);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«Нормативно-правовые документы, регламентирующие требования к профессиональной компетенции педагогов» (12.09.2024);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«Формы работы с родителями» (10.10.2024);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Консультация: «Организация образовательной деятельности в ДОУ </w:t>
      </w:r>
      <w:r w:rsidR="0006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ФГОС ДО (14.11.2024);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«Критерии профессиональной компетенции педагога ДОУ»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(12.12.2024);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«Современные технологии в ДОУ»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(16.01. 2025);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«Как правильно оформить конспект ООД» (13.02.2025);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Консультация: «Самоанализ ООД в соответствии с ФГОС ДО» (13.03. 2025);</w:t>
      </w:r>
    </w:p>
    <w:p w:rsidR="00571752" w:rsidRPr="00571752" w:rsidRDefault="00571752" w:rsidP="00571752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Рекомендации по составлению отчета по самообразованию (11.04.2025). </w:t>
      </w:r>
    </w:p>
    <w:p w:rsidR="00571752" w:rsidRPr="00571752" w:rsidRDefault="00571752" w:rsidP="000614F9">
      <w:pPr>
        <w:spacing w:after="20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Стаж работы педагогического состава</w:t>
      </w: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51"/>
        <w:tblW w:w="0" w:type="auto"/>
        <w:tblInd w:w="108" w:type="dxa"/>
        <w:tblLook w:val="04A0" w:firstRow="1" w:lastRow="0" w:firstColumn="1" w:lastColumn="0" w:noHBand="0" w:noVBand="1"/>
      </w:tblPr>
      <w:tblGrid>
        <w:gridCol w:w="2652"/>
        <w:gridCol w:w="1955"/>
        <w:gridCol w:w="1543"/>
        <w:gridCol w:w="1544"/>
        <w:gridCol w:w="1543"/>
      </w:tblGrid>
      <w:tr w:rsidR="00571752" w:rsidRPr="00571752" w:rsidTr="00571752">
        <w:tc>
          <w:tcPr>
            <w:tcW w:w="2694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педагогов</w:t>
            </w:r>
          </w:p>
        </w:tc>
        <w:tc>
          <w:tcPr>
            <w:tcW w:w="1984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Стаж работы от 0 – 2 г.</w:t>
            </w:r>
          </w:p>
        </w:tc>
        <w:tc>
          <w:tcPr>
            <w:tcW w:w="1559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Стаж работы от 2 – 10 л.</w:t>
            </w:r>
          </w:p>
        </w:tc>
        <w:tc>
          <w:tcPr>
            <w:tcW w:w="1560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Стаж работы от 10 – 20 л.</w:t>
            </w:r>
          </w:p>
        </w:tc>
        <w:tc>
          <w:tcPr>
            <w:tcW w:w="1559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Стаж работы от 20 – 30 л.</w:t>
            </w:r>
          </w:p>
        </w:tc>
      </w:tr>
      <w:tr w:rsidR="00571752" w:rsidRPr="00571752" w:rsidTr="00571752">
        <w:tc>
          <w:tcPr>
            <w:tcW w:w="2694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984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60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71752" w:rsidRPr="00571752" w:rsidRDefault="00571752" w:rsidP="0057175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</w:tbl>
    <w:p w:rsidR="00571752" w:rsidRPr="00571752" w:rsidRDefault="00571752" w:rsidP="00571752">
      <w:pPr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 xml:space="preserve">Уровень 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к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</w:t>
      </w:r>
      <w:r w:rsidRPr="00571752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</w:rPr>
        <w:t>и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ф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икации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 xml:space="preserve"> 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пед</w:t>
      </w:r>
      <w:r w:rsidRPr="00571752"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</w:rPr>
        <w:t>а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гогов</w:t>
      </w:r>
    </w:p>
    <w:p w:rsidR="00571752" w:rsidRPr="00571752" w:rsidRDefault="00571752" w:rsidP="00571752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0" w:type="auto"/>
        <w:tblInd w:w="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134"/>
        <w:gridCol w:w="1134"/>
        <w:gridCol w:w="1163"/>
        <w:gridCol w:w="1105"/>
        <w:gridCol w:w="992"/>
        <w:gridCol w:w="851"/>
        <w:gridCol w:w="1134"/>
      </w:tblGrid>
      <w:tr w:rsidR="00571752" w:rsidRPr="00571752" w:rsidTr="00571752">
        <w:trPr>
          <w:cantSplit/>
          <w:trHeight w:hRule="exact" w:val="1283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71752" w:rsidRPr="00571752" w:rsidRDefault="00571752" w:rsidP="00571752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Вс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6"/>
              </w:rPr>
              <w:t>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6"/>
              </w:rPr>
              <w:t>го педагогов</w:t>
            </w:r>
          </w:p>
        </w:tc>
        <w:tc>
          <w:tcPr>
            <w:tcW w:w="22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гоги, имеющие вы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ш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ую категорию</w:t>
            </w:r>
          </w:p>
        </w:tc>
        <w:tc>
          <w:tcPr>
            <w:tcW w:w="22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3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дагоги, имеющие первую категорию</w:t>
            </w:r>
          </w:p>
        </w:tc>
        <w:tc>
          <w:tcPr>
            <w:tcW w:w="20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Педагоги, прошедшие аттестацию на соответствие зан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ем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долж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гоги, не имеющие  категори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</w:p>
        </w:tc>
      </w:tr>
      <w:tr w:rsidR="00571752" w:rsidRPr="00571752" w:rsidTr="00571752">
        <w:trPr>
          <w:cantSplit/>
          <w:trHeight w:hRule="exact" w:val="451"/>
        </w:trPr>
        <w:tc>
          <w:tcPr>
            <w:tcW w:w="7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71752" w:rsidRPr="00571752" w:rsidRDefault="00571752" w:rsidP="00571752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6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</w:rPr>
              <w:t>л</w:t>
            </w: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-во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571752" w:rsidRPr="00571752" w:rsidTr="00571752">
        <w:trPr>
          <w:cantSplit/>
          <w:trHeight w:hRule="exact" w:val="33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1752" w:rsidRPr="00571752" w:rsidRDefault="00571752" w:rsidP="00571752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</w:tr>
    </w:tbl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из качественных показателей профессиональной компетенции педагогических работников является уровень квалификационной категории.                          В 2024-2025 учебном году аттестацию на установление квалификационной категории прошли 3 педагогических работника: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Высшая квалификационная категория – старший воспитатель М.М.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Висимбаева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педагог-психолог А.Б.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Бачарова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Первая квалификационная категория – воспитатель А.Х.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Маруева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Аттестация педагогических кадров но</w:t>
      </w:r>
      <w:r w:rsidR="0006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сит системный характер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осуществляется в соответствии с перспекти</w:t>
      </w:r>
      <w:r w:rsidR="000614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вным планом работы. Реализован 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  прохождения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аттестации на соответствие занимаемой должности на 2024 – 2025 учебный год, план повышения уровня квалификации педагогов.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планом прохождения аттестации педагогических работников на соответствие занимаемой должности, аттестацию на соответствие занимаемой должности в 2024-2025 учебном году прошли следующие педагогические работники:</w:t>
      </w:r>
    </w:p>
    <w:p w:rsidR="00571752" w:rsidRPr="00571752" w:rsidRDefault="00571752" w:rsidP="0057175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Ж.Х.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Маруева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(воспитатель);</w:t>
      </w:r>
    </w:p>
    <w:p w:rsidR="00571752" w:rsidRPr="00571752" w:rsidRDefault="00571752" w:rsidP="0057175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Х.К.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Мусалипова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(воспитатель);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571752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Достижения педагогов ДОУ в 2024-2025 учебном году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00"/>
        <w:gridCol w:w="1134"/>
        <w:gridCol w:w="1307"/>
        <w:gridCol w:w="2239"/>
      </w:tblGrid>
      <w:tr w:rsidR="00571752" w:rsidRPr="00571752" w:rsidTr="00571752">
        <w:trPr>
          <w:trHeight w:val="235"/>
        </w:trPr>
        <w:tc>
          <w:tcPr>
            <w:tcW w:w="7117" w:type="dxa"/>
            <w:gridSpan w:val="4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7175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Районный уровень</w:t>
            </w:r>
          </w:p>
        </w:tc>
        <w:tc>
          <w:tcPr>
            <w:tcW w:w="2239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71752" w:rsidRPr="00571752" w:rsidTr="00571752">
        <w:tc>
          <w:tcPr>
            <w:tcW w:w="2976" w:type="dxa"/>
            <w:vMerge w:val="restart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4141" w:type="dxa"/>
            <w:gridSpan w:val="3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(чел.)</w:t>
            </w:r>
          </w:p>
        </w:tc>
        <w:tc>
          <w:tcPr>
            <w:tcW w:w="2239" w:type="dxa"/>
          </w:tcPr>
          <w:p w:rsidR="00571752" w:rsidRPr="00571752" w:rsidRDefault="00571752" w:rsidP="00571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 </w:t>
            </w:r>
          </w:p>
        </w:tc>
      </w:tr>
      <w:tr w:rsidR="00571752" w:rsidRPr="00571752" w:rsidTr="00571752">
        <w:trPr>
          <w:trHeight w:val="629"/>
        </w:trPr>
        <w:tc>
          <w:tcPr>
            <w:tcW w:w="2976" w:type="dxa"/>
            <w:vMerge/>
          </w:tcPr>
          <w:p w:rsidR="00571752" w:rsidRPr="00571752" w:rsidRDefault="00571752" w:rsidP="00571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участвующих</w:t>
            </w:r>
          </w:p>
        </w:tc>
        <w:tc>
          <w:tcPr>
            <w:tcW w:w="1134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</w:t>
            </w:r>
          </w:p>
        </w:tc>
        <w:tc>
          <w:tcPr>
            <w:tcW w:w="1307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239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</w:tr>
      <w:tr w:rsidR="00571752" w:rsidRPr="00571752" w:rsidTr="00571752">
        <w:trPr>
          <w:trHeight w:val="1380"/>
        </w:trPr>
        <w:tc>
          <w:tcPr>
            <w:tcW w:w="2976" w:type="dxa"/>
          </w:tcPr>
          <w:p w:rsidR="00571752" w:rsidRPr="00571752" w:rsidRDefault="000614F9" w:rsidP="0006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«Лучший </w:t>
            </w:r>
            <w:r w:rsidR="00571752"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конспект занятия на родном языке»</w:t>
            </w:r>
          </w:p>
        </w:tc>
        <w:tc>
          <w:tcPr>
            <w:tcW w:w="1700" w:type="dxa"/>
          </w:tcPr>
          <w:p w:rsidR="00571752" w:rsidRPr="00571752" w:rsidRDefault="00571752" w:rsidP="0006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71752" w:rsidRPr="00571752" w:rsidRDefault="00571752" w:rsidP="00571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(грамота) </w:t>
            </w:r>
          </w:p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Черхигова</w:t>
            </w:r>
            <w:proofErr w:type="spellEnd"/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Турпал-Алиевна</w:t>
            </w:r>
            <w:proofErr w:type="spellEnd"/>
          </w:p>
          <w:p w:rsidR="00571752" w:rsidRPr="00571752" w:rsidRDefault="00571752" w:rsidP="00571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5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</w:tbl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Награждение педагогов ДОУ в 2024-2025 учебном году:</w:t>
      </w:r>
    </w:p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старший воспитатель М.М.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Висимбаева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(почетная грамота от МУ «Управление дошкольного образования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Приказ №10-ОД от 06.12.2024;</w:t>
      </w:r>
    </w:p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воспитатель Х.К.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Мусалипова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(почетная грамота от МУ «Управление дошкольного образования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Приказ №06-ОД от 21.03.2025);</w:t>
      </w:r>
    </w:p>
    <w:p w:rsidR="00571752" w:rsidRPr="00571752" w:rsidRDefault="00571752" w:rsidP="0006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воспитатель Ж.Х.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Маруева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(почетная грамота МУ «Управление дошкольного образования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Приказ №06-ОД от 21.03.2025);</w:t>
      </w:r>
    </w:p>
    <w:p w:rsidR="00571752" w:rsidRPr="00571752" w:rsidRDefault="00571752" w:rsidP="0006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воспитатель Э.А.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Динёва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(почетная грамота МУ «Управление дошкольного образования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Приказ №06-ОД от 21.03.2025);</w:t>
      </w:r>
    </w:p>
    <w:p w:rsidR="00571752" w:rsidRPr="00571752" w:rsidRDefault="00571752" w:rsidP="0006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социальный педагог З.С.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Бачарова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(почетная грамота МУ «Управление дошкольного образования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Гудермесского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муниципального района, Приказ №06-ОД от 21.03.2025).</w:t>
      </w:r>
    </w:p>
    <w:p w:rsidR="00571752" w:rsidRPr="00571752" w:rsidRDefault="00571752" w:rsidP="0006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Участие педагогов ДОУ в семинарах районного и республиканского уровня:</w:t>
      </w:r>
    </w:p>
    <w:p w:rsidR="00571752" w:rsidRPr="00571752" w:rsidRDefault="00571752" w:rsidP="000614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старший воспитатель М.М.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Висимбаева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приняла участие в заседании РМО старших воспитателей на тему: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«Проблемы в реализации ФОП ДО и пути их решения», </w:t>
      </w:r>
      <w:r w:rsidRPr="005717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06.11.2024 г.; </w:t>
      </w:r>
    </w:p>
    <w:p w:rsidR="00571752" w:rsidRPr="00571752" w:rsidRDefault="00571752" w:rsidP="000614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- социальный педагог З.С. </w:t>
      </w:r>
      <w:proofErr w:type="spellStart"/>
      <w:r w:rsidRPr="005717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>Бачарова</w:t>
      </w:r>
      <w:proofErr w:type="spellEnd"/>
      <w:r w:rsidRPr="005717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приняла участие в заседании РМО специалистов узкого профиля (социальных педагогов) на тему: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«Традиции в воспитании                                и обучении дошкольников в мусульманской семье», 05.03.2024 г.;</w:t>
      </w:r>
    </w:p>
    <w:p w:rsidR="00571752" w:rsidRPr="00571752" w:rsidRDefault="00571752" w:rsidP="000614F9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педагог-психолог А.Б. </w:t>
      </w:r>
      <w:proofErr w:type="spellStart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Бачарова</w:t>
      </w:r>
      <w:proofErr w:type="spellEnd"/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приняла участие в</w:t>
      </w:r>
      <w:r w:rsidRPr="0057175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заседании РМО специалистов коррекционного профиля на тему:</w:t>
      </w:r>
      <w:r w:rsidRPr="0057175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«Проблемы обучения и воспитания детей                            с особыми образовательными потребностями.</w:t>
      </w:r>
      <w:r w:rsidRPr="0057175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 </w:t>
      </w:r>
      <w:r w:rsidRPr="00571752">
        <w:rPr>
          <w:rFonts w:ascii="Times New Roman" w:eastAsiaTheme="minorEastAsia" w:hAnsi="Times New Roman"/>
          <w:bCs/>
          <w:sz w:val="26"/>
          <w:szCs w:val="26"/>
          <w:shd w:val="clear" w:color="auto" w:fill="FFFFFF"/>
          <w:lang w:eastAsia="ru-RU"/>
        </w:rPr>
        <w:t>Развитие логического мышления детей</w:t>
      </w:r>
      <w:r w:rsidRPr="00571752">
        <w:rPr>
          <w:rFonts w:ascii="Times New Roman" w:eastAsiaTheme="minorEastAsia" w:hAnsi="Times New Roman"/>
          <w:b/>
          <w:sz w:val="26"/>
          <w:szCs w:val="26"/>
          <w:lang w:eastAsia="ru-RU"/>
        </w:rPr>
        <w:t xml:space="preserve">» </w:t>
      </w:r>
      <w:r w:rsidRPr="00571752">
        <w:rPr>
          <w:rFonts w:ascii="Times New Roman" w:eastAsiaTheme="minorEastAsia" w:hAnsi="Times New Roman"/>
          <w:sz w:val="26"/>
          <w:szCs w:val="26"/>
          <w:lang w:eastAsia="ru-RU"/>
        </w:rPr>
        <w:t>(19.05.2025 г.).</w:t>
      </w:r>
    </w:p>
    <w:p w:rsidR="00571752" w:rsidRPr="00571752" w:rsidRDefault="00571752" w:rsidP="000614F9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Выводы:</w:t>
      </w:r>
    </w:p>
    <w:p w:rsidR="00571752" w:rsidRPr="00571752" w:rsidRDefault="00571752" w:rsidP="000614F9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Оценка внутреннего кадрового потенциала за отчетный период выявила следующие сильные и слабые стороны деятельности коллектива:</w:t>
      </w:r>
    </w:p>
    <w:p w:rsidR="00571752" w:rsidRPr="00571752" w:rsidRDefault="00571752" w:rsidP="00571752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кадрового потенциала (увеличение доли педагогов с первой              и высшей квалификационной категорией);</w:t>
      </w:r>
    </w:p>
    <w:p w:rsidR="00571752" w:rsidRPr="00571752" w:rsidRDefault="00571752" w:rsidP="00571752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 МБДОУ активно ведут работу над повышением уровня профессионального мастерства. Участвуют в РМО, профессиональных конкурсах,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вебинарах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, онлайн-форумах;</w:t>
      </w:r>
    </w:p>
    <w:p w:rsidR="00571752" w:rsidRPr="00571752" w:rsidRDefault="00571752" w:rsidP="00571752">
      <w:pPr>
        <w:widowControl w:val="0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100% педагогического состава прошли курсы повышения квалификации.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kern w:val="1"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kern w:val="1"/>
          <w:sz w:val="26"/>
          <w:szCs w:val="26"/>
          <w:lang w:eastAsia="ru-RU"/>
        </w:rPr>
      </w:pPr>
      <w:r w:rsidRPr="00571752">
        <w:rPr>
          <w:rFonts w:ascii="Times New Roman" w:eastAsia="Courier New" w:hAnsi="Times New Roman" w:cs="Times New Roman"/>
          <w:b/>
          <w:color w:val="000000"/>
          <w:kern w:val="1"/>
          <w:sz w:val="26"/>
          <w:szCs w:val="26"/>
          <w:lang w:eastAsia="ru-RU"/>
        </w:rPr>
        <w:t xml:space="preserve">Рекомендации: </w:t>
      </w:r>
    </w:p>
    <w:p w:rsidR="00571752" w:rsidRPr="00571752" w:rsidRDefault="00571752" w:rsidP="00571752">
      <w:pPr>
        <w:widowControl w:val="0"/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Педагогам продолжать работу по формированию профессиональной </w:t>
      </w:r>
    </w:p>
    <w:p w:rsidR="00571752" w:rsidRPr="00571752" w:rsidRDefault="00571752" w:rsidP="0057175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Courier New" w:hAnsi="Times New Roman" w:cs="Times New Roman"/>
          <w:color w:val="000000"/>
          <w:sz w:val="26"/>
          <w:szCs w:val="26"/>
          <w:lang w:eastAsia="ru-RU"/>
        </w:rPr>
        <w:t>компетентности в области освоения федеральных государственных стандартов дошкольного образования через темы самообразования, курсы повышения квалификации, аттестацию, активное участие в методической работе ДОУ, участие в РМО;</w:t>
      </w:r>
    </w:p>
    <w:p w:rsidR="00571752" w:rsidRPr="00571752" w:rsidRDefault="00571752" w:rsidP="00571752">
      <w:pPr>
        <w:widowControl w:val="0"/>
        <w:numPr>
          <w:ilvl w:val="0"/>
          <w:numId w:val="18"/>
        </w:numPr>
        <w:shd w:val="clear" w:color="auto" w:fill="FFFFFF"/>
        <w:spacing w:after="0" w:line="292" w:lineRule="atLeast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Продолжать и углублять изучение нормативно-правовой базы в соответствии с обновлениями в содержании дошкольного образования по ФОП ДО и ФГОС ДО;</w:t>
      </w:r>
    </w:p>
    <w:p w:rsidR="00571752" w:rsidRPr="00571752" w:rsidRDefault="00571752" w:rsidP="00571752">
      <w:pPr>
        <w:widowControl w:val="0"/>
        <w:numPr>
          <w:ilvl w:val="0"/>
          <w:numId w:val="18"/>
        </w:numPr>
        <w:shd w:val="clear" w:color="auto" w:fill="FFFFFF"/>
        <w:spacing w:after="0" w:line="292" w:lineRule="atLeast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Продолжать вести работу по созданию условий для повышения профессиональной компетенции молодых педагогов ДОУ:</w:t>
      </w:r>
    </w:p>
    <w:p w:rsidR="00571752" w:rsidRPr="00571752" w:rsidRDefault="00571752" w:rsidP="00571752">
      <w:pPr>
        <w:shd w:val="clear" w:color="auto" w:fill="FFFFFF"/>
        <w:spacing w:after="0" w:line="29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а) осуществлять консультативную и методическую помощь педагогам через разные формы взаимодействия (круглый стол, консультация, мастер-класс, семинар-практикум и т.д.). </w:t>
      </w:r>
    </w:p>
    <w:p w:rsidR="00571752" w:rsidRPr="00571752" w:rsidRDefault="00571752" w:rsidP="00571752">
      <w:pPr>
        <w:shd w:val="clear" w:color="auto" w:fill="FFFFFF"/>
        <w:spacing w:after="0" w:line="29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б) обеспечить молодых педагогов методическими материалами для изучения теоретических основ организации образовательной деятельности с детьми по разным образовательным областям.</w:t>
      </w:r>
    </w:p>
    <w:p w:rsidR="000614F9" w:rsidRDefault="00571752" w:rsidP="000614F9">
      <w:pPr>
        <w:shd w:val="clear" w:color="auto" w:fill="FFFFFF"/>
        <w:spacing w:after="0" w:line="292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в) содействовать развитию самооценки проф</w:t>
      </w:r>
      <w:r w:rsidR="000614F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ессиональных качеств педагогов.</w:t>
      </w:r>
    </w:p>
    <w:p w:rsidR="00571752" w:rsidRPr="000614F9" w:rsidRDefault="00571752" w:rsidP="000614F9">
      <w:pPr>
        <w:shd w:val="clear" w:color="auto" w:fill="FFFFFF"/>
        <w:spacing w:after="0" w:line="292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4.       Мотивировать педагогических работников к прохождению аттестации на установление категории путем морального и материального стимулирования.</w:t>
      </w:r>
    </w:p>
    <w:p w:rsidR="00571752" w:rsidRPr="00571752" w:rsidRDefault="00571752" w:rsidP="00571752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Работа с родителями.</w:t>
      </w:r>
    </w:p>
    <w:p w:rsidR="00571752" w:rsidRPr="00571752" w:rsidRDefault="00571752" w:rsidP="005717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ДОУ взаимодействие с семьями воспитанников занимает одно из ведущих мест, и базируется на принципах открытости, взаимопонимания и доверия.                      За отчетный период в ДОУ взаимодействие с родителями осуществлялось как через основные формы работы с родителями, так и в дистанционном формате, через информационную доступность на официальном сайте.  Среди традиционных форм работ так или иначе, имели место быть –анкетирование, консультации, наглядная агитация.</w:t>
      </w: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Работа с родителями велась в соответствии с годовым планом работы ДОУ. </w:t>
      </w: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За отчетный период с родителями проводились консультации, беседы, в большинстве своем индивидуальные. Каждый месяц планировались как групповые, так и индивидуальные консультации с родителями на разнообразные темы, связанные с воспитанием и обучением дошкольников. Проводились групповые родительские собрания, которые являются одной из наиболее эффективных форм повышения педагогической культуры родителей. </w:t>
      </w: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детском саду регулярно проводились тематические выставки. Родители принимали активное участие в организации выставок. </w:t>
      </w:r>
    </w:p>
    <w:p w:rsidR="00571752" w:rsidRPr="00571752" w:rsidRDefault="00571752" w:rsidP="000614F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уголках для родителей размещена актуальная информация различной направленности, которая периодически обновляется. Оформлены папки-передвижки для родителей, консультации, памятки, стендовая информация.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iCs/>
          <w:sz w:val="26"/>
          <w:szCs w:val="26"/>
        </w:rPr>
        <w:t xml:space="preserve">Также,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целях выявления уровня удовлетворённости работой ДОУ, проблем и пожеланий родителей воспитанников проводилось анкетирование. </w:t>
      </w:r>
    </w:p>
    <w:p w:rsidR="00571752" w:rsidRPr="00571752" w:rsidRDefault="00571752" w:rsidP="00571752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Основные формы работы с родителями в ДОУ</w:t>
      </w: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tbl>
      <w:tblPr>
        <w:tblStyle w:val="25"/>
        <w:tblW w:w="9351" w:type="dxa"/>
        <w:tblLook w:val="04A0" w:firstRow="1" w:lastRow="0" w:firstColumn="1" w:lastColumn="0" w:noHBand="0" w:noVBand="1"/>
      </w:tblPr>
      <w:tblGrid>
        <w:gridCol w:w="2892"/>
        <w:gridCol w:w="6459"/>
      </w:tblGrid>
      <w:tr w:rsidR="00571752" w:rsidRPr="00571752" w:rsidTr="00571752">
        <w:tc>
          <w:tcPr>
            <w:tcW w:w="289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Общее родительское собрание </w:t>
            </w:r>
          </w:p>
        </w:tc>
        <w:tc>
          <w:tcPr>
            <w:tcW w:w="6459" w:type="dxa"/>
          </w:tcPr>
          <w:p w:rsidR="00571752" w:rsidRPr="00571752" w:rsidRDefault="00571752" w:rsidP="00571752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В начале и в конце учебного года проведены                      2 общих родительских собрания:</w:t>
            </w:r>
          </w:p>
          <w:p w:rsidR="00571752" w:rsidRPr="00571752" w:rsidRDefault="00571752" w:rsidP="00571752">
            <w:pPr>
              <w:numPr>
                <w:ilvl w:val="0"/>
                <w:numId w:val="19"/>
              </w:numPr>
              <w:spacing w:after="200" w:line="276" w:lineRule="auto"/>
              <w:ind w:left="0" w:firstLine="68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Тема: </w:t>
            </w:r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«Основные направления </w:t>
            </w:r>
            <w:proofErr w:type="spellStart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-образовательной работы в ДОУ на 2024-2025 учебный год» Цель: расширение контакта между педагогами и родителями, моделирование перспектив взаимодействия на новый учебный год; повышение педагогической культуры родителей. (протокол от 28.08.2024);</w:t>
            </w:r>
          </w:p>
          <w:p w:rsidR="00571752" w:rsidRPr="00571752" w:rsidRDefault="00571752" w:rsidP="00571752">
            <w:pPr>
              <w:numPr>
                <w:ilvl w:val="0"/>
                <w:numId w:val="19"/>
              </w:numPr>
              <w:spacing w:after="200" w:line="276" w:lineRule="auto"/>
              <w:ind w:left="0" w:firstLine="68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Тема: «Итоги работы детского сада в 2024-2025 учебном году». </w:t>
            </w:r>
            <w:proofErr w:type="gramStart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Цель:  подведение</w:t>
            </w:r>
            <w:proofErr w:type="gramEnd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итогов  </w:t>
            </w:r>
            <w:proofErr w:type="spellStart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-образовательной  деятельности  с детьми  за 2024-2025 учебный год.  Организация </w:t>
            </w:r>
            <w:proofErr w:type="gramStart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  на</w:t>
            </w:r>
            <w:proofErr w:type="gramEnd"/>
            <w:r w:rsidRPr="005717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летний оздоровительный период </w:t>
            </w: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(протокол от 22.05.2025 г.). </w:t>
            </w:r>
          </w:p>
        </w:tc>
      </w:tr>
      <w:tr w:rsidR="00571752" w:rsidRPr="00571752" w:rsidTr="00571752">
        <w:tc>
          <w:tcPr>
            <w:tcW w:w="289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lastRenderedPageBreak/>
              <w:t>Заседания Родительского комитета ДОУ</w:t>
            </w:r>
          </w:p>
        </w:tc>
        <w:tc>
          <w:tcPr>
            <w:tcW w:w="6459" w:type="dxa"/>
          </w:tcPr>
          <w:p w:rsidR="00571752" w:rsidRPr="00571752" w:rsidRDefault="00571752" w:rsidP="00571752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За отчетный период проведены 4 заседания, согласно плану, на итоговом заседании подведены итоги работы родительского комитета за год.</w:t>
            </w:r>
          </w:p>
        </w:tc>
      </w:tr>
      <w:tr w:rsidR="00571752" w:rsidRPr="00571752" w:rsidTr="00571752">
        <w:tc>
          <w:tcPr>
            <w:tcW w:w="289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Групповые родительские собрания </w:t>
            </w:r>
          </w:p>
        </w:tc>
        <w:tc>
          <w:tcPr>
            <w:tcW w:w="6459" w:type="dxa"/>
          </w:tcPr>
          <w:p w:rsidR="00571752" w:rsidRPr="00571752" w:rsidRDefault="00571752" w:rsidP="00571752">
            <w:pPr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 отчетный период в ДОУ проведено по 4 групповых собрания в каждой возрастной группе. В них принимали участие воспитатели и специалисты узкого профиля. </w:t>
            </w:r>
          </w:p>
        </w:tc>
      </w:tr>
      <w:tr w:rsidR="00571752" w:rsidRPr="00571752" w:rsidTr="00571752">
        <w:tc>
          <w:tcPr>
            <w:tcW w:w="289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Консультации для родителей</w:t>
            </w: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459" w:type="dxa"/>
          </w:tcPr>
          <w:p w:rsidR="00571752" w:rsidRPr="00571752" w:rsidRDefault="00571752" w:rsidP="0057175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Консультации родители получали в разных формах устные и письменные, групповые и индивидуальные, плановые и внеплановые. Обновлялись уголки для родителей, стенды с консультациями и рекомендациями. Тематика консультаций разнообразная. Организовывались специалистами ДОУ с целью ответить на все вопросы, интересующие родителей. </w:t>
            </w:r>
          </w:p>
        </w:tc>
      </w:tr>
      <w:tr w:rsidR="00571752" w:rsidRPr="00571752" w:rsidTr="00571752">
        <w:tc>
          <w:tcPr>
            <w:tcW w:w="289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</w:rPr>
              <w:t>Наглядные формы работы с родителями</w:t>
            </w:r>
          </w:p>
        </w:tc>
        <w:tc>
          <w:tcPr>
            <w:tcW w:w="6459" w:type="dxa"/>
          </w:tcPr>
          <w:p w:rsidR="00571752" w:rsidRPr="00571752" w:rsidRDefault="00571752" w:rsidP="00571752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Подготовлены для родителей памятки, папки – передвижки, стенды, фотовыставки, работа на официальном сайте ДОУ. </w:t>
            </w:r>
          </w:p>
        </w:tc>
      </w:tr>
    </w:tbl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Вывод: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работа с родителями за отчетный период проведена на хорошем уровне.</w:t>
      </w:r>
    </w:p>
    <w:p w:rsidR="00571752" w:rsidRPr="00571752" w:rsidRDefault="00571752" w:rsidP="00571752">
      <w:pPr>
        <w:spacing w:after="20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 xml:space="preserve">Физкультурно-оздоровительная работа в ДОУ. 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Дошкольный возраст является решающим периодом в формировании фундамента физического и психического здоровья, именно на этом этапе важно воспитывать у детей базу знаний и практических навыков здорового образа жизни. И поэтому, актуально значимым и востребованным сегодня становится поиск средств и методов повышения эффективности оздоровительной работы с детьми.                Так, как одним из приоритетных направлений всегда в работе ДОУ является совершенствование работы по укреплению здоровья воспитанников, физкультурно-оздоровительной работе уделяется особое внимание. В целях сохранения и укрепления здоровья детей в ДОУ активно используются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здоровьесберегающие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технологии.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Здоровьесберегающие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технологии - это эффективная система мер профилактической работы с детьми, направленная на сохранение и укрепление здоровья воспитанников.</w:t>
      </w:r>
    </w:p>
    <w:p w:rsidR="00571752" w:rsidRPr="00571752" w:rsidRDefault="00571752" w:rsidP="00571752">
      <w:pPr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Виды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здоровьесберегающих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технологий, используемых в нашем детском саду: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Ритмопластика;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Подвижные и спортивные игры;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Релаксация;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пальчиковая;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для глаз;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Гимнастика дыхательная;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Гимнастика пробуждения;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Самомассаж;</w:t>
      </w:r>
    </w:p>
    <w:p w:rsidR="00571752" w:rsidRPr="00571752" w:rsidRDefault="00571752" w:rsidP="00571752">
      <w:pPr>
        <w:numPr>
          <w:ilvl w:val="0"/>
          <w:numId w:val="6"/>
        </w:numPr>
        <w:shd w:val="clear" w:color="auto" w:fill="FFFFFF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Оздоровительный бег.</w:t>
      </w:r>
    </w:p>
    <w:p w:rsidR="00571752" w:rsidRPr="00571752" w:rsidRDefault="00571752" w:rsidP="00571752">
      <w:pPr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0614F9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Физкультурно-оздоровительная работа в ДОУ осуществлялась по следующим направлениям:</w:t>
      </w:r>
    </w:p>
    <w:p w:rsidR="00571752" w:rsidRPr="00571752" w:rsidRDefault="00571752" w:rsidP="00571752">
      <w:pPr>
        <w:numPr>
          <w:ilvl w:val="0"/>
          <w:numId w:val="1"/>
        </w:numPr>
        <w:spacing w:after="20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Занятия по физкультуре, праздники, досуги и развлечения;</w:t>
      </w:r>
    </w:p>
    <w:p w:rsidR="00571752" w:rsidRPr="00571752" w:rsidRDefault="00571752" w:rsidP="005717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Система эффективных закаливающих процедур: воздушное закаливание; хождение «по дорожкам здоровья» (закаливание, профилактика плоскостопия); хождение босиком; полоскание горла и полости рта; максимальное пребывание детей на свежем воздухе. 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проведения образовательной деятельности по физической культуре, спортивный зал оснащен спортивными атрибутами, как новыми, так сделанными своими руками. В группах создана развивающая среда «физкультурный центр». Дети обеспечены атрибутами, побуждающими к двигательной игровой деятельности (мячи, обручи, скакалки и т.д.), предоставлены картины с разными видами спорта, картотека подвижных игр.  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Сотрудничество с родителями по проведению физкультурно-оздоровительной работы с детьми (пропаганда здорового образа жизни) осуществляется воспитателями всех возрастных групп. 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отчетного периода педагогами ДОУ систематически проводились занятия по физической культуре, проведена диагностика двигательной активности детей на начало и конец учебного года, а также проведены мероприятия по физическому оздоровлению   с воспитанниками согласно годовому плану.</w:t>
      </w:r>
    </w:p>
    <w:p w:rsidR="00571752" w:rsidRPr="00571752" w:rsidRDefault="00571752" w:rsidP="000614F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 xml:space="preserve">Выводы: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работа по физическому воспитанию детей в ДОУ проведена                                 на хорошем методическом уровне. </w:t>
      </w:r>
    </w:p>
    <w:p w:rsidR="00571752" w:rsidRPr="00571752" w:rsidRDefault="00571752" w:rsidP="00571752">
      <w:pPr>
        <w:tabs>
          <w:tab w:val="left" w:pos="709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571752">
      <w:pPr>
        <w:tabs>
          <w:tab w:val="left" w:pos="709"/>
        </w:tabs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Работа медицинского персонала.</w:t>
      </w:r>
    </w:p>
    <w:p w:rsidR="00571752" w:rsidRPr="00571752" w:rsidRDefault="00571752" w:rsidP="000614F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Медицинское обслуживание в ДОУ осуществляется медицинским персоналом ДОУ: медицинской сестрой, медицинской сестрой диетической. Для организации медицинской деятельности имеются медицинский кабинет, процедурная, изолятор. Администрация ДОУ в системе ведет контроль за соблюдением санитарно-гигиенических требований к условиям и режиму воспитания детей.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Профилактическая работа в детском саду проводилась с применением комплекса закаливающих мероприятий: облегченная одежда (при соответствующей температуре), одежда детей, соответствующая сезону, мытье рук прохладной водой по локоть, проветривание групп, </w:t>
      </w:r>
      <w:proofErr w:type="spellStart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кварцевание</w:t>
      </w:r>
      <w:proofErr w:type="spellEnd"/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групп, влажная уборка, в меню добавляли лимон, чеснок, соки, фрукты. Также систематически проводились медицинские осмотры детей медперсоналом и анализировались данные обследований для объективной оценки состояния здоровья детей и коррекции деятельности воспитателей по оздоровлению детей.  </w:t>
      </w:r>
      <w:r w:rsidRPr="00571752">
        <w:rPr>
          <w:rFonts w:ascii="Times New Roman" w:eastAsia="Calibri" w:hAnsi="Times New Roman" w:cs="Times New Roman"/>
          <w:sz w:val="26"/>
          <w:szCs w:val="26"/>
        </w:rPr>
        <w:t>Регулярно проводились профилактические осмотры детей, выявлялись дети с признаками заболеваний. Медицинская сестра проводила просветительскую работу с родителями.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Также, в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целях снижения заболеваемости в детском саду проводились оздоровительно-профилактические мероприятия: утренняя гимнастика, гимнастика после дневного сна согласно календарному планированию, организованная образовательная деятельность и досуги по образовательной области «Физическое развитие», хождение босиком по ребристой дорожке, полоскание рта после приема пищи, ежедневное угловое и сквозное проветривание и т.д.</w:t>
      </w:r>
    </w:p>
    <w:p w:rsidR="00571752" w:rsidRPr="00571752" w:rsidRDefault="00571752" w:rsidP="00571752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p w:rsidR="00571752" w:rsidRPr="00571752" w:rsidRDefault="00571752" w:rsidP="005717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>Анализ заболеваемости детей за 2024-2025 учебный год</w:t>
      </w:r>
    </w:p>
    <w:p w:rsidR="00571752" w:rsidRPr="00571752" w:rsidRDefault="00571752" w:rsidP="0057175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6"/>
          <w:szCs w:val="26"/>
        </w:rPr>
      </w:pPr>
    </w:p>
    <w:tbl>
      <w:tblPr>
        <w:tblStyle w:val="31"/>
        <w:tblW w:w="9385" w:type="dxa"/>
        <w:tblInd w:w="108" w:type="dxa"/>
        <w:tblLook w:val="04A0" w:firstRow="1" w:lastRow="0" w:firstColumn="1" w:lastColumn="0" w:noHBand="0" w:noVBand="1"/>
      </w:tblPr>
      <w:tblGrid>
        <w:gridCol w:w="5983"/>
        <w:gridCol w:w="3402"/>
      </w:tblGrid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Наименование показателей 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Показатели за 2024-2025 учебный  год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Всего случаев заболевания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Бактериальная дизентерия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rPr>
          <w:trHeight w:val="618"/>
        </w:trPr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Энтериты, колиты и гастроэнтериты, вызванные установленными и не установленными возбудителями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Скарлатина 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Ангина (острый тонзиллит)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Грипп, ОРЗ, бронхит, ларинготрахеит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ОРВИ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Пневмония 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Несчастные случаи, травмы, отравления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571752" w:rsidRPr="00571752" w:rsidTr="00571752">
        <w:tc>
          <w:tcPr>
            <w:tcW w:w="5983" w:type="dxa"/>
          </w:tcPr>
          <w:p w:rsidR="00571752" w:rsidRPr="00571752" w:rsidRDefault="00571752" w:rsidP="0057175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717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Другие заболевания</w:t>
            </w:r>
          </w:p>
        </w:tc>
        <w:tc>
          <w:tcPr>
            <w:tcW w:w="3402" w:type="dxa"/>
          </w:tcPr>
          <w:p w:rsidR="00571752" w:rsidRPr="00571752" w:rsidRDefault="00571752" w:rsidP="00571752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7175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</w:tbl>
    <w:p w:rsidR="00571752" w:rsidRPr="00571752" w:rsidRDefault="00571752" w:rsidP="00571752">
      <w:pPr>
        <w:spacing w:after="20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p w:rsidR="00571752" w:rsidRPr="00571752" w:rsidRDefault="00571752" w:rsidP="000614F9">
      <w:pPr>
        <w:spacing w:after="20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Cs/>
          <w:iCs/>
          <w:sz w:val="26"/>
          <w:szCs w:val="26"/>
        </w:rPr>
        <w:t>Организация питания.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Организация питания детей в детском саду - немаловажный фактор сохранения здоровья дошкольников. ДОУ обеспечивает гарантированное сбалансированное четырехразовое питание детей в соответствии с их возрастом и временем пребывания в ДОУ по утвержденным нормам. За отчетный период дети обеспечивались </w:t>
      </w:r>
      <w:proofErr w:type="gramStart"/>
      <w:r w:rsidRPr="00571752">
        <w:rPr>
          <w:rFonts w:ascii="Times New Roman" w:eastAsia="Calibri" w:hAnsi="Times New Roman" w:cs="Times New Roman"/>
          <w:sz w:val="26"/>
          <w:szCs w:val="26"/>
        </w:rPr>
        <w:t>сбалансированным  питанием</w:t>
      </w:r>
      <w:proofErr w:type="gram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возраста. 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реализации продуктов осуществляет заведующий ДОУ, диетсестра,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бракеражная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комиссия. Готовая пища выдавалась детям только с разрешения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бракеражной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комиссии, после снятия пробы и записи в журнале бракеража готовой продукции.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Питание детей организовано в групповых помещениях. Количество одновременно используемой столовой посуды и приборов соответствует списочному составу детей в группах.</w:t>
      </w:r>
    </w:p>
    <w:p w:rsidR="00571752" w:rsidRPr="00571752" w:rsidRDefault="00571752" w:rsidP="000614F9">
      <w:pPr>
        <w:suppressAutoHyphens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zh-CN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               </w:t>
      </w:r>
      <w:r w:rsidRPr="00571752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детей.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 ведется лечебно-профилактическая работа, которая включает в себя следующие 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мероприятия:  полоскание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горла, витаминизация третьего блюда.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группах воспитатели и их помощники создают условия для сбалансированного питания детей, в соответствии с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санитарно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– гигиеническими требованиями, прививая культурно – гигиенические навыки в соответствии с возрастом.</w:t>
      </w:r>
    </w:p>
    <w:p w:rsidR="00571752" w:rsidRPr="00571752" w:rsidRDefault="00571752" w:rsidP="000614F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Вывод: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медицинский персонал в течение учебного года проводил работу 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контроль за соблюдением санитарно-гигиенических норм, режима     и обеспечением качества питания.</w:t>
      </w:r>
    </w:p>
    <w:p w:rsidR="00571752" w:rsidRPr="00571752" w:rsidRDefault="00571752" w:rsidP="00571752">
      <w:pPr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571752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 xml:space="preserve">Работа </w:t>
      </w:r>
      <w:proofErr w:type="spellStart"/>
      <w:r w:rsidRPr="00571752">
        <w:rPr>
          <w:rFonts w:ascii="Times New Roman" w:eastAsia="Calibri" w:hAnsi="Times New Roman" w:cs="Times New Roman"/>
          <w:b/>
          <w:sz w:val="26"/>
          <w:szCs w:val="26"/>
        </w:rPr>
        <w:t>ППк</w:t>
      </w:r>
      <w:proofErr w:type="spellEnd"/>
      <w:r w:rsidRPr="0057175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571752" w:rsidRPr="00571752" w:rsidRDefault="00571752" w:rsidP="000614F9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детском саду функционирует психолого-педагогический консилиум (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ППк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), который обеспечивает качество коррекционной работы по устранению недостатков в психофизическом развитии детей. В течение учебного года в ДОУ проведено 4 заседаний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ППк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, согласно плану. </w:t>
      </w:r>
    </w:p>
    <w:p w:rsidR="00571752" w:rsidRPr="00571752" w:rsidRDefault="00571752" w:rsidP="000614F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>В течение учебного года с детьми со статусом ОВЗ проводилась коррекционно-развивающая работа в рамках реализации АОП, тем самым отслеживалась динамика развития детей.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 xml:space="preserve">Вывод: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ППк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 ДОУ осуществляет работу в соответствии с планом.</w:t>
      </w:r>
    </w:p>
    <w:p w:rsidR="000614F9" w:rsidRDefault="000614F9" w:rsidP="0057175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4. Анализ методической работы. Оценка выполнения </w:t>
      </w:r>
      <w:r w:rsidRPr="0057175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годовых задач.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и обучение детей дошкольного возраста в ДОУ - единый, целостный, педагогический    процесс, который осуществляется на протяжении всего пребывания ребенка в дошкольном учреждении   во всех видах его деятельности и направлен на осуществление задач всестороннего развития личности ребенка.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всего учебного года в детском саду велась планомерная систематическая работа, способствующая реализации вышеуказанных задач. 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Анализ реализации годовой задачи по формированию ЭМП через игровую деятельность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показал, что элементарные математические представления у детей развиты в соответствии с возрастом. Дети средних, старших групп овладели счетом в прямом и обратном порядке, знают геометрические фигуры, цвета, хорошо ориентируются в пространстве и на листе бумаги, умеют сравнивать объекты по различным признакам. Дети на занятиях были активны, проявляли самостоятельность в решении различных проблемных ситуаций. Работа педагогического коллектива детского сада по созданию условий для развития элементарных математических представлений в группах ведётся целенаправленно. 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Анализ работы по нравственно-патриотическому воспитанию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показал, что педагогами ДОУ уделяется внимание развитию дошкольников в данном направлении.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Работа педагогического коллектива по воспитанию нравственно-патриотических чувств у детей дошкольного возраста ведется планомерно, систематически.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работу по нравственно-патриотическому воспитанию педагоги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привлекают родителей, используя различные формы работы, как индивидуальные беседы, консультации. </w:t>
      </w:r>
      <w:r w:rsidRPr="005717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Задачей педагогов и родителей остается, как можно раньше пробудить в детях любовь к родной земле, сформировать у них такие черты характера, которые помогут стать достойным человеком и достойным гражданином своей страны. Воспитать любовь и уважение к семье, детскому саду, родной улице, городу, сформировать чувство гордости за достижения страны, развивать интересы ребенка к доступным явлениям общественной жизни. 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571752" w:rsidRPr="00571752" w:rsidRDefault="00571752" w:rsidP="000614F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Качественное осуществление методической работы дает плодотворные результаты. Одним из таких результатов является участие педагогов в конкурсах профессионального мастерства, который несомненно дает участнику бесценный опыт и профессиональный рост. Таким педагогом в прошедшем учебном году стал воспитатель З.Т-А. </w:t>
      </w:r>
      <w:proofErr w:type="spellStart"/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>Черхигова</w:t>
      </w:r>
      <w:proofErr w:type="spellEnd"/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 Она приняла участие в районном конкурсе «Лучший конспект занятия на родном языке» и завоевала </w:t>
      </w:r>
      <w:r w:rsidRPr="00571752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II</w:t>
      </w:r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место. Конечно же, это повлияло в лучшую сторону на престиж и репутацию детского сада. </w:t>
      </w:r>
    </w:p>
    <w:p w:rsidR="00571752" w:rsidRPr="00571752" w:rsidRDefault="00571752" w:rsidP="000614F9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Следует отметить и то, что методическая работа, направленная на повышение </w:t>
      </w:r>
      <w:proofErr w:type="gramStart"/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>профессиональной компетентности педагогов</w:t>
      </w:r>
      <w:proofErr w:type="gramEnd"/>
      <w:r w:rsidRPr="0057175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не ограничивалась рамками годовой задачи, а велась всецело, на протяжении всего учебного года.</w:t>
      </w:r>
    </w:p>
    <w:p w:rsidR="00571752" w:rsidRPr="00571752" w:rsidRDefault="00571752" w:rsidP="000614F9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 w:rsidRPr="0057175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В целом, работа по </w:t>
      </w:r>
      <w:proofErr w:type="spellStart"/>
      <w:r w:rsidRPr="0057175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по</w:t>
      </w:r>
      <w:proofErr w:type="spellEnd"/>
      <w:r w:rsidRPr="0057175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повышению профессиональной компетентности педагогов проведена на хорошем уровне. Но, необходимо учесть и то, что вопрос повышения профессионального уровня педагогов в ДОУ остается всегда актуальным, так, как на качество </w:t>
      </w:r>
      <w:proofErr w:type="spellStart"/>
      <w:r w:rsidRPr="0057175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571752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-образовательного процесса непосредственно влияет текучесть кадров. </w:t>
      </w:r>
    </w:p>
    <w:p w:rsidR="00571752" w:rsidRPr="00571752" w:rsidRDefault="00571752" w:rsidP="00571752">
      <w:pPr>
        <w:shd w:val="clear" w:color="auto" w:fill="FFFFFF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Выводы:</w:t>
      </w:r>
    </w:p>
    <w:p w:rsidR="00571752" w:rsidRPr="00571752" w:rsidRDefault="00571752" w:rsidP="005717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В ДОУ выстроена система методического и административного контроля и анализа результативности </w:t>
      </w:r>
      <w:proofErr w:type="spellStart"/>
      <w:r w:rsidRPr="00571752">
        <w:rPr>
          <w:rFonts w:ascii="Times New Roman" w:eastAsia="Calibri" w:hAnsi="Times New Roman" w:cs="Times New Roman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Calibri" w:hAnsi="Times New Roman" w:cs="Times New Roman"/>
          <w:sz w:val="26"/>
          <w:szCs w:val="26"/>
        </w:rPr>
        <w:t>-образовательного процесса по всем направлениям развития дошкольника и функционирования ДОУ в целом.</w:t>
      </w:r>
    </w:p>
    <w:p w:rsidR="00571752" w:rsidRPr="00571752" w:rsidRDefault="00571752" w:rsidP="0057175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571752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Выявлены положительные результаты развития детей, достижение оптимального уровня для каждого ребенка или приближение   к нему;</w:t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 xml:space="preserve">Методическая работа в ДОУ в целом оптимальна и эффективна: выстроена целостная система, позволяющая педагогам успешно реализовать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</w:rPr>
        <w:t>-образовательный процесс; созданы условия для профессиональной самореализации и роста на основе морального и материального стимулирования; осуществляется разносторонняя методическая помощь;</w:t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 xml:space="preserve">В ДОУ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</w:rPr>
        <w:t>-образовательный процесс строится                                в соответствии с Программой развития, ООП ДОУ, годовым планом работы;</w:t>
      </w:r>
      <w:r w:rsidRPr="0057175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жизни;</w:t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потребностей;</w:t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571752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571752">
        <w:rPr>
          <w:rFonts w:ascii="Times New Roman" w:eastAsia="Times New Roman" w:hAnsi="Times New Roman" w:cs="Times New Roman"/>
          <w:sz w:val="26"/>
          <w:szCs w:val="26"/>
        </w:rPr>
        <w:t>–образовательный процесс. Ведется планомерная и систематическая работа над повышением педагогического мастерства и деловой активности педагогов;</w:t>
      </w:r>
    </w:p>
    <w:p w:rsidR="00571752" w:rsidRPr="00571752" w:rsidRDefault="00571752" w:rsidP="00571752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 xml:space="preserve">Детский сад востребован в социуме. </w:t>
      </w:r>
    </w:p>
    <w:p w:rsidR="00571752" w:rsidRPr="00571752" w:rsidRDefault="00571752" w:rsidP="0057175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анализируя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</w:t>
      </w:r>
      <w:r w:rsidRPr="00571752">
        <w:rPr>
          <w:rFonts w:ascii="Times New Roman" w:eastAsia="Calibri" w:hAnsi="Times New Roman" w:cs="Times New Roman"/>
          <w:sz w:val="26"/>
          <w:szCs w:val="26"/>
        </w:rPr>
        <w:t>деятельности педагогического коллектива по реализации годового плана работы ДОУ на 2024-2025 учебный год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можно сделать вывод, что </w:t>
      </w:r>
      <w:r w:rsidRPr="005717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целом, работа проводилась целенаправленно и эффективно, основные направления этого учебного года выполнены.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Реализация годового плана работы ДОУ на 2024-2025 учебный год осуществлена в полном объеме.  </w:t>
      </w:r>
    </w:p>
    <w:p w:rsidR="00571752" w:rsidRPr="00571752" w:rsidRDefault="00571752" w:rsidP="00571752">
      <w:pPr>
        <w:spacing w:after="24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Перспективы и планы развития.</w:t>
      </w:r>
    </w:p>
    <w:p w:rsidR="00571752" w:rsidRPr="00571752" w:rsidRDefault="00571752" w:rsidP="000614F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 w:rsidRPr="00571752">
        <w:rPr>
          <w:rFonts w:ascii="Times New Roman" w:eastAsia="Calibri" w:hAnsi="Times New Roman" w:cs="Times New Roman"/>
          <w:sz w:val="26"/>
          <w:szCs w:val="26"/>
        </w:rPr>
        <w:t xml:space="preserve">анализируя деятельность педагогического коллектива ДОУ за отчетный период выявлены </w:t>
      </w:r>
      <w:r w:rsidRPr="00571752">
        <w:rPr>
          <w:rFonts w:ascii="Times New Roman" w:eastAsia="Times New Roman" w:hAnsi="Times New Roman" w:cs="Times New Roman"/>
          <w:sz w:val="26"/>
          <w:szCs w:val="26"/>
        </w:rPr>
        <w:t>вопросы, решение которых планируется в 2025-</w:t>
      </w:r>
      <w:proofErr w:type="gramStart"/>
      <w:r w:rsidRPr="00571752">
        <w:rPr>
          <w:rFonts w:ascii="Times New Roman" w:eastAsia="Times New Roman" w:hAnsi="Times New Roman" w:cs="Times New Roman"/>
          <w:sz w:val="26"/>
          <w:szCs w:val="26"/>
        </w:rPr>
        <w:t>2026  учебном</w:t>
      </w:r>
      <w:proofErr w:type="gramEnd"/>
      <w:r w:rsidRPr="00571752">
        <w:rPr>
          <w:rFonts w:ascii="Times New Roman" w:eastAsia="Times New Roman" w:hAnsi="Times New Roman" w:cs="Times New Roman"/>
          <w:sz w:val="26"/>
          <w:szCs w:val="26"/>
        </w:rPr>
        <w:t xml:space="preserve"> году:</w:t>
      </w:r>
    </w:p>
    <w:p w:rsidR="00571752" w:rsidRPr="00571752" w:rsidRDefault="00571752" w:rsidP="000614F9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1.  Продолжать работу по повышению качества образовательного процесса путём использования инновационных форм работы, в том числе организации работы по формированию здорового образа жизни всех участников образовательного процесса;</w:t>
      </w:r>
    </w:p>
    <w:p w:rsidR="00571752" w:rsidRPr="00571752" w:rsidRDefault="00571752" w:rsidP="000614F9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2. Продолжать повышать уровень профессионального мастерства педагогов через участие в профессиональных конкурсах, семинарах, реализацию индивидуальных планов развития;</w:t>
      </w:r>
    </w:p>
    <w:p w:rsidR="00571752" w:rsidRPr="00571752" w:rsidRDefault="00571752" w:rsidP="000614F9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571752">
        <w:rPr>
          <w:rFonts w:ascii="Times New Roman" w:eastAsia="Times New Roman" w:hAnsi="Times New Roman" w:cs="Times New Roman"/>
          <w:sz w:val="26"/>
          <w:szCs w:val="26"/>
        </w:rPr>
        <w:t>3. Продолжать совершенствовать формы работы с родителями (законными представителями), в первую очередь, учитывая образовательные потребности родителей воспитанников.</w:t>
      </w:r>
    </w:p>
    <w:p w:rsidR="00571752" w:rsidRPr="00571752" w:rsidRDefault="00571752" w:rsidP="000614F9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52" w:rsidRPr="00571752" w:rsidRDefault="00571752" w:rsidP="000614F9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571752">
        <w:rPr>
          <w:rFonts w:ascii="Times New Roman" w:eastAsia="Calibri" w:hAnsi="Times New Roman" w:cs="Times New Roman"/>
          <w:b/>
          <w:sz w:val="26"/>
          <w:szCs w:val="26"/>
        </w:rPr>
        <w:t>Цели и задачи работы ДОУ на 2025 - 2026 учебный год:</w:t>
      </w:r>
    </w:p>
    <w:p w:rsidR="00571752" w:rsidRPr="00571752" w:rsidRDefault="00571752" w:rsidP="00571752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:rsidR="00571752" w:rsidRPr="00571752" w:rsidRDefault="00571752" w:rsidP="000614F9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57175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Исходя из анализа реализации годового плана ДОУ, были определены цели и задачи на 2025 -2026 учебный год.</w:t>
      </w:r>
    </w:p>
    <w:p w:rsidR="00571752" w:rsidRPr="00571752" w:rsidRDefault="00571752" w:rsidP="00571752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571752" w:rsidRPr="00571752" w:rsidRDefault="00571752" w:rsidP="000614F9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1752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Цель:</w:t>
      </w:r>
      <w:r w:rsidRPr="0057175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традиций,</w:t>
      </w:r>
      <w:r w:rsidRPr="00571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175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                       с возрастными и индивидуальными особенностями, подготовки к жизни                            в обществе, к обучению в школе, обеспечение безопасности жизнедеятельности дошкольника.</w:t>
      </w:r>
    </w:p>
    <w:p w:rsidR="00571752" w:rsidRPr="00571752" w:rsidRDefault="00571752" w:rsidP="000614F9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  <w:shd w:val="clear" w:color="auto" w:fill="FFFFFF"/>
        </w:rPr>
      </w:pPr>
      <w:r w:rsidRPr="00571752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Задачи:</w:t>
      </w:r>
    </w:p>
    <w:p w:rsidR="00571752" w:rsidRPr="00571752" w:rsidRDefault="00571752" w:rsidP="000614F9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Продолжать совершенствовать работу по развитию элементарных математических представлений дошкольников через использование игровых технологий   в образовательном процессе и самостоятельной деятельности детей. </w:t>
      </w:r>
    </w:p>
    <w:p w:rsidR="00571752" w:rsidRPr="00571752" w:rsidRDefault="00571752" w:rsidP="000614F9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57175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2. Продолжать работу по совершенствованию условий для воспитания                    у детей дошкольного возраста начал патриотизма и гражданственности в соответствии с их возрастными особенностями, формированию гражданственно – патриотического отношения и чувства сопричастности к семье, городу, стране, природе родного края, к культурному наследию своего народа.</w:t>
      </w:r>
    </w:p>
    <w:p w:rsidR="00571752" w:rsidRPr="00571752" w:rsidRDefault="00571752" w:rsidP="000614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726" w:rsidRDefault="00020726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20726" w:rsidRDefault="00020726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20726" w:rsidRDefault="00020726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20726" w:rsidRDefault="00020726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0614F9" w:rsidRDefault="000614F9" w:rsidP="00225FEE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</w:p>
    <w:p w:rsidR="00225FEE" w:rsidRPr="00225FEE" w:rsidRDefault="00225FEE" w:rsidP="00704A77">
      <w:pPr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225FEE" w:rsidRPr="00225FEE" w:rsidRDefault="00225FEE" w:rsidP="00225FEE">
      <w:pPr>
        <w:keepNext/>
        <w:keepLine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</w:t>
      </w: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БЛОК</w:t>
      </w:r>
      <w:r w:rsidR="00E04B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</w:rPr>
        <w:t>РАБОТА С КАДРАМИ.</w:t>
      </w:r>
    </w:p>
    <w:p w:rsidR="00225FEE" w:rsidRPr="00225FEE" w:rsidRDefault="00225FEE" w:rsidP="00E04BA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1.1. Административные совещания.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8"/>
        <w:gridCol w:w="4273"/>
        <w:gridCol w:w="1489"/>
        <w:gridCol w:w="2266"/>
        <w:gridCol w:w="1701"/>
      </w:tblGrid>
      <w:tr w:rsidR="00225FEE" w:rsidRPr="00225FEE" w:rsidTr="00223804">
        <w:tc>
          <w:tcPr>
            <w:tcW w:w="478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73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89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66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E04BAD" w:rsidRDefault="00A84C9C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223804">
        <w:trPr>
          <w:trHeight w:val="1608"/>
        </w:trPr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050A9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Комплектование групп на новый учебный год.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питания в ДОУ.</w:t>
            </w:r>
          </w:p>
        </w:tc>
        <w:tc>
          <w:tcPr>
            <w:tcW w:w="1489" w:type="dxa"/>
          </w:tcPr>
          <w:p w:rsidR="00225FEE" w:rsidRPr="00225FEE" w:rsidRDefault="00AA65E3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A769AD" w:rsidRDefault="00D10D6D" w:rsidP="00A769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 w:rsidR="00A769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 </w:t>
            </w:r>
          </w:p>
          <w:p w:rsidR="00225FEE" w:rsidRPr="00225FEE" w:rsidRDefault="00225FEE" w:rsidP="00A769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 диетическая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D4CCD">
        <w:trPr>
          <w:trHeight w:val="2214"/>
        </w:trPr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69AD" w:rsidRDefault="00A769AD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050A9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2.Подготовка ДОУ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осенне-зимнему периоду.</w:t>
            </w:r>
          </w:p>
          <w:p w:rsidR="00225FEE" w:rsidRPr="00050A9B" w:rsidRDefault="00050A9B" w:rsidP="002D4C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3.Проведение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мероприятий по профилактике гриппа, </w:t>
            </w:r>
            <w:r w:rsidR="00A769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ОРЗ, </w:t>
            </w:r>
            <w:r w:rsidR="002D4CC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ОРВИ</w:t>
            </w:r>
          </w:p>
        </w:tc>
        <w:tc>
          <w:tcPr>
            <w:tcW w:w="1489" w:type="dxa"/>
          </w:tcPr>
          <w:p w:rsidR="00225FEE" w:rsidRPr="00225FEE" w:rsidRDefault="00052C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769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</w:t>
            </w:r>
            <w:r w:rsidR="00AA65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D10D6D" w:rsidRPr="00225FEE" w:rsidRDefault="00D10D6D" w:rsidP="00D10D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детского травматизма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качественного питания в ДОУ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4.Работа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сайта ДОУ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89" w:type="dxa"/>
          </w:tcPr>
          <w:p w:rsidR="00225FEE" w:rsidRPr="00225FEE" w:rsidRDefault="00AA65E3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03.11.2025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A769AD" w:rsidRDefault="00A769AD" w:rsidP="00A769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A769AD" w:rsidRDefault="00A769AD" w:rsidP="00A769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 диетическая</w:t>
            </w:r>
          </w:p>
          <w:p w:rsidR="00225FEE" w:rsidRPr="00225FEE" w:rsidRDefault="00D10D6D" w:rsidP="00A769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по ведению сайта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052C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Подготовка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новогодним праздникам (воспитательная работа, обеспечение безопа</w:t>
            </w:r>
            <w:r w:rsidR="00A769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сности, работа с родительскими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комитетами групп)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графика утренников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Рассмотрение и согласование графика </w:t>
            </w:r>
            <w:r w:rsidR="00A769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отпусков работников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489" w:type="dxa"/>
          </w:tcPr>
          <w:p w:rsidR="00225FEE" w:rsidRPr="00225FEE" w:rsidRDefault="00AA65E3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01.12.2025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A769AD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Старший воспитатель</w:t>
            </w:r>
          </w:p>
          <w:p w:rsidR="00D10D6D" w:rsidRPr="00225FEE" w:rsidRDefault="00D10D6D" w:rsidP="00D10D6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225FEE" w:rsidRPr="00225FEE" w:rsidRDefault="00A769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Инспектор по кадрам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769AD" w:rsidRPr="00225FEE" w:rsidRDefault="00A769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Подготовка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статистического отчета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50A9B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работы по обеспечению безопасности всех участников образовательного процесса, </w:t>
            </w:r>
            <w:r w:rsidR="008C01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050A9B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Анализ заболеваемости детей и сотрудников за первое полугодие.</w:t>
            </w:r>
          </w:p>
          <w:p w:rsidR="00225FEE" w:rsidRPr="00225FEE" w:rsidRDefault="00050A9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 Анализ выполнения норм питания за первое полугодие.</w:t>
            </w:r>
          </w:p>
        </w:tc>
        <w:tc>
          <w:tcPr>
            <w:tcW w:w="1489" w:type="dxa"/>
          </w:tcPr>
          <w:p w:rsidR="00225FEE" w:rsidRPr="00225FEE" w:rsidRDefault="00336AE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12.01.2026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225FEE" w:rsidRPr="00225FEE" w:rsidRDefault="00A769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Делопроизводитель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385E12" w:rsidRPr="00225FEE" w:rsidRDefault="00385E12" w:rsidP="00385E1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225FEE" w:rsidRPr="00225FEE" w:rsidRDefault="00385E1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диетическая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правил внутреннего трудового распорядка в ДОУ</w:t>
            </w:r>
          </w:p>
          <w:p w:rsidR="003C68D8" w:rsidRDefault="003C68D8" w:rsidP="003C68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Анализ контроля по выполнению требований СанПиН в образовательном процессе ДОУ.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25FEE" w:rsidRPr="00225FEE" w:rsidRDefault="003C68D8" w:rsidP="003C68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Итоги оперативного                                      и производственного контроля</w:t>
            </w:r>
          </w:p>
        </w:tc>
        <w:tc>
          <w:tcPr>
            <w:tcW w:w="1489" w:type="dxa"/>
          </w:tcPr>
          <w:p w:rsidR="00225FEE" w:rsidRPr="00225FEE" w:rsidRDefault="00336AE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02.02.2026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5E5C52" w:rsidRDefault="005E5C5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хозяйством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Соблюдение </w:t>
            </w:r>
            <w:proofErr w:type="spellStart"/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</w:t>
            </w:r>
            <w:proofErr w:type="spellEnd"/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эпидемиологического состояния помещений пищеблока, складских помещений.</w:t>
            </w:r>
          </w:p>
          <w:p w:rsidR="003C68D8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3.Подготовка к мероприятию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Марта – женский день!»</w:t>
            </w:r>
            <w:r w:rsidR="005E5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3C68D8" w:rsidP="003C68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проверке готовности воспитанников старших групп к обучению в школе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89" w:type="dxa"/>
          </w:tcPr>
          <w:p w:rsidR="00225FEE" w:rsidRPr="00225FEE" w:rsidRDefault="00336AE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02.03.2026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225FEE" w:rsidRPr="00225FEE" w:rsidRDefault="003C68D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ППО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3535" w:rsidRDefault="00BC3535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D10D6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D10D6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Организация работы по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благоустройству и озеленению территории ДОУ</w:t>
            </w:r>
            <w:r w:rsidR="005E5C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D10D6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Обследование здания на соответствие правилам пожарной безопасности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25FEE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Соблюдение требова</w:t>
            </w:r>
            <w:r w:rsidR="00D10D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ний охраны труда, ТБ и ПБ в ДОУ</w:t>
            </w:r>
          </w:p>
        </w:tc>
        <w:tc>
          <w:tcPr>
            <w:tcW w:w="1489" w:type="dxa"/>
          </w:tcPr>
          <w:p w:rsidR="00225FEE" w:rsidRPr="00225FEE" w:rsidRDefault="00336AE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6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ПБ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40E98" w:rsidRDefault="00F40E98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40E98" w:rsidRDefault="00F40E9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F40E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73" w:type="dxa"/>
          </w:tcPr>
          <w:p w:rsidR="00225FEE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Обсуждение и утверждение плана работы на месяц.</w:t>
            </w:r>
          </w:p>
          <w:p w:rsidR="00225FEE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2.Подготовка ДОУ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ЛОП</w:t>
            </w:r>
          </w:p>
          <w:p w:rsidR="00F40E98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3.Организация работы по безопасности всех участников образовательного процесса к ЛОП</w:t>
            </w:r>
          </w:p>
          <w:p w:rsidR="00F40E98" w:rsidRDefault="00E04BAD" w:rsidP="00F40E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="00F40E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инструктажа по ОТ, ТБ).</w:t>
            </w:r>
          </w:p>
          <w:p w:rsidR="00F40E98" w:rsidRPr="00225FEE" w:rsidRDefault="00E04BAD" w:rsidP="00F40E9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П</w:t>
            </w:r>
            <w:r w:rsidR="00F40E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роведении выпускных утренников.</w:t>
            </w:r>
          </w:p>
        </w:tc>
        <w:tc>
          <w:tcPr>
            <w:tcW w:w="1489" w:type="dxa"/>
          </w:tcPr>
          <w:p w:rsidR="00225FEE" w:rsidRPr="00225FEE" w:rsidRDefault="00336AE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04.05.2026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F40E98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266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225FEE" w:rsidRDefault="00F40E98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  <w:p w:rsidR="00E04BAD" w:rsidRPr="00225FEE" w:rsidRDefault="00E04BAD" w:rsidP="00E04BA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E04BAD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F40E98" w:rsidRDefault="00F40E98" w:rsidP="00225F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27E62" w:rsidRDefault="00B27E62" w:rsidP="00E0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27E62" w:rsidRDefault="00B27E62" w:rsidP="002238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4CCD" w:rsidRDefault="002D4CCD" w:rsidP="002238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4CCD" w:rsidRDefault="002D4CCD" w:rsidP="002238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27E62" w:rsidRDefault="00B27E62" w:rsidP="0022380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754F94" w:rsidP="00E04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1.2. Инструктажи</w:t>
      </w:r>
      <w:r w:rsidR="00225FEE"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3916"/>
        <w:gridCol w:w="1781"/>
        <w:gridCol w:w="2268"/>
        <w:gridCol w:w="1701"/>
      </w:tblGrid>
      <w:tr w:rsidR="00B27E62" w:rsidRPr="00225FEE" w:rsidTr="00223804">
        <w:tc>
          <w:tcPr>
            <w:tcW w:w="541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916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781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225FEE" w:rsidRPr="00E04BAD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E04BAD" w:rsidRDefault="00E04BAD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E04BAD" w:rsidRPr="00225FEE" w:rsidTr="00223804">
        <w:trPr>
          <w:trHeight w:val="277"/>
        </w:trPr>
        <w:tc>
          <w:tcPr>
            <w:tcW w:w="541" w:type="dxa"/>
            <w:tcBorders>
              <w:bottom w:val="single" w:sz="4" w:space="0" w:color="auto"/>
            </w:tcBorders>
          </w:tcPr>
          <w:p w:rsidR="00E04BAD" w:rsidRPr="00B27E62" w:rsidRDefault="00004257" w:rsidP="0000425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7E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16" w:type="dxa"/>
            <w:tcBorders>
              <w:bottom w:val="single" w:sz="4" w:space="0" w:color="auto"/>
            </w:tcBorders>
          </w:tcPr>
          <w:p w:rsidR="00E04BAD" w:rsidRPr="00004257" w:rsidRDefault="00E04BAD" w:rsidP="00225FE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04BA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Плановые</w:t>
            </w:r>
            <w:r w:rsidR="000042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, повторные</w:t>
            </w:r>
            <w:r w:rsidRPr="00E04BA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инструктажи</w:t>
            </w:r>
            <w:r w:rsidR="00004257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781" w:type="dxa"/>
            <w:vMerge w:val="restart"/>
          </w:tcPr>
          <w:p w:rsidR="00E04BAD" w:rsidRPr="00225FEE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раз в полгода</w:t>
            </w:r>
          </w:p>
          <w:p w:rsidR="00E04BAD" w:rsidRPr="00225FEE" w:rsidRDefault="00E04BAD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4BAD" w:rsidRPr="00225FEE" w:rsidRDefault="00E04BAD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  <w:p w:rsidR="00E04BAD" w:rsidRPr="00225FEE" w:rsidRDefault="00E04BAD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04BAD" w:rsidRPr="00225FEE" w:rsidRDefault="00E04BA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E04BAD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E04BAD" w:rsidRPr="00225FEE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 w:rsidR="00004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хозяйством</w:t>
            </w:r>
          </w:p>
          <w:p w:rsidR="00004257" w:rsidRDefault="00E04BA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  <w:p w:rsidR="00E04BAD" w:rsidRPr="00225FEE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АТЗ</w:t>
            </w:r>
            <w:r w:rsidR="00B27E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E04BAD" w:rsidRPr="00225FEE" w:rsidRDefault="00E04BA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04257" w:rsidRPr="00225FEE" w:rsidTr="00223804">
        <w:trPr>
          <w:trHeight w:val="26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Pr="00225FEE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Pr="00004257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4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 безопасность</w:t>
            </w:r>
          </w:p>
        </w:tc>
        <w:tc>
          <w:tcPr>
            <w:tcW w:w="1781" w:type="dxa"/>
            <w:vMerge/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04257" w:rsidRPr="00225FEE" w:rsidTr="00223804">
        <w:trPr>
          <w:trHeight w:val="223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Pr="00225FEE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Pr="00004257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жизни и здоровья детей</w:t>
            </w:r>
          </w:p>
        </w:tc>
        <w:tc>
          <w:tcPr>
            <w:tcW w:w="1781" w:type="dxa"/>
            <w:vMerge/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04257" w:rsidRPr="00225FEE" w:rsidTr="00223804">
        <w:trPr>
          <w:trHeight w:val="223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</w:t>
            </w:r>
          </w:p>
        </w:tc>
        <w:tc>
          <w:tcPr>
            <w:tcW w:w="1781" w:type="dxa"/>
            <w:vMerge/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04257" w:rsidRPr="00225FEE" w:rsidTr="00223804">
        <w:trPr>
          <w:trHeight w:val="265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004257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Антитеррористическая безопасность</w:t>
            </w:r>
          </w:p>
        </w:tc>
        <w:tc>
          <w:tcPr>
            <w:tcW w:w="1781" w:type="dxa"/>
            <w:vMerge/>
            <w:tcBorders>
              <w:bottom w:val="single" w:sz="4" w:space="0" w:color="auto"/>
            </w:tcBorders>
          </w:tcPr>
          <w:p w:rsidR="00004257" w:rsidRDefault="000042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4257" w:rsidRPr="00225FEE" w:rsidRDefault="0000425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26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7E6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E04BAD" w:rsidRDefault="00B27E62" w:rsidP="00225FE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Внеплановые, целевые, первичные инструктажи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</w:tcPr>
          <w:p w:rsidR="00B27E62" w:rsidRDefault="00B27E62" w:rsidP="00B27E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мере </w:t>
            </w:r>
            <w:proofErr w:type="spellStart"/>
            <w:r w:rsid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</w:t>
            </w:r>
            <w:proofErr w:type="spellEnd"/>
            <w:r w:rsidR="002238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F7A4D" w:rsidRPr="00225FEE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F7A4D" w:rsidRPr="00225FEE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хозяйством</w:t>
            </w:r>
          </w:p>
          <w:p w:rsidR="002F7A4D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  <w:p w:rsidR="00B27E62" w:rsidRPr="00225FEE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АТЗ</w:t>
            </w:r>
          </w:p>
          <w:p w:rsidR="002F7A4D" w:rsidRPr="00225FEE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  <w:p w:rsidR="00B27E62" w:rsidRDefault="00B27E62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F7A4D" w:rsidRPr="00225FEE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27E62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2F7A4D" w:rsidRPr="00225FEE" w:rsidRDefault="002F7A4D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253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25FEE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B27E62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7E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труда и техника безопасности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240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25FEE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B27E62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7E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Противопожарная, антитеррористическая безопасность при проведении мероприятий, с массовым пребыванием детей и взрослых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511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25FEE" w:rsidRDefault="00B27E62" w:rsidP="00E04BA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</w:t>
            </w:r>
          </w:p>
          <w:p w:rsidR="00B27E62" w:rsidRPr="00225FEE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F7A4D" w:rsidRDefault="00B27E62" w:rsidP="00E04BAD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жизни и здоровья детей в весенний период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482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25FEE" w:rsidRDefault="00B27E62" w:rsidP="00B27E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</w:t>
            </w:r>
          </w:p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F7A4D" w:rsidRDefault="00B27E62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жизни и здоровья детей в летний период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526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25FEE" w:rsidRDefault="00B27E62" w:rsidP="00B27E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</w:t>
            </w:r>
          </w:p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F7A4D" w:rsidRDefault="00B27E62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жизни и здоровья детей в зимний период-лед, сосульки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527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F7A4D" w:rsidRDefault="00B27E62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 при проведении целевых прогулок,  экскурсий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75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</w:tcPr>
          <w:p w:rsidR="00B27E62" w:rsidRPr="002F7A4D" w:rsidRDefault="00B27E62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Инструктаж по предупреждению </w:t>
            </w:r>
            <w:r w:rsidR="002F7A4D"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детского </w:t>
            </w: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дорожно-транспортного травматизма  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27E62" w:rsidRPr="00225FEE" w:rsidTr="00223804">
        <w:trPr>
          <w:trHeight w:val="559"/>
        </w:trPr>
        <w:tc>
          <w:tcPr>
            <w:tcW w:w="541" w:type="dxa"/>
            <w:tcBorders>
              <w:top w:val="single" w:sz="4" w:space="0" w:color="auto"/>
            </w:tcBorders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</w:t>
            </w:r>
          </w:p>
          <w:p w:rsidR="002F7A4D" w:rsidRDefault="002F7A4D" w:rsidP="002F7A4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</w:tcBorders>
          </w:tcPr>
          <w:p w:rsidR="00B27E62" w:rsidRPr="002F7A4D" w:rsidRDefault="002F7A4D" w:rsidP="00B27E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F7A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 по оказанию первой помощи при несчастных случаях</w:t>
            </w:r>
          </w:p>
        </w:tc>
        <w:tc>
          <w:tcPr>
            <w:tcW w:w="1781" w:type="dxa"/>
            <w:vMerge/>
          </w:tcPr>
          <w:p w:rsidR="00B27E62" w:rsidRDefault="00B27E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</w:tcPr>
          <w:p w:rsidR="00B27E62" w:rsidRPr="00225FEE" w:rsidRDefault="00B27E6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B2D02" w:rsidRDefault="002B2D02" w:rsidP="00225FEE">
      <w:pPr>
        <w:tabs>
          <w:tab w:val="left" w:pos="1170"/>
          <w:tab w:val="center" w:pos="4960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5FEE" w:rsidRPr="00225FEE" w:rsidRDefault="00225FEE" w:rsidP="00754F94">
      <w:pPr>
        <w:tabs>
          <w:tab w:val="left" w:pos="1170"/>
          <w:tab w:val="center" w:pos="496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</w:rPr>
        <w:t xml:space="preserve">1.3. </w:t>
      </w: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собрания работников коллектива ДОУ.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8"/>
        <w:gridCol w:w="4527"/>
        <w:gridCol w:w="1386"/>
        <w:gridCol w:w="2115"/>
        <w:gridCol w:w="1701"/>
      </w:tblGrid>
      <w:tr w:rsidR="00D16FEA" w:rsidRPr="00225FEE" w:rsidTr="00223804">
        <w:tc>
          <w:tcPr>
            <w:tcW w:w="478" w:type="dxa"/>
          </w:tcPr>
          <w:p w:rsidR="00225FEE" w:rsidRPr="00754F94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F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527" w:type="dxa"/>
          </w:tcPr>
          <w:p w:rsidR="00225FEE" w:rsidRPr="00754F94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F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754F94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F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15" w:type="dxa"/>
          </w:tcPr>
          <w:p w:rsidR="00225FEE" w:rsidRPr="00754F94" w:rsidRDefault="00225FEE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F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754F94" w:rsidRDefault="00754F94" w:rsidP="0022380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D16FEA" w:rsidRPr="00225FEE" w:rsidTr="00223804"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C36A0" w:rsidRDefault="007C36A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lastRenderedPageBreak/>
              <w:t xml:space="preserve">Заседание № </w:t>
            </w:r>
            <w:r w:rsidR="00E2586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Pr="00225FE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</w:t>
            </w:r>
          </w:p>
          <w:p w:rsidR="00225FEE" w:rsidRPr="00225FEE" w:rsidRDefault="00225FEE" w:rsidP="00E258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8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Тема:</w:t>
            </w:r>
            <w:r w:rsidRPr="00225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«Основные направления</w:t>
            </w:r>
            <w:r w:rsidR="002238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деятельности </w:t>
            </w:r>
            <w:r w:rsidR="004260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ДОУ на </w:t>
            </w:r>
            <w:r w:rsidR="00A77F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2025-2026</w:t>
            </w:r>
            <w:r w:rsidR="002238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учебный </w:t>
            </w:r>
            <w:r w:rsidRPr="00225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год»</w:t>
            </w:r>
            <w:r w:rsidR="00083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225FEE" w:rsidRDefault="00225FEE" w:rsidP="00E258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38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Цель:</w:t>
            </w:r>
            <w:r w:rsidRPr="00225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координация действий по улучшению условий образовательного процесса.</w:t>
            </w:r>
          </w:p>
          <w:p w:rsidR="000839E7" w:rsidRPr="00223804" w:rsidRDefault="000839E7" w:rsidP="00E2586E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22380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Повестка дня:</w:t>
            </w:r>
          </w:p>
          <w:p w:rsidR="00E2586E" w:rsidRPr="00E2586E" w:rsidRDefault="00E2586E" w:rsidP="00BD1472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выборах </w:t>
            </w:r>
            <w:r w:rsidRPr="004460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председателя и секретаря заседаний общего </w:t>
            </w:r>
            <w:r w:rsidRPr="004460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собрания 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аботников коллектива ДОУ на новый </w:t>
            </w:r>
            <w:r w:rsidRPr="004460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учебный год.</w:t>
            </w:r>
          </w:p>
          <w:p w:rsidR="00E2586E" w:rsidRPr="00E2586E" w:rsidRDefault="00E2586E" w:rsidP="00BD1472">
            <w:pPr>
              <w:pStyle w:val="ac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4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E25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подведении итогов летн</w:t>
            </w:r>
            <w:r w:rsidR="00B212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ей оздоровительной кампании 2025</w:t>
            </w:r>
            <w:r w:rsidRPr="00E258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E2586E" w:rsidRPr="00E2586E" w:rsidRDefault="00E2586E" w:rsidP="00BD1472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460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подготовке групп детского сада к новому учебному году.</w:t>
            </w:r>
          </w:p>
          <w:p w:rsidR="00E2586E" w:rsidRPr="00E2586E" w:rsidRDefault="00D417FD" w:rsidP="00BD1472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проведении</w:t>
            </w:r>
            <w:r w:rsidR="00E2586E"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инструктажей с сотрудниками по охране жизни                      и здоровья детей, охране труда и технике безопасности. Обсуждение действий персонала в ЧС, при угрозе террористических актов.</w:t>
            </w:r>
          </w:p>
          <w:p w:rsidR="00225FEE" w:rsidRPr="00E2586E" w:rsidRDefault="00E2586E" w:rsidP="00BD1472">
            <w:pPr>
              <w:pStyle w:val="ac"/>
              <w:numPr>
                <w:ilvl w:val="0"/>
                <w:numId w:val="21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>О текущих организационных вопросах</w:t>
            </w:r>
            <w:r w:rsidR="00225FEE"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>. Обсуждение и принятие локальных нормативных актов (по мере необходимости)</w:t>
            </w:r>
            <w:r w:rsidR="00D16FE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6" w:type="dxa"/>
          </w:tcPr>
          <w:p w:rsidR="00225FEE" w:rsidRPr="00225FEE" w:rsidRDefault="00A77F7B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Август 2025</w:t>
            </w:r>
          </w:p>
        </w:tc>
        <w:tc>
          <w:tcPr>
            <w:tcW w:w="2115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16FEA" w:rsidRPr="00225FEE" w:rsidTr="00223804">
        <w:trPr>
          <w:trHeight w:val="1295"/>
        </w:trPr>
        <w:tc>
          <w:tcPr>
            <w:tcW w:w="47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2D02" w:rsidRDefault="002B2D0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2D02" w:rsidRDefault="002B2D0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2D02" w:rsidRDefault="002B2D0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2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Заседание № </w:t>
            </w:r>
            <w:r w:rsidR="00E2586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Pr="00225FE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  <w:r w:rsidR="00D16FEA" w:rsidRPr="00EE5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B21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«Итоги работы ДОУ за 2025-2026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 Подготовка к ЛОП».</w:t>
            </w:r>
          </w:p>
          <w:p w:rsidR="00225FEE" w:rsidRPr="00225FEE" w:rsidRDefault="00D16FE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5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анализ проделанно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й работы трудового коллектива за учебный год.</w:t>
            </w:r>
          </w:p>
          <w:p w:rsidR="00D16FEA" w:rsidRPr="00483BCA" w:rsidRDefault="00D16FEA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D16FEA" w:rsidRDefault="00D16FEA" w:rsidP="00BD1472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основных задачах работы учреждения </w:t>
            </w:r>
            <w:r w:rsidR="00225FEE" w:rsidRPr="00D16FEA">
              <w:rPr>
                <w:rFonts w:ascii="Times New Roman" w:eastAsia="Times New Roman" w:hAnsi="Times New Roman" w:cs="Times New Roman"/>
                <w:sz w:val="26"/>
                <w:szCs w:val="26"/>
              </w:rPr>
              <w:t>на летний оздоровительный период.</w:t>
            </w:r>
          </w:p>
          <w:p w:rsidR="00225FEE" w:rsidRDefault="00D16FEA" w:rsidP="00BD1472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подготовке </w:t>
            </w:r>
            <w:r w:rsidR="00225FEE" w:rsidRPr="00D16FEA">
              <w:rPr>
                <w:rFonts w:ascii="Times New Roman" w:eastAsia="Times New Roman" w:hAnsi="Times New Roman" w:cs="Times New Roman"/>
                <w:sz w:val="26"/>
                <w:szCs w:val="26"/>
              </w:rPr>
              <w:t>ДОУ к ЛОП.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25FEE" w:rsidRPr="00D16FEA">
              <w:rPr>
                <w:rFonts w:ascii="Times New Roman" w:eastAsia="Times New Roman" w:hAnsi="Times New Roman" w:cs="Times New Roman"/>
                <w:sz w:val="26"/>
                <w:szCs w:val="26"/>
              </w:rPr>
              <w:t>Закаливание и правильное питание                   в летний оздоровительный период.</w:t>
            </w:r>
          </w:p>
          <w:p w:rsidR="00D16FEA" w:rsidRDefault="00D16FEA" w:rsidP="00BD1472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оказании</w:t>
            </w:r>
            <w:r w:rsidR="00225FEE" w:rsidRPr="00D16F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первой помощи при травмах.</w:t>
            </w:r>
            <w:r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225FEE" w:rsidRPr="00D16FEA" w:rsidRDefault="00D16FEA" w:rsidP="00BD1472">
            <w:pPr>
              <w:pStyle w:val="ac"/>
              <w:numPr>
                <w:ilvl w:val="0"/>
                <w:numId w:val="22"/>
              </w:numPr>
              <w:spacing w:after="0" w:line="240" w:lineRule="auto"/>
              <w:ind w:left="343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2586E">
              <w:rPr>
                <w:rFonts w:ascii="Times New Roman" w:eastAsia="Times New Roman" w:hAnsi="Times New Roman" w:cs="Times New Roman"/>
                <w:sz w:val="26"/>
                <w:szCs w:val="26"/>
              </w:rPr>
              <w:t>О текущих организационных вопросах. Обсуждение и принятие локальных нормативных актов (по мере необходимости)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86" w:type="dxa"/>
          </w:tcPr>
          <w:p w:rsidR="00225FEE" w:rsidRPr="00225FEE" w:rsidRDefault="00B2124B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28.05.2026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5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ППО</w:t>
            </w:r>
          </w:p>
        </w:tc>
        <w:tc>
          <w:tcPr>
            <w:tcW w:w="1701" w:type="dxa"/>
          </w:tcPr>
          <w:p w:rsid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72B7" w:rsidRPr="00225FEE" w:rsidRDefault="00DF72B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C0B1A" w:rsidRDefault="006C0B1A" w:rsidP="006C0B1A">
      <w:pPr>
        <w:spacing w:after="20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5FEE" w:rsidRPr="00225FEE" w:rsidRDefault="00225FEE" w:rsidP="006C0B1A">
      <w:pPr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1.4. Повышение квалификации и профессионального мастерства педагогов.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78"/>
        <w:gridCol w:w="4566"/>
        <w:gridCol w:w="1301"/>
        <w:gridCol w:w="2161"/>
        <w:gridCol w:w="1701"/>
      </w:tblGrid>
      <w:tr w:rsidR="0006772F" w:rsidRPr="00225FEE" w:rsidTr="000303D2">
        <w:tc>
          <w:tcPr>
            <w:tcW w:w="478" w:type="dxa"/>
          </w:tcPr>
          <w:p w:rsidR="00225FEE" w:rsidRPr="00E11D8A" w:rsidRDefault="00225FEE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1D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566" w:type="dxa"/>
          </w:tcPr>
          <w:p w:rsidR="00225FEE" w:rsidRPr="00E11D8A" w:rsidRDefault="00225FEE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1D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01" w:type="dxa"/>
          </w:tcPr>
          <w:p w:rsidR="00225FEE" w:rsidRPr="00E11D8A" w:rsidRDefault="00225FEE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1D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61" w:type="dxa"/>
          </w:tcPr>
          <w:p w:rsidR="00225FEE" w:rsidRPr="00E11D8A" w:rsidRDefault="00225FEE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1D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E11D8A" w:rsidRDefault="00E11D8A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1D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06772F" w:rsidRPr="00225FEE" w:rsidTr="000303D2">
        <w:trPr>
          <w:trHeight w:val="900"/>
        </w:trPr>
        <w:tc>
          <w:tcPr>
            <w:tcW w:w="478" w:type="dxa"/>
            <w:tcBorders>
              <w:bottom w:val="single" w:sz="4" w:space="0" w:color="auto"/>
            </w:tcBorders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>Составление  графика аттестации педагогов на соответствие</w:t>
            </w:r>
            <w:r w:rsidR="00F01A8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заним</w:t>
            </w:r>
            <w:r w:rsidR="00B2124B">
              <w:rPr>
                <w:rFonts w:ascii="Times New Roman" w:eastAsia="Times New Roman" w:hAnsi="Times New Roman" w:cs="Times New Roman"/>
                <w:sz w:val="26"/>
                <w:szCs w:val="26"/>
              </w:rPr>
              <w:t>аемой должности  в 2025-2026</w:t>
            </w:r>
            <w:r w:rsidR="00E11D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год</w:t>
            </w:r>
            <w:r w:rsidR="00E11D8A">
              <w:rPr>
                <w:rFonts w:ascii="Times New Roman" w:eastAsia="Times New Roman" w:hAnsi="Times New Roman" w:cs="Times New Roman"/>
                <w:sz w:val="26"/>
                <w:szCs w:val="26"/>
              </w:rPr>
              <w:t>у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225FEE" w:rsidRPr="00225FEE" w:rsidRDefault="00E11D8A" w:rsidP="00E11D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Согласно </w:t>
            </w:r>
            <w:r w:rsidR="00A642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приказа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E11D8A" w:rsidRPr="00225FEE" w:rsidTr="000303D2">
        <w:trPr>
          <w:trHeight w:val="900"/>
        </w:trPr>
        <w:tc>
          <w:tcPr>
            <w:tcW w:w="478" w:type="dxa"/>
            <w:tcBorders>
              <w:bottom w:val="single" w:sz="4" w:space="0" w:color="auto"/>
            </w:tcBorders>
          </w:tcPr>
          <w:p w:rsidR="00E11D8A" w:rsidRPr="00225FEE" w:rsidRDefault="000677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:rsidR="00E11D8A" w:rsidRPr="0006772F" w:rsidRDefault="0006772F" w:rsidP="000677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Обновление перспективного </w:t>
            </w:r>
            <w:r w:rsidR="00E11D8A"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>плана</w:t>
            </w:r>
            <w:r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</w:t>
            </w:r>
            <w:r w:rsidR="00E11D8A"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>аттестации педагогов на соотв</w:t>
            </w:r>
            <w:r w:rsidR="00C26A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етствие  занимаемой должности </w:t>
            </w:r>
            <w:r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пять лет 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E11D8A" w:rsidRDefault="00B2124B" w:rsidP="00E11D8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E11D8A" w:rsidRPr="00225FEE" w:rsidRDefault="000677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1D8A" w:rsidRPr="00225FEE" w:rsidRDefault="00E11D8A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6772F" w:rsidRPr="00225FEE" w:rsidTr="000303D2">
        <w:trPr>
          <w:trHeight w:val="900"/>
        </w:trPr>
        <w:tc>
          <w:tcPr>
            <w:tcW w:w="478" w:type="dxa"/>
            <w:tcBorders>
              <w:bottom w:val="single" w:sz="4" w:space="0" w:color="auto"/>
            </w:tcBorders>
          </w:tcPr>
          <w:p w:rsidR="0006772F" w:rsidRDefault="0006772F" w:rsidP="000677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:rsidR="0006772F" w:rsidRPr="0006772F" w:rsidRDefault="0006772F" w:rsidP="0006772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772F">
              <w:rPr>
                <w:rFonts w:ascii="Times New Roman" w:eastAsia="Times New Roman" w:hAnsi="Times New Roman" w:cs="Times New Roman"/>
                <w:sz w:val="26"/>
                <w:szCs w:val="26"/>
              </w:rPr>
              <w:t>Обновление перспективного плана по повышению уровня профессионального м</w:t>
            </w:r>
            <w:r w:rsidR="00B2124B">
              <w:rPr>
                <w:rFonts w:ascii="Times New Roman" w:eastAsia="Times New Roman" w:hAnsi="Times New Roman" w:cs="Times New Roman"/>
                <w:sz w:val="26"/>
                <w:szCs w:val="26"/>
              </w:rPr>
              <w:t>астерства педагогов на три года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06772F" w:rsidRDefault="00B2124B" w:rsidP="000677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06772F" w:rsidRPr="00225FEE" w:rsidRDefault="0006772F" w:rsidP="0006772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772F" w:rsidRPr="00225FEE" w:rsidRDefault="0006772F" w:rsidP="0006772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26A38" w:rsidRPr="00225FEE" w:rsidTr="000303D2">
        <w:trPr>
          <w:trHeight w:val="900"/>
        </w:trPr>
        <w:tc>
          <w:tcPr>
            <w:tcW w:w="478" w:type="dxa"/>
            <w:tcBorders>
              <w:bottom w:val="single" w:sz="4" w:space="0" w:color="auto"/>
            </w:tcBorders>
          </w:tcPr>
          <w:p w:rsidR="00C26A38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8" w:rsidRPr="00C26A38" w:rsidRDefault="00C26A38" w:rsidP="00483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6A38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нормативно-правовых </w:t>
            </w:r>
          </w:p>
          <w:p w:rsidR="00C26A38" w:rsidRPr="00C26A38" w:rsidRDefault="00483BCA" w:rsidP="00483B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Документов, </w:t>
            </w:r>
            <w:r w:rsidR="00C26A38" w:rsidRPr="00C26A38">
              <w:rPr>
                <w:rFonts w:ascii="Times New Roman" w:hAnsi="Times New Roman" w:cs="Times New Roman"/>
                <w:sz w:val="26"/>
                <w:szCs w:val="26"/>
              </w:rPr>
              <w:t>регулирующих педагогическую деятельность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8" w:rsidRPr="00C26A38" w:rsidRDefault="00C26A38" w:rsidP="00C26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A3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8" w:rsidRPr="00C26A38" w:rsidRDefault="00C26A38" w:rsidP="00C26A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A38">
              <w:rPr>
                <w:rFonts w:ascii="Times New Roman" w:hAnsi="Times New Roman" w:cs="Times New Roman"/>
                <w:sz w:val="26"/>
                <w:szCs w:val="26"/>
              </w:rPr>
              <w:t>Педагоги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26A38" w:rsidRPr="00225FEE" w:rsidTr="000303D2">
        <w:trPr>
          <w:trHeight w:val="671"/>
        </w:trPr>
        <w:tc>
          <w:tcPr>
            <w:tcW w:w="478" w:type="dxa"/>
            <w:tcBorders>
              <w:bottom w:val="single" w:sz="4" w:space="0" w:color="auto"/>
            </w:tcBorders>
          </w:tcPr>
          <w:p w:rsidR="00C26A38" w:rsidRPr="00225FEE" w:rsidRDefault="00B2124B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:rsidR="00C26A38" w:rsidRPr="00225FEE" w:rsidRDefault="00C26A38" w:rsidP="00B2124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Индивидуальное консультирование педагогов 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26A38" w:rsidRPr="00225FEE" w:rsidTr="000303D2">
        <w:tc>
          <w:tcPr>
            <w:tcW w:w="478" w:type="dxa"/>
          </w:tcPr>
          <w:p w:rsidR="00C26A38" w:rsidRPr="00225FEE" w:rsidRDefault="00B2124B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66" w:type="dxa"/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методической помощи педагогам при подготовке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аттестации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01" w:type="dxa"/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запросам</w:t>
            </w:r>
          </w:p>
        </w:tc>
        <w:tc>
          <w:tcPr>
            <w:tcW w:w="2161" w:type="dxa"/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C26A38" w:rsidRPr="00225FEE" w:rsidTr="000303D2">
        <w:tc>
          <w:tcPr>
            <w:tcW w:w="478" w:type="dxa"/>
          </w:tcPr>
          <w:p w:rsidR="00C26A38" w:rsidRPr="00225FEE" w:rsidRDefault="00B2124B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566" w:type="dxa"/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>Аттестация педагогических работников  на 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прохождение курсов повышения квалификации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графику</w:t>
            </w:r>
          </w:p>
        </w:tc>
        <w:tc>
          <w:tcPr>
            <w:tcW w:w="2161" w:type="dxa"/>
          </w:tcPr>
          <w:p w:rsidR="00C26A38" w:rsidRPr="00225FEE" w:rsidRDefault="00C26A38" w:rsidP="00C26A3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</w:tcPr>
          <w:p w:rsidR="00C26A38" w:rsidRPr="00225FEE" w:rsidRDefault="00C26A38" w:rsidP="00C26A3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642A5" w:rsidRPr="00225FEE" w:rsidTr="000303D2">
        <w:tc>
          <w:tcPr>
            <w:tcW w:w="478" w:type="dxa"/>
          </w:tcPr>
          <w:p w:rsidR="00A642A5" w:rsidRPr="00225FEE" w:rsidRDefault="00B2124B" w:rsidP="00A642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5" w:rsidRPr="00A642A5" w:rsidRDefault="00A642A5" w:rsidP="00A642A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2A5">
              <w:rPr>
                <w:rFonts w:ascii="Times New Roman" w:hAnsi="Times New Roman" w:cs="Times New Roman"/>
                <w:sz w:val="26"/>
                <w:szCs w:val="26"/>
              </w:rPr>
              <w:t>Участие и посещение педагогами районн</w:t>
            </w:r>
            <w:r w:rsidR="00483BCA">
              <w:rPr>
                <w:rFonts w:ascii="Times New Roman" w:hAnsi="Times New Roman" w:cs="Times New Roman"/>
                <w:sz w:val="26"/>
                <w:szCs w:val="26"/>
              </w:rPr>
              <w:t xml:space="preserve">ых </w:t>
            </w:r>
            <w:r w:rsidRPr="00A642A5">
              <w:rPr>
                <w:rFonts w:ascii="Times New Roman" w:hAnsi="Times New Roman" w:cs="Times New Roman"/>
                <w:sz w:val="26"/>
                <w:szCs w:val="26"/>
              </w:rPr>
              <w:t>методических  объединений</w:t>
            </w:r>
            <w:r w:rsidR="00483BC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5" w:rsidRPr="00A642A5" w:rsidRDefault="00A642A5" w:rsidP="00A6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2A5">
              <w:rPr>
                <w:rFonts w:ascii="Times New Roman" w:hAnsi="Times New Roman" w:cs="Times New Roman"/>
                <w:sz w:val="26"/>
                <w:szCs w:val="26"/>
              </w:rPr>
              <w:t>По плану УДО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5" w:rsidRPr="00A642A5" w:rsidRDefault="00A642A5" w:rsidP="00A642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42A5">
              <w:rPr>
                <w:rFonts w:ascii="Times New Roman" w:hAnsi="Times New Roman" w:cs="Times New Roman"/>
                <w:sz w:val="26"/>
                <w:szCs w:val="26"/>
              </w:rPr>
              <w:t>Старший воспитатель</w:t>
            </w:r>
          </w:p>
        </w:tc>
        <w:tc>
          <w:tcPr>
            <w:tcW w:w="1701" w:type="dxa"/>
          </w:tcPr>
          <w:p w:rsidR="00A642A5" w:rsidRPr="00225FEE" w:rsidRDefault="00A642A5" w:rsidP="00A642A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hd w:val="clear" w:color="auto" w:fill="FFFFFF"/>
        <w:spacing w:after="0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5C47" w:rsidRDefault="00C15C47" w:rsidP="00A642A5">
      <w:pPr>
        <w:shd w:val="clear" w:color="auto" w:fill="FFFFFF"/>
        <w:spacing w:after="0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225FEE" w:rsidP="00A642A5">
      <w:pPr>
        <w:shd w:val="clear" w:color="auto" w:fill="FFFFFF"/>
        <w:spacing w:after="0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1.5. Смотры-конкурсы.</w:t>
      </w:r>
    </w:p>
    <w:p w:rsidR="00225FEE" w:rsidRPr="00225FEE" w:rsidRDefault="00225FEE" w:rsidP="00225FEE">
      <w:pPr>
        <w:shd w:val="clear" w:color="auto" w:fill="FFFFFF"/>
        <w:spacing w:after="0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701"/>
        <w:gridCol w:w="2126"/>
        <w:gridCol w:w="1701"/>
      </w:tblGrid>
      <w:tr w:rsidR="00225FEE" w:rsidRPr="00225FEE" w:rsidTr="000303D2">
        <w:tc>
          <w:tcPr>
            <w:tcW w:w="568" w:type="dxa"/>
          </w:tcPr>
          <w:p w:rsidR="00225FEE" w:rsidRPr="00A642A5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225FEE" w:rsidRPr="00A642A5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Содержание</w:t>
            </w:r>
          </w:p>
        </w:tc>
        <w:tc>
          <w:tcPr>
            <w:tcW w:w="1701" w:type="dxa"/>
          </w:tcPr>
          <w:p w:rsidR="00225FEE" w:rsidRPr="00A642A5" w:rsidRDefault="00225FEE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225FEE" w:rsidRPr="00A642A5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A642A5" w:rsidRDefault="00A642A5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225FEE" w:rsidRPr="00225FEE" w:rsidTr="000303D2">
        <w:tc>
          <w:tcPr>
            <w:tcW w:w="568" w:type="dxa"/>
          </w:tcPr>
          <w:p w:rsidR="00225FEE" w:rsidRPr="00225FEE" w:rsidRDefault="00225FEE" w:rsidP="00A642A5">
            <w:pPr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225FEE" w:rsidRPr="00A642A5" w:rsidRDefault="000303D2" w:rsidP="00225FEE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Смотр-конкурс «Готовность групп к новому учебному году»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225FEE" w:rsidRPr="00225FEE" w:rsidRDefault="00B2124B" w:rsidP="00225FEE">
            <w:pPr>
              <w:tabs>
                <w:tab w:val="left" w:pos="105"/>
                <w:tab w:val="left" w:pos="328"/>
              </w:tabs>
              <w:ind w:left="105" w:right="276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126" w:type="dxa"/>
          </w:tcPr>
          <w:p w:rsidR="00A642A5" w:rsidRPr="00225FEE" w:rsidRDefault="00A642A5" w:rsidP="00A642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Default="00A642A5" w:rsidP="00A642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0303D2" w:rsidRDefault="000303D2" w:rsidP="00A642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A642A5" w:rsidRPr="00225FEE" w:rsidRDefault="00A642A5" w:rsidP="00A642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:rsidR="000303D2" w:rsidRPr="00A642A5" w:rsidRDefault="000303D2" w:rsidP="000303D2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C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Смотр-конкурс д</w:t>
            </w:r>
            <w:r w:rsidR="006C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етских рисунков «Моя семья</w:t>
            </w:r>
            <w:r w:rsidRPr="006C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483BCA" w:rsidRPr="006C0B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B2124B" w:rsidP="000303D2">
            <w:pPr>
              <w:tabs>
                <w:tab w:val="left" w:pos="105"/>
                <w:tab w:val="left" w:pos="328"/>
              </w:tabs>
              <w:ind w:left="105" w:right="276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0303D2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Старший воспитатель</w:t>
            </w:r>
          </w:p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C15C47" w:rsidP="000303D2">
            <w:pPr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Смотр-конкурс «Готовность                       к летнему оздоровительному периоду»</w:t>
            </w:r>
            <w:r w:rsidR="00483B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B2124B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2026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0303D2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Старший воспитатель</w:t>
            </w:r>
          </w:p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03D2" w:rsidRPr="00225FEE" w:rsidTr="00A642A5">
        <w:tc>
          <w:tcPr>
            <w:tcW w:w="10207" w:type="dxa"/>
            <w:gridSpan w:val="5"/>
            <w:tcBorders>
              <w:left w:val="nil"/>
              <w:right w:val="nil"/>
            </w:tcBorders>
          </w:tcPr>
          <w:p w:rsidR="00C15C47" w:rsidRDefault="00C15C47" w:rsidP="002D4CCD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303D2" w:rsidRDefault="000303D2" w:rsidP="000303D2">
            <w:pPr>
              <w:ind w:left="102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1.6. Работа с молодыми педагогами.</w:t>
            </w:r>
          </w:p>
          <w:p w:rsidR="000303D2" w:rsidRPr="00225FEE" w:rsidRDefault="000303D2" w:rsidP="000303D2">
            <w:pPr>
              <w:ind w:left="102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A642A5" w:rsidRDefault="000303D2" w:rsidP="000303D2">
            <w:pPr>
              <w:tabs>
                <w:tab w:val="left" w:pos="105"/>
              </w:tabs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11" w:type="dxa"/>
          </w:tcPr>
          <w:p w:rsidR="000303D2" w:rsidRPr="00A642A5" w:rsidRDefault="000303D2" w:rsidP="000303D2">
            <w:pPr>
              <w:ind w:left="105" w:right="105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Содержание</w:t>
            </w:r>
          </w:p>
        </w:tc>
        <w:tc>
          <w:tcPr>
            <w:tcW w:w="1701" w:type="dxa"/>
          </w:tcPr>
          <w:p w:rsidR="000303D2" w:rsidRPr="00A642A5" w:rsidRDefault="000303D2" w:rsidP="000303D2">
            <w:pPr>
              <w:ind w:left="105" w:right="105"/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6" w:type="dxa"/>
          </w:tcPr>
          <w:p w:rsidR="000303D2" w:rsidRPr="00A642A5" w:rsidRDefault="000303D2" w:rsidP="000303D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642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0303D2" w:rsidRPr="00A642A5" w:rsidRDefault="000303D2" w:rsidP="000303D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:rsidR="000303D2" w:rsidRPr="00225FEE" w:rsidRDefault="00996D51" w:rsidP="00433D4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</w:t>
            </w:r>
            <w:r w:rsidR="00B212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молодыми педагогами по </w:t>
            </w:r>
            <w:r w:rsidR="00636C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ознакомлению с нормативно-правовой базой</w:t>
            </w:r>
            <w:r w:rsidR="00433D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регламентирующей ведение документации в ДОУ </w:t>
            </w:r>
          </w:p>
        </w:tc>
        <w:tc>
          <w:tcPr>
            <w:tcW w:w="1701" w:type="dxa"/>
          </w:tcPr>
          <w:p w:rsidR="000303D2" w:rsidRPr="00225FEE" w:rsidRDefault="00B2124B" w:rsidP="000303D2">
            <w:pPr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«Нормативно-правовые документы, регламентирующие требования к профессиональной компетенции педагогов»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384E15" w:rsidP="000303D2">
            <w:pPr>
              <w:ind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11.09.2025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rPr>
          <w:trHeight w:val="586"/>
        </w:trPr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:rsidR="000303D2" w:rsidRPr="00225FEE" w:rsidRDefault="00356407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«Просветительская  работа </w:t>
            </w:r>
            <w:r w:rsidR="000303D2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родителями»</w:t>
            </w:r>
            <w:r w:rsidR="00030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384E15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09.10. 2025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«Организация образовательной деятельности в ДОУ в соответствии с </w:t>
            </w:r>
            <w:r w:rsidR="00384E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ФОП ДО и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ФГОС ДО»</w:t>
            </w:r>
          </w:p>
        </w:tc>
        <w:tc>
          <w:tcPr>
            <w:tcW w:w="1701" w:type="dxa"/>
          </w:tcPr>
          <w:p w:rsidR="000303D2" w:rsidRPr="00225FEE" w:rsidRDefault="00384E15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030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  <w:p w:rsidR="000303D2" w:rsidRPr="00225FEE" w:rsidRDefault="000303D2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«Критерии профессиональной компетенции педагога ДОУ»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356407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11.12. 2025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</w:tcPr>
          <w:p w:rsidR="000303D2" w:rsidRPr="00225FEE" w:rsidRDefault="00356407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«Инновационные</w:t>
            </w:r>
            <w:r w:rsidR="000303D2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технологии в ДОУ»</w:t>
            </w:r>
            <w:r w:rsidR="000303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356407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  <w:r w:rsidR="000303D2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01. 2026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:rsidR="000303D2" w:rsidRPr="00225FEE" w:rsidRDefault="000303D2" w:rsidP="0082221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</w:t>
            </w:r>
            <w:r w:rsidR="00243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нсультация: «Как правильно проводить занятия </w:t>
            </w:r>
            <w:r w:rsidR="008222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r w:rsidR="00243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структуре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243FEA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13.02. 2026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«Самоанализ ООД               в соответствии с ФГОС ДО»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243FEA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12.03. 2026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0303D2" w:rsidRPr="00225FEE" w:rsidTr="000303D2">
        <w:tc>
          <w:tcPr>
            <w:tcW w:w="568" w:type="dxa"/>
          </w:tcPr>
          <w:p w:rsidR="000303D2" w:rsidRPr="00225FEE" w:rsidRDefault="000303D2" w:rsidP="000303D2">
            <w:pPr>
              <w:ind w:left="105" w:right="105"/>
              <w:jc w:val="center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1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Рекомендации по соста</w:t>
            </w:r>
            <w:r w:rsidR="00243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влению календарно-тематического плана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0303D2" w:rsidRPr="00225FEE" w:rsidRDefault="00243FEA" w:rsidP="000303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14.04. 2026</w:t>
            </w:r>
          </w:p>
        </w:tc>
        <w:tc>
          <w:tcPr>
            <w:tcW w:w="2126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 </w:t>
            </w:r>
          </w:p>
        </w:tc>
        <w:tc>
          <w:tcPr>
            <w:tcW w:w="1701" w:type="dxa"/>
          </w:tcPr>
          <w:p w:rsidR="000303D2" w:rsidRPr="00225FEE" w:rsidRDefault="000303D2" w:rsidP="000303D2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225FEE" w:rsidRPr="00225FEE" w:rsidRDefault="00225FEE" w:rsidP="00AC1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1.7. Работа с обслуживающим персоналом.</w:t>
      </w:r>
    </w:p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41"/>
        <w:gridCol w:w="4138"/>
        <w:gridCol w:w="1701"/>
        <w:gridCol w:w="2130"/>
        <w:gridCol w:w="1697"/>
      </w:tblGrid>
      <w:tr w:rsidR="009F1DC7" w:rsidRPr="00225FEE" w:rsidTr="006C1AC9">
        <w:tc>
          <w:tcPr>
            <w:tcW w:w="541" w:type="dxa"/>
          </w:tcPr>
          <w:p w:rsidR="00225FEE" w:rsidRPr="00AC13FD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1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138" w:type="dxa"/>
          </w:tcPr>
          <w:p w:rsidR="00225FEE" w:rsidRPr="00AC13FD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1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701" w:type="dxa"/>
          </w:tcPr>
          <w:p w:rsidR="00225FEE" w:rsidRPr="00AC13FD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1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30" w:type="dxa"/>
          </w:tcPr>
          <w:p w:rsidR="00225FEE" w:rsidRPr="00AC13FD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C13F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225FEE" w:rsidRPr="00AC13FD" w:rsidRDefault="00AC13FD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0303D2" w:rsidRPr="00225FEE" w:rsidTr="006C1AC9">
        <w:tc>
          <w:tcPr>
            <w:tcW w:w="541" w:type="dxa"/>
          </w:tcPr>
          <w:p w:rsidR="000303D2" w:rsidRPr="00225FEE" w:rsidRDefault="000303D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38" w:type="dxa"/>
          </w:tcPr>
          <w:p w:rsidR="000303D2" w:rsidRPr="00225FEE" w:rsidRDefault="000303D2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обработки посуды                            и ее хранение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0303D2" w:rsidRPr="00225FEE" w:rsidRDefault="000303D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30" w:type="dxa"/>
          </w:tcPr>
          <w:p w:rsidR="000303D2" w:rsidRPr="00225FEE" w:rsidRDefault="000303D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0303D2" w:rsidRPr="00225FEE" w:rsidRDefault="000303D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303D2" w:rsidRPr="00225FEE" w:rsidTr="006C1AC9">
        <w:tc>
          <w:tcPr>
            <w:tcW w:w="541" w:type="dxa"/>
          </w:tcPr>
          <w:p w:rsidR="000303D2" w:rsidRPr="00225FEE" w:rsidRDefault="000303D2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3D2" w:rsidRPr="009F1DC7" w:rsidRDefault="000303D2" w:rsidP="009F1DC7">
            <w:pPr>
              <w:pStyle w:val="c3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F1DC7">
              <w:rPr>
                <w:rStyle w:val="c45"/>
                <w:rFonts w:eastAsiaTheme="minorEastAsia"/>
                <w:bCs/>
                <w:sz w:val="26"/>
                <w:szCs w:val="26"/>
              </w:rPr>
              <w:t>Методические рекомендации по организации питания</w:t>
            </w:r>
            <w:r w:rsidRPr="009F1DC7">
              <w:rPr>
                <w:sz w:val="26"/>
                <w:szCs w:val="26"/>
              </w:rPr>
              <w:t xml:space="preserve"> </w:t>
            </w:r>
            <w:r w:rsidRPr="009F1DC7">
              <w:rPr>
                <w:rStyle w:val="c45"/>
                <w:rFonts w:eastAsiaTheme="minorEastAsia"/>
                <w:bCs/>
                <w:sz w:val="26"/>
                <w:szCs w:val="26"/>
              </w:rPr>
              <w:t>в группе раннего возраста</w:t>
            </w:r>
            <w:r w:rsidR="006C1AC9">
              <w:rPr>
                <w:rStyle w:val="c45"/>
                <w:rFonts w:eastAsiaTheme="minorEastAsia"/>
                <w:bCs/>
                <w:sz w:val="26"/>
                <w:szCs w:val="26"/>
              </w:rPr>
              <w:t>.</w:t>
            </w:r>
          </w:p>
          <w:p w:rsidR="000303D2" w:rsidRPr="009F1DC7" w:rsidRDefault="000303D2" w:rsidP="009F1D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303D2" w:rsidRPr="009F1DC7" w:rsidRDefault="000303D2" w:rsidP="009F1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D2" w:rsidRPr="009F1DC7" w:rsidRDefault="000303D2" w:rsidP="009F1D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DC7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0303D2" w:rsidRPr="009F1DC7" w:rsidRDefault="000303D2" w:rsidP="006C1A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DC7">
              <w:rPr>
                <w:rFonts w:ascii="Times New Roman" w:hAnsi="Times New Roman" w:cs="Times New Roman"/>
                <w:sz w:val="26"/>
                <w:szCs w:val="26"/>
              </w:rPr>
              <w:t>Медицинская  сестра</w:t>
            </w:r>
            <w:r w:rsidR="006C1AC9">
              <w:rPr>
                <w:rFonts w:ascii="Times New Roman" w:hAnsi="Times New Roman" w:cs="Times New Roman"/>
                <w:sz w:val="26"/>
                <w:szCs w:val="26"/>
              </w:rPr>
              <w:t xml:space="preserve"> диетическая </w:t>
            </w:r>
          </w:p>
        </w:tc>
        <w:tc>
          <w:tcPr>
            <w:tcW w:w="1697" w:type="dxa"/>
          </w:tcPr>
          <w:p w:rsidR="000303D2" w:rsidRPr="00225FEE" w:rsidRDefault="000303D2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38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Консультативные мероприятия                             с младшим обслуживающим персоналом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38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по проверке санитарного состояния помещений детского сада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38" w:type="dxa"/>
          </w:tcPr>
          <w:p w:rsidR="009F1DC7" w:rsidRPr="00225FEE" w:rsidRDefault="009F1DC7" w:rsidP="00636C4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 по инфекционным заболеваниям по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профилактике гриппа, </w:t>
            </w:r>
            <w:r w:rsidR="00636C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ОРВИ 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38" w:type="dxa"/>
          </w:tcPr>
          <w:p w:rsidR="009F1DC7" w:rsidRPr="009F1DC7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Правила работы с </w:t>
            </w:r>
            <w:proofErr w:type="spellStart"/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дез</w:t>
            </w:r>
            <w:proofErr w:type="spellEnd"/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растворами, их хранение, % использования при различных инфекционных заболеваниях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4138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 санитарного  состояния  групп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(контроль за выполнением СанПиН)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885BA7" w:rsidRPr="00225FEE" w:rsidRDefault="00885BA7" w:rsidP="00885B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38" w:type="dxa"/>
          </w:tcPr>
          <w:p w:rsidR="009F1DC7" w:rsidRPr="009F1DC7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режима проветривания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138" w:type="dxa"/>
          </w:tcPr>
          <w:p w:rsidR="009F1DC7" w:rsidRPr="009F1DC7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Профилактика кожных заболеваний и педикулеза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138" w:type="dxa"/>
          </w:tcPr>
          <w:p w:rsidR="009F1DC7" w:rsidRPr="009F1DC7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Правила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организации </w:t>
            </w:r>
            <w:r w:rsidRPr="009F1D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питьевого режима в течение  дня в группе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медицинской сестры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138" w:type="dxa"/>
          </w:tcPr>
          <w:p w:rsidR="009F1DC7" w:rsidRPr="00225FEE" w:rsidRDefault="00885BA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субботников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устройству </w:t>
            </w:r>
            <w:r w:rsidR="009F1DC7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ДОУ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апреля</w:t>
            </w:r>
          </w:p>
        </w:tc>
        <w:tc>
          <w:tcPr>
            <w:tcW w:w="2130" w:type="dxa"/>
          </w:tcPr>
          <w:p w:rsidR="009F1DC7" w:rsidRPr="00225FEE" w:rsidRDefault="00885BA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хозяйством </w:t>
            </w:r>
            <w:r w:rsidR="009F1DC7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F1DC7" w:rsidRPr="00225FEE" w:rsidTr="006C1AC9">
        <w:tc>
          <w:tcPr>
            <w:tcW w:w="541" w:type="dxa"/>
          </w:tcPr>
          <w:p w:rsidR="009F1DC7" w:rsidRPr="00225FEE" w:rsidRDefault="006C1AC9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38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Консультативные мероприятия                       с младшим обслуживающим персоналом по подготовке к ЛОП</w:t>
            </w:r>
            <w:r w:rsidR="006C1A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701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мая</w:t>
            </w:r>
          </w:p>
        </w:tc>
        <w:tc>
          <w:tcPr>
            <w:tcW w:w="2130" w:type="dxa"/>
          </w:tcPr>
          <w:p w:rsidR="009F1DC7" w:rsidRPr="00225FEE" w:rsidRDefault="009F1DC7" w:rsidP="009F1DC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F1DC7" w:rsidRPr="00225FEE" w:rsidRDefault="009F1DC7" w:rsidP="009F1DC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885BA7" w:rsidRDefault="00885BA7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4CCD" w:rsidRDefault="002D4CCD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4CCD" w:rsidRDefault="002D4CCD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970" w:rsidRDefault="00F36970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36970" w:rsidRDefault="00F36970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885BA7" w:rsidP="00704A77">
      <w:pPr>
        <w:tabs>
          <w:tab w:val="left" w:pos="525"/>
          <w:tab w:val="center" w:pos="48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2 БЛОК.</w:t>
      </w:r>
      <w:r w:rsidR="00225FEE" w:rsidRPr="0022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FEE"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ОРГАНИЗАЦИОННО-ПЕДАГОГИЧЕСКАЯ РАБОТА.</w:t>
      </w:r>
    </w:p>
    <w:p w:rsidR="00225FEE" w:rsidRPr="00225FEE" w:rsidRDefault="00225FEE" w:rsidP="00885BA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 Педагогические советы.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88"/>
        <w:gridCol w:w="1386"/>
        <w:gridCol w:w="2164"/>
        <w:gridCol w:w="1701"/>
      </w:tblGrid>
      <w:tr w:rsidR="00225FEE" w:rsidRPr="00225FEE" w:rsidTr="00483BCA">
        <w:tc>
          <w:tcPr>
            <w:tcW w:w="568" w:type="dxa"/>
          </w:tcPr>
          <w:p w:rsidR="00225FEE" w:rsidRPr="00885BA7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B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88" w:type="dxa"/>
          </w:tcPr>
          <w:p w:rsidR="00225FEE" w:rsidRPr="00885BA7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B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885BA7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B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64" w:type="dxa"/>
          </w:tcPr>
          <w:p w:rsidR="00225FEE" w:rsidRPr="00885BA7" w:rsidRDefault="00225FEE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85BA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885BA7" w:rsidRDefault="00885BA7" w:rsidP="006C1AC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483BCA">
        <w:tc>
          <w:tcPr>
            <w:tcW w:w="568" w:type="dxa"/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C48BB" w:rsidRDefault="002C48BB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Pr="00225FEE" w:rsidRDefault="00386200" w:rsidP="0038620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8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Педагогический совет № 01 (установочный)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6A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Тема: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</w:t>
            </w:r>
            <w:r w:rsidRPr="00225FE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Перспективы развития ДОУ                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2025-2026</w:t>
            </w:r>
            <w:r w:rsidR="00DF6A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</w:p>
          <w:p w:rsidR="00225FEE" w:rsidRDefault="00225FEE" w:rsidP="00225F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F6A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Цель: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координация </w:t>
            </w:r>
            <w:proofErr w:type="spellStart"/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образоват</w:t>
            </w:r>
            <w:r w:rsidR="00483BC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ельного процесса на </w:t>
            </w:r>
            <w:r w:rsidR="000D5E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новый учебный 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год.</w:t>
            </w:r>
          </w:p>
          <w:p w:rsidR="00DF6A49" w:rsidRDefault="00DF6A49" w:rsidP="00225FEE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F6A4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Повестка дня:</w:t>
            </w:r>
          </w:p>
          <w:p w:rsidR="00386200" w:rsidRPr="00DF6A49" w:rsidRDefault="00DF6A49" w:rsidP="00925D36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утверждении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работы 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ДОУ с приложениями </w:t>
            </w:r>
            <w:r w:rsidR="00F369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2025-2026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DF6A49" w:rsidRPr="00DF6A49" w:rsidRDefault="00DF6A49" w:rsidP="00925D36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утверждении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Программы по формированию основ финансовой грамотности детей старшего дошко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льного возраста «Экономическое воспитание дошкольников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  <w:r w:rsidR="00F369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2025-2026</w:t>
            </w:r>
            <w:r w:rsidR="00386200" w:rsidRPr="00DF6A4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учебный год.</w:t>
            </w:r>
          </w:p>
          <w:p w:rsidR="00DF6A49" w:rsidRPr="00DF6A49" w:rsidRDefault="00DF6A49" w:rsidP="00925D36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Об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утверждении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Программы дополнительного образов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ания «На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ш друг светофор» на 2025-2026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B90D99" w:rsidRPr="00B90D99" w:rsidRDefault="00B90D99" w:rsidP="00925D36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утверждении перспективного плана повышения уровня квалификации педагогических работников 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на 2025-2028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>г.г., перспективного плана по аттестации педагогических работников на соответст</w:t>
            </w:r>
            <w:r w:rsid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>вие занимаемой должности на 20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25-2030</w:t>
            </w:r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>г.г</w:t>
            </w:r>
            <w:proofErr w:type="spellEnd"/>
            <w:r w:rsidR="00386200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386200" w:rsidRPr="00B90D99" w:rsidRDefault="00386200" w:rsidP="00925D36">
            <w:pPr>
              <w:pStyle w:val="ac"/>
              <w:numPr>
                <w:ilvl w:val="0"/>
                <w:numId w:val="23"/>
              </w:numPr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90D99" w:rsidRPr="00DF6A49">
              <w:rPr>
                <w:rFonts w:ascii="Times New Roman" w:eastAsia="Times New Roman" w:hAnsi="Times New Roman" w:cs="Times New Roman"/>
                <w:sz w:val="26"/>
                <w:szCs w:val="26"/>
              </w:rPr>
              <w:t>Об аттестации педагогических работников на соответс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твие занимаемой должности в 2025-2026</w:t>
            </w:r>
            <w:r w:rsidR="00B90D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 году:</w:t>
            </w:r>
          </w:p>
          <w:p w:rsidR="00B90D99" w:rsidRPr="00B90D99" w:rsidRDefault="00B90D99" w:rsidP="00925D36">
            <w:pPr>
              <w:pStyle w:val="16"/>
              <w:numPr>
                <w:ilvl w:val="1"/>
                <w:numId w:val="23"/>
              </w:numPr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>Выборы членов аттестационной комиссии педагогических работников на соответствие занимаемой должности.</w:t>
            </w:r>
          </w:p>
          <w:p w:rsidR="00B90D99" w:rsidRPr="00B90D99" w:rsidRDefault="00B90D99" w:rsidP="00925D36">
            <w:pPr>
              <w:pStyle w:val="16"/>
              <w:numPr>
                <w:ilvl w:val="1"/>
                <w:numId w:val="23"/>
              </w:numPr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 утверждение плана работы аттестационной комиссии по подготовке и </w:t>
            </w:r>
            <w:r w:rsidRPr="00B90D9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проведению     аттестации педагогических работников с целью подтверждения соответствия з</w:t>
            </w:r>
            <w:r w:rsidR="00F36970">
              <w:rPr>
                <w:rFonts w:ascii="Times New Roman" w:hAnsi="Times New Roman" w:cs="Times New Roman"/>
                <w:sz w:val="26"/>
                <w:szCs w:val="26"/>
              </w:rPr>
              <w:t>анимаемыми ими должностям в 2025-2026</w:t>
            </w: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году, </w:t>
            </w:r>
          </w:p>
          <w:p w:rsidR="00B90D99" w:rsidRPr="000D5E79" w:rsidRDefault="00B90D99" w:rsidP="00925D36">
            <w:pPr>
              <w:pStyle w:val="16"/>
              <w:numPr>
                <w:ilvl w:val="1"/>
                <w:numId w:val="23"/>
              </w:numPr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>Утверждение граф</w:t>
            </w:r>
            <w:r w:rsidR="00F36970">
              <w:rPr>
                <w:rFonts w:ascii="Times New Roman" w:hAnsi="Times New Roman" w:cs="Times New Roman"/>
                <w:sz w:val="26"/>
                <w:szCs w:val="26"/>
              </w:rPr>
              <w:t>ика проведения аттестации в 2025-2026</w:t>
            </w: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 xml:space="preserve"> учебном году, графика проведения заседаний</w:t>
            </w:r>
            <w:r w:rsidR="00F36970">
              <w:rPr>
                <w:rFonts w:ascii="Times New Roman" w:hAnsi="Times New Roman" w:cs="Times New Roman"/>
                <w:sz w:val="26"/>
                <w:szCs w:val="26"/>
              </w:rPr>
              <w:t xml:space="preserve"> аттестационной комиссии на 2025-2026</w:t>
            </w:r>
            <w:r w:rsidRPr="00B90D99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386200" w:rsidRDefault="00B90D99" w:rsidP="00925D36">
            <w:pPr>
              <w:pStyle w:val="ac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</w:t>
            </w:r>
            <w:r w:rsidR="00386200" w:rsidRPr="00B90D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утверждении 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календарно-тематических</w:t>
            </w:r>
            <w:r w:rsidR="00D60C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планов,</w:t>
            </w:r>
            <w:r w:rsidR="00386200" w:rsidRPr="00B90D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60C5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режимов дня 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групп, сеток занятий</w:t>
            </w:r>
            <w:r w:rsidR="00386200" w:rsidRPr="00B90D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новый учебный год.</w:t>
            </w:r>
          </w:p>
          <w:p w:rsidR="000D5E79" w:rsidRDefault="000D5E79" w:rsidP="00925D36">
            <w:pPr>
              <w:pStyle w:val="ac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 утверждении календарного пла</w:t>
            </w:r>
            <w:r w:rsidR="00F36970">
              <w:rPr>
                <w:rFonts w:ascii="Times New Roman" w:eastAsia="Times New Roman" w:hAnsi="Times New Roman" w:cs="Times New Roman"/>
                <w:sz w:val="26"/>
                <w:szCs w:val="26"/>
              </w:rPr>
              <w:t>на воспитательной работы на 2025-2026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225FEE" w:rsidRPr="000D5E79" w:rsidRDefault="000D5E79" w:rsidP="00925D36">
            <w:pPr>
              <w:pStyle w:val="ac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D5E79">
              <w:rPr>
                <w:rFonts w:ascii="Times New Roman" w:eastAsia="Times New Roman" w:hAnsi="Times New Roman" w:cs="Times New Roman"/>
                <w:sz w:val="26"/>
                <w:szCs w:val="26"/>
              </w:rPr>
              <w:t>О посещении и участии педагогических работников ДОУ в работе районных</w:t>
            </w:r>
            <w:r w:rsidR="00D66C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методических объединений в 2025-2026</w:t>
            </w:r>
            <w:r w:rsidRPr="000D5E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учебном году.  </w:t>
            </w:r>
          </w:p>
        </w:tc>
        <w:tc>
          <w:tcPr>
            <w:tcW w:w="1386" w:type="dxa"/>
          </w:tcPr>
          <w:p w:rsidR="00225FEE" w:rsidRPr="00225FEE" w:rsidRDefault="00F3697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29.08.2025</w:t>
            </w:r>
          </w:p>
        </w:tc>
        <w:tc>
          <w:tcPr>
            <w:tcW w:w="21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  <w:p w:rsidR="00225FEE" w:rsidRPr="000D5E79" w:rsidRDefault="000D5E7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E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ДОУ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Default="0038620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86200" w:rsidRPr="00225FEE" w:rsidRDefault="00386200" w:rsidP="00D636C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8" w:type="dxa"/>
          </w:tcPr>
          <w:p w:rsidR="00225FEE" w:rsidRPr="00F01A88" w:rsidRDefault="00225FEE" w:rsidP="00225FEE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F01A8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Педагогический совет № 02</w:t>
            </w:r>
          </w:p>
          <w:p w:rsidR="00D66C99" w:rsidRPr="0064700F" w:rsidRDefault="00D66C99" w:rsidP="00D66C9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b/>
                <w:sz w:val="26"/>
                <w:szCs w:val="26"/>
              </w:rPr>
              <w:t>Тема:</w:t>
            </w: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 xml:space="preserve"> «Нравственно – патриотическое воспитание дошкольников».</w:t>
            </w:r>
          </w:p>
          <w:p w:rsidR="00D66C99" w:rsidRPr="0064700F" w:rsidRDefault="00D66C99" w:rsidP="00D66C9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b/>
                <w:sz w:val="26"/>
                <w:szCs w:val="26"/>
              </w:rPr>
              <w:t>Цель:</w:t>
            </w: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профессионального уровня педагогов в работе с детьми по нравственно-патриотическому воспитанию.</w:t>
            </w:r>
          </w:p>
          <w:p w:rsidR="00D66C99" w:rsidRPr="0064700F" w:rsidRDefault="00D66C99" w:rsidP="00D66C99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D66C99" w:rsidRPr="0064700F" w:rsidRDefault="00925D36" w:rsidP="00925D36">
            <w:pPr>
              <w:pStyle w:val="ac"/>
              <w:spacing w:after="0" w:line="240" w:lineRule="auto"/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D66C99" w:rsidRPr="0064700F">
              <w:rPr>
                <w:rFonts w:ascii="Times New Roman" w:hAnsi="Times New Roman" w:cs="Times New Roman"/>
                <w:sz w:val="26"/>
                <w:szCs w:val="26"/>
              </w:rPr>
              <w:t xml:space="preserve">О результатах тематического контроля на тему: «Организация </w:t>
            </w:r>
            <w:proofErr w:type="spellStart"/>
            <w:r w:rsidR="00D66C99" w:rsidRPr="0064700F">
              <w:rPr>
                <w:rFonts w:ascii="Times New Roman" w:hAnsi="Times New Roman" w:cs="Times New Roman"/>
                <w:sz w:val="26"/>
                <w:szCs w:val="26"/>
              </w:rPr>
              <w:t>воспитательно</w:t>
            </w:r>
            <w:proofErr w:type="spellEnd"/>
            <w:r w:rsidR="00D66C99" w:rsidRPr="0064700F">
              <w:rPr>
                <w:rFonts w:ascii="Times New Roman" w:hAnsi="Times New Roman" w:cs="Times New Roman"/>
                <w:sz w:val="26"/>
                <w:szCs w:val="26"/>
              </w:rPr>
              <w:t>-образовательной работы по нравственно - патриотическому воспитанию детей дошкольного возраста».</w:t>
            </w:r>
          </w:p>
          <w:p w:rsidR="00D66C99" w:rsidRPr="0064700F" w:rsidRDefault="00D66C99" w:rsidP="00925D36">
            <w:pPr>
              <w:pStyle w:val="ac"/>
              <w:spacing w:after="0" w:line="240" w:lineRule="auto"/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О роли семьи в духовно-нравственном воспитании дошкольников. </w:t>
            </w:r>
          </w:p>
          <w:p w:rsidR="00D66C99" w:rsidRPr="0064700F" w:rsidRDefault="00D66C99" w:rsidP="00925D36">
            <w:pPr>
              <w:pStyle w:val="ac"/>
              <w:spacing w:after="0" w:line="240" w:lineRule="auto"/>
              <w:ind w:left="172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ab/>
              <w:t>О нравственно – патриотическом воспитании дошкольников через ознакомление с традициями и культурой своего народа.</w:t>
            </w:r>
          </w:p>
          <w:p w:rsidR="004B3562" w:rsidRPr="00D66C99" w:rsidRDefault="00D66C99" w:rsidP="00925D36">
            <w:pPr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4700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Pr="0064700F">
              <w:rPr>
                <w:rFonts w:ascii="Times New Roman" w:hAnsi="Times New Roman" w:cs="Times New Roman"/>
                <w:sz w:val="26"/>
                <w:szCs w:val="26"/>
              </w:rPr>
              <w:tab/>
              <w:t>О проведении деловой игры           с педагогами.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86" w:type="dxa"/>
          </w:tcPr>
          <w:p w:rsidR="00225FEE" w:rsidRPr="006F4EF3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F01A8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  <w:r w:rsidR="00D66C9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8.11.2025</w:t>
            </w:r>
          </w:p>
        </w:tc>
        <w:tc>
          <w:tcPr>
            <w:tcW w:w="21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  <w:r w:rsidR="00F12215" w:rsidRPr="000D5E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 ДОУ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rPr>
          <w:trHeight w:val="444"/>
        </w:trPr>
        <w:tc>
          <w:tcPr>
            <w:tcW w:w="568" w:type="dxa"/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  <w:p w:rsidR="00156D57" w:rsidRDefault="00156D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D57" w:rsidRDefault="00156D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D57" w:rsidRDefault="00156D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D57" w:rsidRDefault="00156D5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6EB5" w:rsidRDefault="00E86EB5" w:rsidP="00F32B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6EB5" w:rsidRDefault="00E86EB5" w:rsidP="00F32B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86EB5" w:rsidRDefault="00E86EB5" w:rsidP="00F32BC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56D57" w:rsidRPr="00225FEE" w:rsidRDefault="00156D57" w:rsidP="00D636C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8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Педагогический совет № 03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Тема: «Развитие элементарных математических представлений у детей дошкольного возраста посредством игровых технологий». 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Цель: повышение уровня знаний педагогов по формированию элементарных математических представлений у детей. 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Повестка дня: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>О результатах тематического контроля на тему: «Организация работы с детьми по формированию познавательного интереса окружающего мира посредством занимательной математики».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>Об эффективных технологиях и методах формирования элементарных математических представлений у дошкольников.</w:t>
            </w:r>
          </w:p>
          <w:p w:rsidR="00D66C99" w:rsidRPr="00D66C99" w:rsidRDefault="00D66C99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ab/>
              <w:t>О значении логико-математических игр в умственном развитии детей старшего дошкольного возраста.</w:t>
            </w:r>
          </w:p>
          <w:p w:rsidR="00225FEE" w:rsidRPr="00D636C9" w:rsidRDefault="009024C4" w:rsidP="00D66C99">
            <w:pPr>
              <w:pStyle w:val="ac"/>
              <w:spacing w:after="0" w:line="240" w:lineRule="auto"/>
              <w:ind w:left="313" w:hanging="283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  <w:r w:rsidR="00D66C99" w:rsidRPr="00D66C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презентации воспитателями дидактических игр по ФЭМП.</w:t>
            </w:r>
          </w:p>
        </w:tc>
        <w:tc>
          <w:tcPr>
            <w:tcW w:w="1386" w:type="dxa"/>
          </w:tcPr>
          <w:p w:rsidR="00225FEE" w:rsidRPr="00CC4E19" w:rsidRDefault="00D66C99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27.02.2026</w:t>
            </w:r>
          </w:p>
        </w:tc>
        <w:tc>
          <w:tcPr>
            <w:tcW w:w="21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  <w:p w:rsidR="00CF618E" w:rsidRPr="00225FEE" w:rsidRDefault="00CF618E" w:rsidP="00CF618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E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ДОУ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B3D65" w:rsidRPr="00225FEE" w:rsidRDefault="002B3D6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88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Педагогический совет № 04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(итоговый)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636C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Тема: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«Итоги работы педагогическог</w:t>
            </w:r>
            <w:r w:rsidR="009024C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коллектива за 2025 – 2026</w:t>
            </w:r>
            <w:r w:rsidRPr="00225FE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учебный год».</w:t>
            </w:r>
          </w:p>
          <w:p w:rsidR="00D636C9" w:rsidRDefault="00225FEE" w:rsidP="00D636C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D636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225F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636C9" w:rsidRPr="00D636C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D636C9" w:rsidRPr="00D6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нализ фактического состояния </w:t>
            </w:r>
            <w:proofErr w:type="spellStart"/>
            <w:r w:rsidR="00D636C9" w:rsidRPr="00D6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воспитательно</w:t>
            </w:r>
            <w:proofErr w:type="spellEnd"/>
            <w:r w:rsidR="00D636C9" w:rsidRPr="00D636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-образовательной работы, объективная оценка результатов педагогического процесса, определяющих факторов, влияющих на качество итоговых результатов.</w:t>
            </w:r>
          </w:p>
          <w:p w:rsidR="00225FEE" w:rsidRPr="00D636C9" w:rsidRDefault="00D636C9" w:rsidP="00D636C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636C9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ru-RU"/>
              </w:rPr>
              <w:t>Повестка дня:</w:t>
            </w:r>
            <w:r w:rsidRPr="00D636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2B3D65" w:rsidRDefault="002B3D65" w:rsidP="009372F5">
            <w:pPr>
              <w:pStyle w:val="ac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результатах итогового контроля «Итоги работы пе</w:t>
            </w:r>
            <w:r w:rsidR="00F1396A"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дагогическо</w:t>
            </w:r>
            <w:r w:rsidR="00A67F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 коллектива за 2025</w:t>
            </w:r>
            <w:r w:rsidR="00F1396A"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–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  <w:r w:rsidR="00A67F8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учебный год».</w:t>
            </w:r>
          </w:p>
          <w:p w:rsidR="00F1396A" w:rsidRPr="00F1396A" w:rsidRDefault="00F1396A" w:rsidP="009372F5">
            <w:pPr>
              <w:pStyle w:val="ac"/>
              <w:numPr>
                <w:ilvl w:val="0"/>
                <w:numId w:val="25"/>
              </w:numPr>
              <w:spacing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О результатах проведения мониторинга о готовности воспитанников   ДОУ старшего дошкольного возраста к обучению в школе.</w:t>
            </w:r>
          </w:p>
          <w:p w:rsidR="00F1396A" w:rsidRDefault="00F1396A" w:rsidP="009372F5">
            <w:pPr>
              <w:pStyle w:val="ac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прод</w:t>
            </w:r>
            <w:r w:rsidR="0015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еланной работе педагогов за 2025–2026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учебный год.</w:t>
            </w:r>
          </w:p>
          <w:p w:rsidR="00F1396A" w:rsidRPr="00F1396A" w:rsidRDefault="00F1396A" w:rsidP="009372F5">
            <w:pPr>
              <w:pStyle w:val="ac"/>
              <w:numPr>
                <w:ilvl w:val="0"/>
                <w:numId w:val="25"/>
              </w:numPr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="0015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 анализе заболеваемости за 2025-2026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учебный год.</w:t>
            </w:r>
          </w:p>
          <w:p w:rsidR="00F1396A" w:rsidRDefault="00F1396A" w:rsidP="009372F5">
            <w:pPr>
              <w:pStyle w:val="ac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 готовности ДОУ к летне</w:t>
            </w:r>
            <w:r w:rsidR="0015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 оздоровительному периоду 2026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F82217" w:rsidRDefault="002B3D65" w:rsidP="009372F5">
            <w:pPr>
              <w:pStyle w:val="ac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 рассмотрении и утверждении </w:t>
            </w:r>
            <w:r w:rsidR="0015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проекта плана работы на ЛОП 2026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г., сетки ООД, графика закаливания, перспективного планирования, плано</w:t>
            </w:r>
            <w:r w:rsidR="0015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узких специалистов на ЛОП 2026</w:t>
            </w:r>
            <w:r w:rsidRPr="00F1396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г.</w:t>
            </w:r>
          </w:p>
          <w:p w:rsidR="00225FEE" w:rsidRPr="00F82217" w:rsidRDefault="002B3D65" w:rsidP="009372F5">
            <w:pPr>
              <w:pStyle w:val="ac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172" w:hanging="14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822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утверждении публичного доклада заведующего ДОУ.</w:t>
            </w:r>
          </w:p>
        </w:tc>
        <w:tc>
          <w:tcPr>
            <w:tcW w:w="1386" w:type="dxa"/>
          </w:tcPr>
          <w:p w:rsidR="00225FEE" w:rsidRPr="00225FEE" w:rsidRDefault="009024C4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29.05.2026</w:t>
            </w:r>
          </w:p>
        </w:tc>
        <w:tc>
          <w:tcPr>
            <w:tcW w:w="21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</w:t>
            </w:r>
          </w:p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воспитатель </w:t>
            </w:r>
          </w:p>
          <w:p w:rsidR="004B3562" w:rsidRPr="00225FEE" w:rsidRDefault="004B3562" w:rsidP="004B356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D5E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ДОУ</w:t>
            </w:r>
          </w:p>
          <w:p w:rsidR="004B3562" w:rsidRPr="00225FEE" w:rsidRDefault="004B35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                          </w:t>
      </w:r>
    </w:p>
    <w:p w:rsidR="00225FEE" w:rsidRPr="00225FEE" w:rsidRDefault="00225FEE" w:rsidP="00AA739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Семинары-практикумы.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408"/>
        <w:gridCol w:w="1386"/>
        <w:gridCol w:w="2144"/>
        <w:gridCol w:w="1701"/>
      </w:tblGrid>
      <w:tr w:rsidR="00225FEE" w:rsidRPr="00225FEE" w:rsidTr="00483BCA">
        <w:tc>
          <w:tcPr>
            <w:tcW w:w="568" w:type="dxa"/>
          </w:tcPr>
          <w:p w:rsidR="00225FEE" w:rsidRPr="00F822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22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08" w:type="dxa"/>
          </w:tcPr>
          <w:p w:rsidR="00225FEE" w:rsidRPr="00F822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22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F822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22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44" w:type="dxa"/>
          </w:tcPr>
          <w:p w:rsidR="00225FEE" w:rsidRPr="00F822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22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F82217" w:rsidRDefault="00F82217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822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483BCA">
        <w:trPr>
          <w:trHeight w:val="870"/>
        </w:trPr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08" w:type="dxa"/>
          </w:tcPr>
          <w:p w:rsidR="00F82217" w:rsidRPr="00483BCA" w:rsidRDefault="00225FEE" w:rsidP="00F82217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Семинар - практикум</w:t>
            </w:r>
            <w:r w:rsidR="00DE59E0" w:rsidRP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№ </w:t>
            </w:r>
            <w:r w:rsidR="00483BCA" w:rsidRP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="00DE59E0" w:rsidRP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1 </w:t>
            </w:r>
          </w:p>
          <w:p w:rsidR="001561D0" w:rsidRPr="00641B4B" w:rsidRDefault="001561D0" w:rsidP="001561D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B4B">
              <w:rPr>
                <w:rFonts w:ascii="Times New Roman" w:eastAsia="Times New Roman" w:hAnsi="Times New Roman" w:cs="Times New Roman"/>
                <w:b/>
                <w:kern w:val="36"/>
                <w:sz w:val="26"/>
                <w:szCs w:val="26"/>
                <w:lang w:eastAsia="ru-RU"/>
              </w:rPr>
              <w:t>Тема:</w:t>
            </w:r>
            <w:r w:rsidRPr="00641B4B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</w:rPr>
              <w:t xml:space="preserve"> </w:t>
            </w:r>
            <w:r w:rsidRPr="00641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D96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Обучение дошкольников основам патриотизма</w:t>
            </w:r>
            <w:r w:rsidRPr="00641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1561D0" w:rsidRPr="00933004" w:rsidRDefault="001561D0" w:rsidP="001561D0">
            <w:pPr>
              <w:tabs>
                <w:tab w:val="left" w:pos="1080"/>
              </w:tabs>
              <w:ind w:firstLine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1B4B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Pr="0093300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повышение педагогической компет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ентности педагогов по вопросам </w:t>
            </w:r>
            <w:r w:rsidRPr="0093300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нравственно-патриотиче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ского воспитания, актуализация знаний </w:t>
            </w:r>
            <w:r w:rsidRPr="0093300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педагогов об этапах нравственно-патриотического воспитания.</w:t>
            </w:r>
          </w:p>
          <w:p w:rsidR="001561D0" w:rsidRPr="00641B4B" w:rsidRDefault="001561D0" w:rsidP="001561D0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41B4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1561D0" w:rsidRPr="00641B4B" w:rsidRDefault="00925D36" w:rsidP="00925D36">
            <w:pPr>
              <w:pStyle w:val="ac"/>
              <w:spacing w:after="0" w:line="240" w:lineRule="auto"/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1561D0" w:rsidRPr="00641B4B">
              <w:rPr>
                <w:rFonts w:ascii="Times New Roman" w:eastAsia="Times New Roman" w:hAnsi="Times New Roman" w:cs="Times New Roman"/>
                <w:sz w:val="26"/>
                <w:szCs w:val="26"/>
              </w:rPr>
              <w:t>Об анализе открытого просмотра</w:t>
            </w:r>
            <w:r w:rsidR="001561D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ООД</w:t>
            </w:r>
            <w:r w:rsidR="001561D0" w:rsidRPr="00641B4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1561D0" w:rsidRPr="00641B4B" w:rsidRDefault="00925D36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  <w:r w:rsid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патриотическом воспитании дошкольников</w:t>
            </w:r>
            <w:r w:rsidR="001561D0" w:rsidRPr="00641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1561D0" w:rsidRDefault="00925D36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3. </w:t>
            </w:r>
            <w:r w:rsidR="001561D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теоретических аспектах НПВ</w:t>
            </w:r>
            <w:r w:rsidR="001561D0" w:rsidRPr="00641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25D36" w:rsidRDefault="00925D36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проведении мастер-класса по НПВ.</w:t>
            </w:r>
          </w:p>
          <w:p w:rsidR="00225FEE" w:rsidRPr="00925D36" w:rsidRDefault="00925D36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</w:t>
            </w:r>
            <w:r w:rsidR="001561D0" w:rsidRPr="00641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проведении д</w:t>
            </w:r>
            <w:r w:rsidR="001561D0" w:rsidRPr="00641B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еловой игры.</w:t>
            </w:r>
            <w:r w:rsidR="001561D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225FEE" w:rsidRPr="00F01A88" w:rsidRDefault="001561D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16.10.2025</w:t>
            </w:r>
          </w:p>
        </w:tc>
        <w:tc>
          <w:tcPr>
            <w:tcW w:w="2144" w:type="dxa"/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F82217" w:rsidRPr="00225FEE" w:rsidRDefault="00F8221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ДОУ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408" w:type="dxa"/>
          </w:tcPr>
          <w:p w:rsidR="00641B4B" w:rsidRPr="00483BCA" w:rsidRDefault="00225FEE" w:rsidP="00F82217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Семинар - практикум</w:t>
            </w:r>
            <w:r w:rsidR="006F4EF3" w:rsidRP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№</w:t>
            </w:r>
            <w:r w:rsid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="006F4EF3" w:rsidRPr="00483BCA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2 </w:t>
            </w:r>
          </w:p>
          <w:p w:rsidR="001561D0" w:rsidRPr="001561D0" w:rsidRDefault="00D96C53" w:rsidP="00D96C53">
            <w:pPr>
              <w:ind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96C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«Использование игровых технологий в математическом развитии дошкольников</w:t>
            </w:r>
            <w:r w:rsidR="001561D0" w:rsidRP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  <w:p w:rsidR="001561D0" w:rsidRPr="001561D0" w:rsidRDefault="001561D0" w:rsidP="00D96C53">
            <w:pPr>
              <w:ind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5D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  <w:r w:rsidR="00D96C53" w:rsidRPr="00925D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D96C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повышение профессиональной компетентности педагогов в области использования игровых технологий для математического развития дошкольников</w:t>
            </w:r>
          </w:p>
          <w:p w:rsidR="001561D0" w:rsidRPr="00925D36" w:rsidRDefault="001561D0" w:rsidP="00925D36">
            <w:pPr>
              <w:ind w:right="18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25D3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1561D0" w:rsidRPr="00D96C53" w:rsidRDefault="00D96C53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96C5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="001561D0" w:rsidRPr="00D96C53">
              <w:rPr>
                <w:rFonts w:ascii="Times New Roman" w:eastAsia="Times New Roman" w:hAnsi="Times New Roman" w:cs="Times New Roman"/>
                <w:sz w:val="26"/>
                <w:szCs w:val="26"/>
              </w:rPr>
              <w:t>Об анализе проведенного    открытого просмотра ООД.</w:t>
            </w:r>
          </w:p>
          <w:p w:rsidR="001561D0" w:rsidRPr="001561D0" w:rsidRDefault="00D96C53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  <w:r w:rsidR="001561D0" w:rsidRP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 интеллектуальном развитии дошкольников в процессе формирования элементарных математических представлений.</w:t>
            </w:r>
          </w:p>
          <w:p w:rsidR="001561D0" w:rsidRPr="001561D0" w:rsidRDefault="00D96C53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  <w:r w:rsidR="001561D0" w:rsidRP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проведении деловой игры. </w:t>
            </w:r>
          </w:p>
          <w:p w:rsidR="00225FEE" w:rsidRPr="00641B4B" w:rsidRDefault="00D96C53" w:rsidP="00925D36">
            <w:pPr>
              <w:ind w:left="172" w:right="1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  <w:r w:rsidR="001561D0" w:rsidRPr="001561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содержании центра занимательной математики в ДОУ.</w:t>
            </w:r>
          </w:p>
        </w:tc>
        <w:tc>
          <w:tcPr>
            <w:tcW w:w="1386" w:type="dxa"/>
          </w:tcPr>
          <w:p w:rsidR="00225FEE" w:rsidRPr="00225FEE" w:rsidRDefault="00DE59E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F82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4.01.2025</w:t>
            </w:r>
          </w:p>
        </w:tc>
        <w:tc>
          <w:tcPr>
            <w:tcW w:w="214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 w:rsidR="00F822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Педагоги ДОУ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BE4600" w:rsidRDefault="00225FEE" w:rsidP="00BE4600">
      <w:pPr>
        <w:pStyle w:val="ac"/>
        <w:numPr>
          <w:ilvl w:val="1"/>
          <w:numId w:val="16"/>
        </w:numPr>
        <w:shd w:val="clear" w:color="auto" w:fill="FFFFFF"/>
        <w:spacing w:after="75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E4600">
        <w:rPr>
          <w:rFonts w:ascii="Times New Roman" w:eastAsia="Times New Roman" w:hAnsi="Times New Roman" w:cs="Times New Roman"/>
          <w:b/>
          <w:sz w:val="26"/>
          <w:szCs w:val="26"/>
        </w:rPr>
        <w:t>Мастер-классы.</w:t>
      </w: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3"/>
        <w:gridCol w:w="4275"/>
        <w:gridCol w:w="1386"/>
        <w:gridCol w:w="2286"/>
        <w:gridCol w:w="1697"/>
      </w:tblGrid>
      <w:tr w:rsidR="00225FEE" w:rsidRPr="00225FEE" w:rsidTr="007A5591">
        <w:tc>
          <w:tcPr>
            <w:tcW w:w="568" w:type="dxa"/>
          </w:tcPr>
          <w:p w:rsidR="00225FEE" w:rsidRPr="007A559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55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99" w:type="dxa"/>
          </w:tcPr>
          <w:p w:rsidR="00225FEE" w:rsidRPr="007A559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55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7A559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55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300" w:type="dxa"/>
          </w:tcPr>
          <w:p w:rsidR="00225FEE" w:rsidRPr="007A559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A55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554" w:type="dxa"/>
          </w:tcPr>
          <w:p w:rsidR="00225FEE" w:rsidRPr="007A5591" w:rsidRDefault="00483BCA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7A5591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9" w:type="dxa"/>
          </w:tcPr>
          <w:p w:rsidR="00225FEE" w:rsidRPr="006F5B0F" w:rsidRDefault="000D5907" w:rsidP="000D590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Мастер-класс: «Игровая деятельность, как эффективное средство нравственно-патриотического воспитания дошкольников</w:t>
            </w:r>
            <w:r w:rsidRPr="006F5B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86" w:type="dxa"/>
          </w:tcPr>
          <w:p w:rsidR="00225FEE" w:rsidRPr="006F5B0F" w:rsidRDefault="00DE59E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7A55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.2025</w:t>
            </w:r>
          </w:p>
        </w:tc>
        <w:tc>
          <w:tcPr>
            <w:tcW w:w="2300" w:type="dxa"/>
          </w:tcPr>
          <w:p w:rsidR="006F5B0F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B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6F5B0F" w:rsidRDefault="00DE59E0" w:rsidP="00CC4E1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Воспитатель </w:t>
            </w:r>
          </w:p>
        </w:tc>
        <w:tc>
          <w:tcPr>
            <w:tcW w:w="155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7A5591">
        <w:trPr>
          <w:trHeight w:val="927"/>
        </w:trPr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9" w:type="dxa"/>
          </w:tcPr>
          <w:p w:rsidR="00225FEE" w:rsidRPr="00225FEE" w:rsidRDefault="00225FEE" w:rsidP="000D590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астер-</w:t>
            </w:r>
            <w:r w:rsidR="006F4E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класс: 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логического мышления у дошкольников через математические игры</w:t>
            </w:r>
            <w:r w:rsidR="000D5907" w:rsidRPr="00BB5B12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225FEE" w:rsidRPr="00225FEE" w:rsidRDefault="007A5591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5.03.2026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0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proofErr w:type="spellStart"/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  <w:proofErr w:type="spellEnd"/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5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hd w:val="clear" w:color="auto" w:fill="FFFFFF"/>
        <w:spacing w:after="75" w:line="240" w:lineRule="auto"/>
        <w:ind w:left="1080" w:right="105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225FEE" w:rsidP="00AA7398">
      <w:pPr>
        <w:shd w:val="clear" w:color="auto" w:fill="FFFFFF"/>
        <w:spacing w:after="75" w:line="240" w:lineRule="auto"/>
        <w:ind w:left="142" w:right="105"/>
        <w:contextualSpacing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2.4. Консультации для воспитателей.</w:t>
      </w:r>
    </w:p>
    <w:p w:rsidR="00225FEE" w:rsidRPr="00225FEE" w:rsidRDefault="00225FEE" w:rsidP="00225FEE">
      <w:pPr>
        <w:shd w:val="clear" w:color="auto" w:fill="FFFFFF"/>
        <w:spacing w:after="75" w:line="240" w:lineRule="auto"/>
        <w:ind w:left="1080" w:right="105"/>
        <w:contextualSpacing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4"/>
        <w:gridCol w:w="4272"/>
        <w:gridCol w:w="1386"/>
        <w:gridCol w:w="2288"/>
        <w:gridCol w:w="1697"/>
      </w:tblGrid>
      <w:tr w:rsidR="00225FEE" w:rsidRPr="00225FEE" w:rsidTr="00974896">
        <w:tc>
          <w:tcPr>
            <w:tcW w:w="564" w:type="dxa"/>
          </w:tcPr>
          <w:p w:rsidR="00225FEE" w:rsidRPr="00F13E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3E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72" w:type="dxa"/>
          </w:tcPr>
          <w:p w:rsidR="00225FEE" w:rsidRPr="00F13E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3E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F13E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3E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88" w:type="dxa"/>
          </w:tcPr>
          <w:p w:rsidR="00225FEE" w:rsidRPr="00F13E17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13E1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225FEE" w:rsidRPr="00F13E17" w:rsidRDefault="00F13E17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974896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72" w:type="dxa"/>
          </w:tcPr>
          <w:p w:rsidR="00225FEE" w:rsidRPr="00225FEE" w:rsidRDefault="00225FEE" w:rsidP="00AD0118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Консультация: </w:t>
            </w:r>
            <w:r w:rsidRPr="00AD01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0D59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Ознакомление с обновленной нормативно-правовой базой, регламентирующей ведение документации в ДОУ</w:t>
            </w:r>
            <w:r w:rsidRPr="00AD011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1386" w:type="dxa"/>
          </w:tcPr>
          <w:p w:rsidR="00FC0946" w:rsidRDefault="00FC0946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FC0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9.09.2025</w:t>
            </w:r>
          </w:p>
        </w:tc>
        <w:tc>
          <w:tcPr>
            <w:tcW w:w="228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4896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72" w:type="dxa"/>
          </w:tcPr>
          <w:p w:rsidR="00225FEE" w:rsidRPr="00225FEE" w:rsidRDefault="00F13E17" w:rsidP="00FC094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Консультация: </w:t>
            </w:r>
            <w:r w:rsidR="00FC0946"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</w:t>
            </w:r>
            <w:r w:rsidR="00FC09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Актуальность нравственно-патриотического воспитания дошкольников</w:t>
            </w:r>
            <w:r w:rsidR="00FC0946"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». </w:t>
            </w:r>
          </w:p>
        </w:tc>
        <w:tc>
          <w:tcPr>
            <w:tcW w:w="1386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C0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2.10.2025</w:t>
            </w:r>
          </w:p>
        </w:tc>
        <w:tc>
          <w:tcPr>
            <w:tcW w:w="228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4896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72" w:type="dxa"/>
          </w:tcPr>
          <w:p w:rsidR="00225FEE" w:rsidRPr="00225FEE" w:rsidRDefault="00F13E17" w:rsidP="0099073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Консультация: </w:t>
            </w:r>
            <w:r w:rsidR="00FC09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«Использование </w:t>
            </w:r>
            <w:proofErr w:type="spellStart"/>
            <w:r w:rsidR="00FC09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билингвального</w:t>
            </w:r>
            <w:proofErr w:type="spellEnd"/>
            <w:r w:rsidR="00FC09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образования в системе патриотического </w:t>
            </w:r>
            <w:r w:rsidR="00FC094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>воспитания старших дошкольников»</w:t>
            </w:r>
            <w:r w:rsidRPr="00BB5B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1386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FC0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8.11.2025</w:t>
            </w:r>
          </w:p>
        </w:tc>
        <w:tc>
          <w:tcPr>
            <w:tcW w:w="228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272" w:type="dxa"/>
          </w:tcPr>
          <w:p w:rsidR="00974896" w:rsidRDefault="00974896" w:rsidP="0099073A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Консультация: «Профилактика простудных заболеваний у детей в осенне-зимний период».</w:t>
            </w:r>
          </w:p>
        </w:tc>
        <w:tc>
          <w:tcPr>
            <w:tcW w:w="1386" w:type="dxa"/>
          </w:tcPr>
          <w:p w:rsidR="00974896" w:rsidRPr="00225FEE" w:rsidRDefault="00FC0946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26.11.2025</w:t>
            </w:r>
          </w:p>
        </w:tc>
        <w:tc>
          <w:tcPr>
            <w:tcW w:w="2288" w:type="dxa"/>
          </w:tcPr>
          <w:p w:rsidR="00974896" w:rsidRPr="00225FEE" w:rsidRDefault="00974896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974896" w:rsidRPr="00225FEE" w:rsidRDefault="00974896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4896">
        <w:tc>
          <w:tcPr>
            <w:tcW w:w="564" w:type="dxa"/>
          </w:tcPr>
          <w:p w:rsidR="00225FEE" w:rsidRPr="00225FEE" w:rsidRDefault="00974896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72" w:type="dxa"/>
          </w:tcPr>
          <w:p w:rsidR="00225FEE" w:rsidRPr="00225FEE" w:rsidRDefault="00225FEE" w:rsidP="00DD031B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</w:t>
            </w:r>
            <w:r w:rsidR="00852F7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ция: </w:t>
            </w:r>
            <w:r w:rsidR="00DD03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«Обновление РППС под задачи ФОП ДО</w:t>
            </w:r>
            <w:r w:rsidR="00DD031B"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 w:rsidR="00DD03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86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FC094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7.12.2025</w:t>
            </w:r>
          </w:p>
        </w:tc>
        <w:tc>
          <w:tcPr>
            <w:tcW w:w="228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72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Тренинг: «Профессиональное выгорание»</w:t>
            </w:r>
            <w:r w:rsidR="00483BC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86" w:type="dxa"/>
          </w:tcPr>
          <w:p w:rsidR="00974896" w:rsidRPr="00225FEE" w:rsidRDefault="00FC094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18.12.2025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72" w:type="dxa"/>
          </w:tcPr>
          <w:p w:rsidR="00974896" w:rsidRPr="00225FEE" w:rsidRDefault="00974896" w:rsidP="00FC094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Консультация: </w:t>
            </w:r>
            <w:r w:rsidR="00FC0946" w:rsidRPr="00BB5B1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«Роль дидактических игр в развитии элементарных математических представлений дошкольника».</w:t>
            </w:r>
          </w:p>
        </w:tc>
        <w:tc>
          <w:tcPr>
            <w:tcW w:w="1386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7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5.01.2026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72" w:type="dxa"/>
          </w:tcPr>
          <w:p w:rsidR="00974896" w:rsidRPr="00225FEE" w:rsidRDefault="00974896" w:rsidP="00DD031B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Консультация: </w:t>
            </w:r>
            <w:r w:rsidR="00DD031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«Ознакомление педагогов с Программой просвещения родителей»</w:t>
            </w:r>
          </w:p>
        </w:tc>
        <w:tc>
          <w:tcPr>
            <w:tcW w:w="1386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7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0B72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72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Консультация: «Инновацион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ные формы работы с родителями</w:t>
            </w: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5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7.03.2026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72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Консультация: «Формы проведения родительских собраний в ДОУ».</w:t>
            </w:r>
          </w:p>
        </w:tc>
        <w:tc>
          <w:tcPr>
            <w:tcW w:w="1386" w:type="dxa"/>
          </w:tcPr>
          <w:p w:rsidR="00974896" w:rsidRPr="00225FEE" w:rsidRDefault="009539C5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13.04.2026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72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Консультация: «Психологическая готовность к школе».</w:t>
            </w:r>
          </w:p>
        </w:tc>
        <w:tc>
          <w:tcPr>
            <w:tcW w:w="1386" w:type="dxa"/>
          </w:tcPr>
          <w:p w:rsidR="00974896" w:rsidRPr="00225FEE" w:rsidRDefault="009539C5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24.04.2026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74896" w:rsidRPr="00225FEE" w:rsidTr="00974896">
        <w:trPr>
          <w:trHeight w:val="680"/>
        </w:trPr>
        <w:tc>
          <w:tcPr>
            <w:tcW w:w="564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72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Консультация: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Организация профилактической оздоровительной и образовательной деятельности с детьми летом».</w:t>
            </w:r>
          </w:p>
        </w:tc>
        <w:tc>
          <w:tcPr>
            <w:tcW w:w="1386" w:type="dxa"/>
          </w:tcPr>
          <w:p w:rsidR="00974896" w:rsidRPr="00225FEE" w:rsidRDefault="009539C5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15.05.2026</w:t>
            </w:r>
          </w:p>
        </w:tc>
        <w:tc>
          <w:tcPr>
            <w:tcW w:w="2288" w:type="dxa"/>
          </w:tcPr>
          <w:p w:rsidR="00974896" w:rsidRPr="00225FEE" w:rsidRDefault="00974896" w:rsidP="0097489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97" w:type="dxa"/>
          </w:tcPr>
          <w:p w:rsidR="00974896" w:rsidRPr="00225FEE" w:rsidRDefault="00974896" w:rsidP="00974896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hd w:val="clear" w:color="auto" w:fill="FFFFFF"/>
        <w:spacing w:after="75" w:line="240" w:lineRule="auto"/>
        <w:ind w:right="105"/>
        <w:jc w:val="both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225FEE" w:rsidRDefault="00225FEE" w:rsidP="00483BCA">
      <w:pPr>
        <w:shd w:val="clear" w:color="auto" w:fill="FFFFFF"/>
        <w:spacing w:after="75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2.5. Открытые п</w:t>
      </w:r>
      <w:r w:rsidR="00D253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росмотры организованной образовательной </w:t>
      </w: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деятельности.</w:t>
      </w:r>
    </w:p>
    <w:p w:rsidR="006351B4" w:rsidRPr="00225FEE" w:rsidRDefault="006351B4" w:rsidP="00483BCA">
      <w:pPr>
        <w:shd w:val="clear" w:color="auto" w:fill="FFFFFF"/>
        <w:spacing w:after="75" w:line="240" w:lineRule="auto"/>
        <w:ind w:right="105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4"/>
        <w:gridCol w:w="4268"/>
        <w:gridCol w:w="1386"/>
        <w:gridCol w:w="2292"/>
        <w:gridCol w:w="1697"/>
      </w:tblGrid>
      <w:tr w:rsidR="00225FEE" w:rsidRPr="00225FEE" w:rsidTr="0008516C">
        <w:tc>
          <w:tcPr>
            <w:tcW w:w="564" w:type="dxa"/>
          </w:tcPr>
          <w:p w:rsidR="00225FEE" w:rsidRPr="0099073A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68" w:type="dxa"/>
          </w:tcPr>
          <w:p w:rsidR="00225FEE" w:rsidRPr="0099073A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99073A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92" w:type="dxa"/>
          </w:tcPr>
          <w:p w:rsidR="00225FEE" w:rsidRPr="0099073A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7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225FEE" w:rsidRPr="0099073A" w:rsidRDefault="0099073A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08516C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8" w:type="dxa"/>
          </w:tcPr>
          <w:p w:rsidR="00225FEE" w:rsidRPr="00225FEE" w:rsidRDefault="00225FEE" w:rsidP="00D253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открытого просмотра ООД </w:t>
            </w:r>
          </w:p>
        </w:tc>
        <w:tc>
          <w:tcPr>
            <w:tcW w:w="1386" w:type="dxa"/>
          </w:tcPr>
          <w:p w:rsidR="00225FEE" w:rsidRPr="00225FEE" w:rsidRDefault="009539C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025</w:t>
            </w:r>
          </w:p>
        </w:tc>
        <w:tc>
          <w:tcPr>
            <w:tcW w:w="2292" w:type="dxa"/>
          </w:tcPr>
          <w:p w:rsidR="00B2201F" w:rsidRPr="006B6663" w:rsidRDefault="00B2201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08516C" w:rsidRDefault="0099073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 старшей группы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5FEE" w:rsidRPr="00225FEE" w:rsidTr="0008516C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8" w:type="dxa"/>
          </w:tcPr>
          <w:p w:rsidR="00225FEE" w:rsidRPr="00225FEE" w:rsidRDefault="00225FEE" w:rsidP="00D253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открытого просмотра ООД </w:t>
            </w:r>
          </w:p>
        </w:tc>
        <w:tc>
          <w:tcPr>
            <w:tcW w:w="1386" w:type="dxa"/>
          </w:tcPr>
          <w:p w:rsidR="00225FEE" w:rsidRPr="00225FEE" w:rsidRDefault="009539C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26.11.2025</w:t>
            </w:r>
          </w:p>
        </w:tc>
        <w:tc>
          <w:tcPr>
            <w:tcW w:w="2292" w:type="dxa"/>
          </w:tcPr>
          <w:p w:rsidR="0099073A" w:rsidRPr="006B6663" w:rsidRDefault="00225FEE" w:rsidP="0099073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08516C" w:rsidRDefault="0099073A" w:rsidP="0099073A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средней группы</w:t>
            </w:r>
            <w:r w:rsidR="00225FEE"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5FEE" w:rsidRPr="00225FEE" w:rsidTr="0008516C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8" w:type="dxa"/>
          </w:tcPr>
          <w:p w:rsidR="00225FEE" w:rsidRPr="00225FEE" w:rsidRDefault="00225FEE" w:rsidP="00D253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открытого просмотра ООД</w:t>
            </w:r>
          </w:p>
        </w:tc>
        <w:tc>
          <w:tcPr>
            <w:tcW w:w="1386" w:type="dxa"/>
          </w:tcPr>
          <w:p w:rsidR="00225FEE" w:rsidRPr="00225FEE" w:rsidRDefault="009539C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24.01.2026</w:t>
            </w:r>
          </w:p>
        </w:tc>
        <w:tc>
          <w:tcPr>
            <w:tcW w:w="2292" w:type="dxa"/>
          </w:tcPr>
          <w:p w:rsidR="00225FEE" w:rsidRPr="00C869C5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C869C5" w:rsidRDefault="00C869C5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66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 старшей группы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5FEE" w:rsidRPr="00225FEE" w:rsidTr="0008516C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68" w:type="dxa"/>
          </w:tcPr>
          <w:p w:rsidR="00225FEE" w:rsidRPr="00225FEE" w:rsidRDefault="00225FEE" w:rsidP="00D2531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открытого просмотра ООД</w:t>
            </w:r>
          </w:p>
        </w:tc>
        <w:tc>
          <w:tcPr>
            <w:tcW w:w="1386" w:type="dxa"/>
          </w:tcPr>
          <w:p w:rsidR="00225FEE" w:rsidRPr="00225FEE" w:rsidRDefault="0008516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17.02.2026</w:t>
            </w:r>
          </w:p>
        </w:tc>
        <w:tc>
          <w:tcPr>
            <w:tcW w:w="2292" w:type="dxa"/>
          </w:tcPr>
          <w:p w:rsidR="00225FEE" w:rsidRPr="00C869C5" w:rsidRDefault="009F6F7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9F6F7B" w:rsidRPr="00C869C5" w:rsidRDefault="009F6F7B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Воспитатель </w:t>
            </w:r>
            <w:r w:rsid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старшей</w:t>
            </w:r>
            <w:r w:rsidR="009C6FB1"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группы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225FEE" w:rsidRPr="00225FEE" w:rsidTr="0008516C">
        <w:tc>
          <w:tcPr>
            <w:tcW w:w="56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5</w:t>
            </w:r>
          </w:p>
        </w:tc>
        <w:tc>
          <w:tcPr>
            <w:tcW w:w="4268" w:type="dxa"/>
          </w:tcPr>
          <w:p w:rsidR="00225FEE" w:rsidRPr="00225FEE" w:rsidRDefault="00225FEE" w:rsidP="00BD03D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открытого просмотра ООД</w:t>
            </w:r>
          </w:p>
        </w:tc>
        <w:tc>
          <w:tcPr>
            <w:tcW w:w="1386" w:type="dxa"/>
          </w:tcPr>
          <w:p w:rsidR="00225FEE" w:rsidRPr="00225FEE" w:rsidRDefault="0008516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  <w:r w:rsidR="009F6F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.2026</w:t>
            </w:r>
          </w:p>
        </w:tc>
        <w:tc>
          <w:tcPr>
            <w:tcW w:w="2292" w:type="dxa"/>
          </w:tcPr>
          <w:p w:rsidR="00225FEE" w:rsidRPr="00C869C5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08516C" w:rsidRDefault="00BD03D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 младшей</w:t>
            </w:r>
            <w:r w:rsidR="00315493" w:rsidRPr="00C86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группы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225FEE" w:rsidRPr="00225FEE" w:rsidRDefault="00225FEE" w:rsidP="00225FEE">
      <w:pPr>
        <w:shd w:val="clear" w:color="auto" w:fill="FFFFFF"/>
        <w:spacing w:after="75" w:line="240" w:lineRule="auto"/>
        <w:ind w:right="105"/>
        <w:jc w:val="both"/>
        <w:textAlignment w:val="top"/>
        <w:rPr>
          <w:rFonts w:ascii="Calibri" w:eastAsia="Calibri" w:hAnsi="Calibri" w:cs="Times New Roman"/>
          <w:sz w:val="26"/>
          <w:szCs w:val="26"/>
          <w:lang w:eastAsia="ru-RU"/>
        </w:rPr>
      </w:pPr>
    </w:p>
    <w:p w:rsidR="006304BB" w:rsidRPr="00704A77" w:rsidRDefault="00225FEE" w:rsidP="00BD1472">
      <w:pPr>
        <w:pStyle w:val="ac"/>
        <w:numPr>
          <w:ilvl w:val="1"/>
          <w:numId w:val="8"/>
        </w:numPr>
        <w:shd w:val="clear" w:color="auto" w:fill="FFFFFF"/>
        <w:spacing w:after="75" w:line="240" w:lineRule="auto"/>
        <w:ind w:left="0" w:right="105" w:firstLine="709"/>
        <w:jc w:val="center"/>
        <w:textAlignment w:val="top"/>
        <w:rPr>
          <w:rFonts w:ascii="Calibri" w:eastAsia="Calibri" w:hAnsi="Calibri" w:cs="Times New Roman"/>
          <w:b/>
          <w:sz w:val="26"/>
          <w:szCs w:val="26"/>
        </w:rPr>
      </w:pPr>
      <w:r w:rsidRPr="006304BB">
        <w:rPr>
          <w:rFonts w:ascii="Times New Roman" w:eastAsia="Calibri" w:hAnsi="Times New Roman" w:cs="Times New Roman"/>
          <w:b/>
          <w:sz w:val="26"/>
          <w:szCs w:val="26"/>
        </w:rPr>
        <w:t>Работа с детьми</w:t>
      </w:r>
      <w:r w:rsidRPr="006304BB">
        <w:rPr>
          <w:rFonts w:ascii="Calibri" w:eastAsia="Calibri" w:hAnsi="Calibri" w:cs="Times New Roman"/>
          <w:b/>
          <w:sz w:val="26"/>
          <w:szCs w:val="26"/>
        </w:rPr>
        <w:t>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3827"/>
        <w:gridCol w:w="1418"/>
        <w:gridCol w:w="2126"/>
      </w:tblGrid>
      <w:tr w:rsidR="00225FEE" w:rsidRPr="00225FEE" w:rsidTr="00483BC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483BCA" w:rsidRDefault="00225FEE" w:rsidP="0048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483BCA" w:rsidRDefault="00225FEE" w:rsidP="00483B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483B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483BCA" w:rsidRDefault="00225FEE" w:rsidP="0048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Варианты 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483BCA" w:rsidRDefault="00225FEE" w:rsidP="0048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483BCA" w:rsidRDefault="00225FEE" w:rsidP="00483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3BC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25FEE" w:rsidRPr="00225FEE" w:rsidTr="004459A3">
        <w:trPr>
          <w:trHeight w:val="80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6C0B1A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знаний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 беседы (</w:t>
            </w:r>
            <w:r w:rsidR="004459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младшие, 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>средние, старшие группы)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08516C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28.08.2025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8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Утренник «День знаний»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(старшая группа)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08516C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29.08.2025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C10490">
        <w:trPr>
          <w:trHeight w:val="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72B7" w:rsidRPr="00225FEE" w:rsidRDefault="00DF72B7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Чеченской Республики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04204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Тематические беседы </w:t>
            </w:r>
            <w:r w:rsidR="0020356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«Моя малая Родина» </w:t>
            </w: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="00042041">
              <w:rPr>
                <w:rFonts w:ascii="Times New Roman" w:eastAsia="Calibri" w:hAnsi="Times New Roman" w:cs="Times New Roman"/>
                <w:sz w:val="26"/>
                <w:szCs w:val="26"/>
              </w:rPr>
              <w:t>средняя</w:t>
            </w:r>
            <w:r w:rsidR="00C10490">
              <w:rPr>
                <w:rFonts w:ascii="Times New Roman" w:eastAsia="Calibri" w:hAnsi="Times New Roman" w:cs="Times New Roman"/>
                <w:sz w:val="26"/>
                <w:szCs w:val="26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08516C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04.09.2025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10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4459A3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Праздничное</w:t>
            </w:r>
            <w:r w:rsidR="00856F5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мероприятие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62D1A" w:rsidRPr="00B262AD">
              <w:rPr>
                <w:rFonts w:ascii="Times New Roman" w:eastAsia="Calibri" w:hAnsi="Times New Roman" w:cs="Times New Roman"/>
                <w:sz w:val="26"/>
                <w:szCs w:val="26"/>
              </w:rPr>
              <w:t>(средняя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08516C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05.09.2025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4459A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Музыкальный руководитель </w:t>
            </w:r>
          </w:p>
        </w:tc>
      </w:tr>
      <w:tr w:rsidR="00225FEE" w:rsidRPr="00225FEE" w:rsidTr="004459A3">
        <w:trPr>
          <w:trHeight w:val="69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Чеченской женщины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304BB" w:rsidRDefault="006304BB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304BB" w:rsidRDefault="006304BB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304BB" w:rsidRDefault="006304BB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0356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Тематические беседы (средние,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82221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BC7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 w:rsidR="003154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Воспитатели </w:t>
            </w:r>
          </w:p>
        </w:tc>
      </w:tr>
      <w:tr w:rsidR="00315493" w:rsidRPr="00225FEE" w:rsidTr="004459A3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93" w:rsidRPr="00225FEE" w:rsidRDefault="0031549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493" w:rsidRPr="00225FEE" w:rsidRDefault="00315493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93" w:rsidRPr="00225FEE" w:rsidRDefault="00203564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Праздничное мероприятие «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Нохчийн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зуда-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къоман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си</w:t>
            </w:r>
            <w:r w:rsidR="00042041">
              <w:rPr>
                <w:rFonts w:ascii="Times New Roman" w:eastAsia="Calibri" w:hAnsi="Times New Roman" w:cs="Times New Roman"/>
                <w:sz w:val="26"/>
                <w:szCs w:val="26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62D1A" w:rsidRPr="00B262AD">
              <w:rPr>
                <w:rFonts w:ascii="Times New Roman" w:eastAsia="Calibri" w:hAnsi="Times New Roman" w:cs="Times New Roman"/>
                <w:sz w:val="26"/>
                <w:szCs w:val="26"/>
              </w:rPr>
              <w:t>(старшая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15493" w:rsidRDefault="0082221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BC7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15493" w:rsidRPr="00225FEE" w:rsidRDefault="00315493" w:rsidP="00B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 w:rsidR="00203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Воспитатели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</w:tc>
      </w:tr>
      <w:tr w:rsidR="00225FEE" w:rsidRPr="00225FEE" w:rsidTr="004459A3">
        <w:trPr>
          <w:trHeight w:val="69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воспитателя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Выставка детского творчества </w:t>
            </w:r>
          </w:p>
          <w:p w:rsidR="00225FEE" w:rsidRPr="00225FEE" w:rsidRDefault="00203564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«Любимый человек в детском саду</w:t>
            </w:r>
            <w:r w:rsidR="00225FEE"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BC702F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25.09.2025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203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8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Утренник «С Днем воспитателя!»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B62D1A" w:rsidRPr="00B262AD">
              <w:rPr>
                <w:rFonts w:ascii="Times New Roman" w:eastAsia="Calibri" w:hAnsi="Times New Roman" w:cs="Times New Roman"/>
                <w:sz w:val="26"/>
                <w:szCs w:val="26"/>
              </w:rPr>
              <w:t>(старшая группа)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BC702F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26.09.2025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E4297" w:rsidP="00B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2035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</w:tc>
      </w:tr>
      <w:tr w:rsidR="00225FEE" w:rsidRPr="00225FEE" w:rsidTr="004459A3">
        <w:trPr>
          <w:trHeight w:val="8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осени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D50C5D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День урожая</w:t>
            </w:r>
            <w:r w:rsidR="000D7E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«Выставка национальных блюд</w:t>
            </w:r>
            <w:r w:rsidR="002E42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«Дары осени</w:t>
            </w:r>
            <w:r w:rsidR="00225FEE"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24.10.2025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0D7E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0D7EA7" w:rsidP="000D7E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Праздничное мероприятие «Осенний бал</w:t>
            </w:r>
            <w:r w:rsidR="00225FEE"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="00B62D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</w:t>
            </w:r>
            <w:r w:rsidR="00B262AD">
              <w:rPr>
                <w:rFonts w:ascii="Times New Roman" w:eastAsia="Calibri" w:hAnsi="Times New Roman" w:cs="Times New Roman"/>
                <w:sz w:val="26"/>
                <w:szCs w:val="26"/>
              </w:rPr>
              <w:t>(средняя</w:t>
            </w:r>
            <w:r w:rsidR="00B62D1A" w:rsidRPr="00B262A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группа)</w:t>
            </w:r>
            <w:r w:rsidR="00225FEE" w:rsidRPr="00225F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30.10.2025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B62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0D7E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</w:tc>
      </w:tr>
      <w:tr w:rsidR="00225FEE" w:rsidRPr="00225FEE" w:rsidTr="004459A3">
        <w:trPr>
          <w:trHeight w:val="58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народного единства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0D7EA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Тематические беседы</w:t>
            </w:r>
            <w:r w:rsidR="000D7EA7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«Народные костюмы»</w:t>
            </w:r>
            <w:r w:rsidR="005A1DD3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(средняя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E4297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5A1D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3.11.2025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D7EA7" w:rsidRPr="00225FEE" w:rsidRDefault="000D7EA7" w:rsidP="000D7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721981" w:rsidP="0072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63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76CD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Тематические беседы</w:t>
            </w:r>
            <w:r w:rsidR="00721981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«Мамы разные нужны</w:t>
            </w:r>
            <w:r w:rsidR="00544D8B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мамы разные важны»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(</w:t>
            </w:r>
            <w:r w:rsidR="00721981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младшие, </w:t>
            </w:r>
            <w:r w:rsidR="005A1DD3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средняя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26.11.2025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544D8B" w:rsidRPr="00225FEE" w:rsidRDefault="00544D8B" w:rsidP="0054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FEE" w:rsidRPr="00225FEE" w:rsidTr="004459A3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Выставка детского творчества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«Моя милая мама!»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27.11.2025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544D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544D8B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Утренник  «День матери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»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</w:t>
            </w:r>
            <w:r w:rsidR="00B62D1A" w:rsidRPr="00B262AD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(старшая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28.11.2025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E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B62D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0D5E9F" w:rsidRPr="00225FEE" w:rsidTr="004459A3">
        <w:trPr>
          <w:trHeight w:val="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Pr="00225FEE" w:rsidRDefault="00E76CD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Pr="00225FEE" w:rsidRDefault="000D5E9F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Героев Отечества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9F" w:rsidRDefault="000D5E9F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Тематические беседы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«Герои </w:t>
            </w:r>
            <w:r w:rsidR="005A1DD3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малой и большой Родины» (средняя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Pr="00225FEE" w:rsidRDefault="000D5E9F" w:rsidP="002E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</w:tr>
      <w:tr w:rsidR="000D5E9F" w:rsidRPr="00225FEE" w:rsidTr="004459A3">
        <w:trPr>
          <w:trHeight w:val="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Default="00E76CD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Default="000D5E9F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Конституции РФ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E9F" w:rsidRPr="00225FEE" w:rsidRDefault="000D5E9F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Тематические беседы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«Государс</w:t>
            </w:r>
            <w:r w:rsidR="005A1DD3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твенные символы России» (средняя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D5E9F" w:rsidRPr="00225FEE" w:rsidRDefault="000D5E9F" w:rsidP="002E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</w:tr>
      <w:tr w:rsidR="00225FEE" w:rsidRPr="00225FEE" w:rsidTr="004459A3">
        <w:trPr>
          <w:trHeight w:val="6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76CD1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Новый год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B3706F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Выставка детского творчества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«Зимняя сказка»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23.12.2025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B3706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6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512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Новогодние утренники в</w:t>
            </w:r>
            <w:r w:rsidR="00B3706F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младших</w:t>
            </w:r>
            <w:r w:rsidR="005121BF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, средних, старших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группах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24-26.12. 2025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E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</w:t>
            </w:r>
            <w:r w:rsidR="002E42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CE4C57">
        <w:trPr>
          <w:trHeight w:val="97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5A1DD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защитников Отечества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«Военные профессии» </w:t>
            </w:r>
            <w:r w:rsidR="00F05A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(средняя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C0699D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="00F05A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CE4C57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ший воспитатель Воспитатели</w:t>
            </w:r>
          </w:p>
        </w:tc>
      </w:tr>
      <w:tr w:rsidR="00225FEE" w:rsidRPr="00225FEE" w:rsidTr="000A26F3">
        <w:trPr>
          <w:trHeight w:val="8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9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детских поделок, «Мой папа – защитник Отечества!»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19.02.2026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8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Утренник, посвященный</w:t>
            </w:r>
          </w:p>
          <w:p w:rsidR="00225FEE" w:rsidRPr="00225FEE" w:rsidRDefault="00225FEE" w:rsidP="00225F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Дню  защитника  Отечества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4C57" w:rsidRPr="000D33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(старшая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20.02.2026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E4297" w:rsidP="002E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4459A3">
        <w:trPr>
          <w:trHeight w:val="6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Международный женский день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EE6E6B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Выставка детских 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рисунков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«Подарок маме»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02.03.2026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225FEE" w:rsidRPr="00225FEE" w:rsidTr="004459A3">
        <w:trPr>
          <w:trHeight w:val="6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«Маму я люблю!»</w:t>
            </w:r>
          </w:p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младшие,</w:t>
            </w:r>
            <w:r w:rsidR="00EE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05A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 w:rsidR="000A26F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0A26F3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8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724337" w:rsidP="005121B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Утренники: «Мамочка милая моя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!» </w:t>
            </w:r>
            <w:r w:rsidR="00512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младших</w:t>
            </w:r>
            <w:r w:rsidR="00F05A7A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>, средней</w:t>
            </w:r>
            <w:r w:rsidR="005121BF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, старших </w:t>
            </w:r>
            <w:r w:rsidR="005121BF" w:rsidRPr="00225FEE">
              <w:rPr>
                <w:rFonts w:ascii="Times New Roman" w:eastAsia="Times New Roman" w:hAnsi="Times New Roman" w:cs="Times New Roman"/>
                <w:sz w:val="26"/>
                <w:szCs w:val="26"/>
                <w:u w:val="single" w:color="FFFFFF"/>
                <w:lang w:eastAsia="ru-RU"/>
              </w:rPr>
              <w:t xml:space="preserve"> группах</w:t>
            </w:r>
            <w:r w:rsidR="005121BF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04-06. 03.2026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006B09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4459A3">
        <w:trPr>
          <w:trHeight w:val="31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Конституции ЧР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006B09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детского творчества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18.03.2026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7243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всех возрастных групп</w:t>
            </w:r>
          </w:p>
        </w:tc>
      </w:tr>
      <w:tr w:rsidR="00C10490" w:rsidRPr="00225FEE" w:rsidTr="004459A3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490" w:rsidRPr="00225FEE" w:rsidRDefault="00C10490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490" w:rsidRPr="00225FEE" w:rsidRDefault="00C10490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90" w:rsidRPr="00225FEE" w:rsidRDefault="00C10490" w:rsidP="00C10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</w:p>
          <w:p w:rsidR="00C10490" w:rsidRDefault="00F05A7A" w:rsidP="00C104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(средняя</w:t>
            </w:r>
            <w:r w:rsidR="00C10490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10490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19.03.2026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10490" w:rsidRPr="00225FEE" w:rsidRDefault="00C10490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</w:tr>
      <w:tr w:rsidR="00225FEE" w:rsidRPr="00225FEE" w:rsidTr="00E76CD1">
        <w:trPr>
          <w:trHeight w:val="9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006B09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Праздничное мероприятие (на чеченском языке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</w:t>
            </w:r>
            <w:r w:rsidR="00CE4C57"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</w:t>
            </w:r>
            <w:r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20.03.2026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76CD1" w:rsidP="00E7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4459A3">
        <w:trPr>
          <w:trHeight w:val="5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космонавтики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</w:p>
          <w:p w:rsidR="00225FEE" w:rsidRPr="00225FEE" w:rsidRDefault="00F05A7A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(средняя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10.04.2026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76CD1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спитатели</w:t>
            </w:r>
          </w:p>
        </w:tc>
      </w:tr>
      <w:tr w:rsidR="00225FEE" w:rsidRPr="00225FEE" w:rsidTr="004459A3">
        <w:trPr>
          <w:trHeight w:val="5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="00006B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ень мира в Чеченской Республике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Мероприятие, приуроченное Дню мира в ЧР</w:t>
            </w:r>
            <w:r w:rsidR="00006B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 чеченском языке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</w:t>
            </w:r>
            <w:r w:rsidR="00CE4C57"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группа</w:t>
            </w:r>
            <w:r w:rsidR="00006B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8E3B98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05A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</w:t>
            </w:r>
            <w:r w:rsidR="00006B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225FEE" w:rsidRPr="00225FEE" w:rsidTr="004459A3">
        <w:trPr>
          <w:trHeight w:val="59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чеченского языка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</w:p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младшие, средние,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22.04.2026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8E3B98" w:rsidP="008E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воспитатель Воспитатели</w:t>
            </w:r>
          </w:p>
        </w:tc>
      </w:tr>
      <w:tr w:rsidR="00225FEE" w:rsidRPr="00225FEE" w:rsidTr="004459A3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детского творчества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F05A7A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23.04.2026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всех возрастных групп</w:t>
            </w:r>
          </w:p>
        </w:tc>
      </w:tr>
      <w:tr w:rsidR="00225FEE" w:rsidRPr="00225FEE" w:rsidTr="004459A3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тренник «</w:t>
            </w:r>
            <w:proofErr w:type="spellStart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Ненан</w:t>
            </w:r>
            <w:proofErr w:type="spellEnd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мотт</w:t>
            </w:r>
            <w:proofErr w:type="spellEnd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-сан </w:t>
            </w:r>
            <w:proofErr w:type="spellStart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деган</w:t>
            </w:r>
            <w:proofErr w:type="spellEnd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илли</w:t>
            </w:r>
            <w:proofErr w:type="spellEnd"/>
            <w:r w:rsidR="008E3B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(на чеченском языке, </w:t>
            </w:r>
            <w:r w:rsidR="00CE4C57"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группа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24.04.2026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Default="00006B09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  <w:p w:rsidR="008E3B98" w:rsidRPr="00225FEE" w:rsidRDefault="008E3B98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Музыкальный руководитель </w:t>
            </w:r>
          </w:p>
        </w:tc>
      </w:tr>
      <w:tr w:rsidR="00225FEE" w:rsidRPr="00225FEE" w:rsidTr="004459A3">
        <w:trPr>
          <w:trHeight w:val="63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Весны и Труда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</w:p>
          <w:p w:rsidR="00225FEE" w:rsidRPr="00225FEE" w:rsidRDefault="00225FEE" w:rsidP="00225F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6A55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младшие, средняя</w:t>
            </w:r>
            <w:r w:rsidR="00EE6E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E6E6B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006B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.04.202</w:t>
            </w:r>
            <w:r w:rsidR="006A55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EE6E6B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58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6A55D6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Победы</w:t>
            </w: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Тематические беседы </w:t>
            </w:r>
          </w:p>
          <w:p w:rsidR="00225FEE" w:rsidRPr="00225FEE" w:rsidRDefault="008D259D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(средняя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старшие группы)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8D259D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06.05.2026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CE4C57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225FEE" w:rsidRPr="00225FEE" w:rsidTr="004459A3">
        <w:trPr>
          <w:trHeight w:val="3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EE" w:rsidRPr="00225FEE" w:rsidRDefault="00225FEE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Утренник «День Великой Победы!»</w:t>
            </w:r>
            <w:r w:rsidR="00CE4C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(средня</w:t>
            </w:r>
            <w:r w:rsidR="00CE4C57"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Pr="00225FEE" w:rsidRDefault="00CE4C57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07</w:t>
            </w:r>
            <w:r w:rsidR="008D25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225FEE" w:rsidRDefault="00006B09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  <w:p w:rsidR="00CE4C57" w:rsidRPr="00225FEE" w:rsidRDefault="00CE4C57" w:rsidP="00006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</w:tc>
      </w:tr>
      <w:tr w:rsidR="008D259D" w:rsidRPr="00225FEE" w:rsidTr="00925D36">
        <w:trPr>
          <w:trHeight w:val="28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59D" w:rsidRPr="00225FEE" w:rsidRDefault="008D259D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259D" w:rsidRPr="00225FEE" w:rsidRDefault="008D259D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памяти и скорби народов ЧР</w:t>
            </w:r>
          </w:p>
          <w:p w:rsidR="008D259D" w:rsidRPr="00225FEE" w:rsidRDefault="008D259D" w:rsidP="00225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9D" w:rsidRPr="00225FEE" w:rsidRDefault="008D259D" w:rsidP="00225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372F5" w:rsidRPr="00225FEE" w:rsidTr="004459A3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2F5" w:rsidRDefault="009372F5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72F5" w:rsidRPr="00225FEE" w:rsidRDefault="009372F5" w:rsidP="00CE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2F5" w:rsidRPr="00225FEE" w:rsidRDefault="009372F5" w:rsidP="00CE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Мероприятие «Любим и помним! </w:t>
            </w:r>
            <w:r w:rsid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(старшая</w:t>
            </w:r>
            <w:r w:rsidRPr="00B262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группа)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372F5" w:rsidRPr="00225FEE" w:rsidRDefault="008D259D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08.05.2026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9372F5" w:rsidRPr="00225FEE" w:rsidRDefault="009372F5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9372F5" w:rsidRDefault="009372F5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9372F5" w:rsidRPr="00225FEE" w:rsidRDefault="009372F5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Музыкальный руководитель</w:t>
            </w:r>
          </w:p>
        </w:tc>
      </w:tr>
      <w:tr w:rsidR="00CE4C57" w:rsidRPr="00225FEE" w:rsidTr="004459A3">
        <w:trPr>
          <w:trHeight w:val="28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CE4C57" w:rsidRPr="00225FEE" w:rsidRDefault="000B0762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57" w:rsidRPr="00225FEE" w:rsidRDefault="00CE4C57" w:rsidP="00CE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Прощание с детским садом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4C57" w:rsidRPr="00225FEE" w:rsidRDefault="00CE4C57" w:rsidP="00CE4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Выпускные утренники                   «До свидания, детский сад!»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E4C57" w:rsidRPr="00225FEE" w:rsidRDefault="008D259D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27.-28.05.2026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E4C57" w:rsidRPr="00225FEE" w:rsidRDefault="00CE4C57" w:rsidP="00CE4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 старших групп Музыкальный руководитель</w:t>
            </w:r>
          </w:p>
        </w:tc>
      </w:tr>
    </w:tbl>
    <w:p w:rsidR="00225FEE" w:rsidRPr="00225FEE" w:rsidRDefault="00225FEE" w:rsidP="00225FEE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04A77" w:rsidRDefault="00225FEE" w:rsidP="009526A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2.7. Контроль и руководство.</w:t>
      </w:r>
    </w:p>
    <w:p w:rsidR="00225FEE" w:rsidRPr="00623461" w:rsidRDefault="00225FEE" w:rsidP="009526A1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2346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2.7.1. </w:t>
      </w:r>
      <w:r w:rsidR="00483B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Оперативный </w:t>
      </w:r>
      <w:r w:rsidRPr="00623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контроль.</w:t>
      </w:r>
    </w:p>
    <w:p w:rsidR="00225FEE" w:rsidRPr="00623461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346"/>
        <w:gridCol w:w="1329"/>
        <w:gridCol w:w="2121"/>
        <w:gridCol w:w="1843"/>
      </w:tblGrid>
      <w:tr w:rsidR="00225FEE" w:rsidRPr="00225FEE" w:rsidTr="00483BCA">
        <w:tc>
          <w:tcPr>
            <w:tcW w:w="568" w:type="dxa"/>
          </w:tcPr>
          <w:p w:rsidR="00225FEE" w:rsidRPr="009526A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6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46" w:type="dxa"/>
            <w:tcBorders>
              <w:bottom w:val="single" w:sz="4" w:space="0" w:color="auto"/>
            </w:tcBorders>
          </w:tcPr>
          <w:p w:rsidR="00225FEE" w:rsidRPr="009526A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6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25FEE" w:rsidRPr="009526A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6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21" w:type="dxa"/>
          </w:tcPr>
          <w:p w:rsidR="00225FEE" w:rsidRPr="009526A1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526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843" w:type="dxa"/>
          </w:tcPr>
          <w:p w:rsidR="00225FEE" w:rsidRPr="009526A1" w:rsidRDefault="009526A1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  <w:tcBorders>
              <w:bottom w:val="single" w:sz="4" w:space="0" w:color="auto"/>
            </w:tcBorders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Санитарное состояние групп </w:t>
            </w:r>
          </w:p>
        </w:tc>
        <w:tc>
          <w:tcPr>
            <w:tcW w:w="1329" w:type="dxa"/>
            <w:vMerge w:val="restart"/>
          </w:tcPr>
          <w:p w:rsidR="00081F3C" w:rsidRPr="00225FEE" w:rsidRDefault="000B07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 2025</w:t>
            </w:r>
          </w:p>
        </w:tc>
        <w:tc>
          <w:tcPr>
            <w:tcW w:w="2121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4111BF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1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питания </w:t>
            </w:r>
          </w:p>
        </w:tc>
        <w:tc>
          <w:tcPr>
            <w:tcW w:w="1329" w:type="dxa"/>
            <w:vMerge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 </w:t>
            </w:r>
          </w:p>
        </w:tc>
        <w:tc>
          <w:tcPr>
            <w:tcW w:w="1843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Документация педагогов ДОУ</w:t>
            </w:r>
          </w:p>
        </w:tc>
        <w:tc>
          <w:tcPr>
            <w:tcW w:w="1329" w:type="dxa"/>
            <w:vMerge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Выполнение режима дня               </w:t>
            </w:r>
          </w:p>
        </w:tc>
        <w:tc>
          <w:tcPr>
            <w:tcW w:w="1329" w:type="dxa"/>
            <w:vMerge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утреннего приема</w:t>
            </w:r>
          </w:p>
        </w:tc>
        <w:tc>
          <w:tcPr>
            <w:tcW w:w="1329" w:type="dxa"/>
            <w:vMerge/>
            <w:tcBorders>
              <w:bottom w:val="single" w:sz="4" w:space="0" w:color="auto"/>
            </w:tcBorders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346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</w:tcBorders>
          </w:tcPr>
          <w:p w:rsidR="00225FEE" w:rsidRPr="00225FEE" w:rsidRDefault="000B076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121" w:type="dxa"/>
          </w:tcPr>
          <w:p w:rsidR="00225FEE" w:rsidRPr="00225FEE" w:rsidRDefault="004111B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225FEE" w:rsidRPr="00225FEE" w:rsidRDefault="00081F3C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4111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питания</w:t>
            </w:r>
          </w:p>
        </w:tc>
        <w:tc>
          <w:tcPr>
            <w:tcW w:w="1329" w:type="dxa"/>
            <w:vMerge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225FEE" w:rsidRPr="00225FEE" w:rsidRDefault="00990321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</w:p>
        </w:tc>
        <w:tc>
          <w:tcPr>
            <w:tcW w:w="1843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двигательной активности в режиме дня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990321" w:rsidP="0099032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утренней гимнастики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работы педагогов по формированию у дошкольников знаний о ПДД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081F3C" w:rsidRPr="00225FEE" w:rsidRDefault="000B0762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питания в группах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утренней гимнастики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прогулки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пробуждающей гимнастики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</w:t>
            </w:r>
            <w:r w:rsidR="000B0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питания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утренней гимнастики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Ведение групповой документации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Выполнение режима дня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20</w:t>
            </w:r>
            <w:r w:rsidR="000B0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питания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утреннего приема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Организация пробуждающей гимнастики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хозяйственно-бытового труда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rPr>
          <w:trHeight w:val="303"/>
        </w:trPr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081F3C" w:rsidRPr="00225FEE" w:rsidRDefault="000B0762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 2026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346" w:type="dxa"/>
          </w:tcPr>
          <w:p w:rsidR="00081F3C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питания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утреннего приема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Организация работы педагогов по формированию у дошкольников знаний  о ПДД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работы по формированию КГН у воспитанников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  <w:r w:rsidR="000B0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2026</w:t>
            </w:r>
          </w:p>
        </w:tc>
        <w:tc>
          <w:tcPr>
            <w:tcW w:w="2121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F13C06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Организация питания 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и проведение утренней гимнастики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Выполнение режима дня</w:t>
            </w:r>
          </w:p>
        </w:tc>
        <w:tc>
          <w:tcPr>
            <w:tcW w:w="1329" w:type="dxa"/>
            <w:vMerge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3C06" w:rsidRPr="00225FEE" w:rsidTr="00483BCA">
        <w:tc>
          <w:tcPr>
            <w:tcW w:w="568" w:type="dxa"/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F13C06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двигательной активности в режиме дня</w:t>
            </w:r>
          </w:p>
        </w:tc>
        <w:tc>
          <w:tcPr>
            <w:tcW w:w="1329" w:type="dxa"/>
            <w:tcBorders>
              <w:top w:val="nil"/>
            </w:tcBorders>
          </w:tcPr>
          <w:p w:rsidR="00F13C06" w:rsidRPr="00225FEE" w:rsidRDefault="00F13C0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F13C06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F13C06" w:rsidRPr="00225FEE" w:rsidRDefault="00F13C0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Санитарное состояние групп </w:t>
            </w:r>
          </w:p>
        </w:tc>
        <w:tc>
          <w:tcPr>
            <w:tcW w:w="1329" w:type="dxa"/>
            <w:vMerge w:val="restart"/>
          </w:tcPr>
          <w:p w:rsidR="00081F3C" w:rsidRPr="00225FEE" w:rsidRDefault="000B0762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2026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питания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работы педагогов по профилактике ОБДД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Организация наблюдения в природе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гимнастики пробуждения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Санитарное состояние групп</w:t>
            </w:r>
          </w:p>
        </w:tc>
        <w:tc>
          <w:tcPr>
            <w:tcW w:w="1329" w:type="dxa"/>
            <w:vMerge w:val="restart"/>
          </w:tcPr>
          <w:p w:rsidR="00081F3C" w:rsidRPr="00225FEE" w:rsidRDefault="000B0762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2026</w:t>
            </w: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6" w:type="dxa"/>
          </w:tcPr>
          <w:p w:rsidR="00081F3C" w:rsidRPr="00225FEE" w:rsidRDefault="00EA04F6" w:rsidP="00EA04F6">
            <w:pPr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питания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 xml:space="preserve"> 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EA04F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Медицинская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сестра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диетическая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Ведение групповой документации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6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утреннего приема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81F3C" w:rsidRPr="00225FEE" w:rsidTr="00483BCA">
        <w:tc>
          <w:tcPr>
            <w:tcW w:w="568" w:type="dxa"/>
          </w:tcPr>
          <w:p w:rsidR="00081F3C" w:rsidRPr="00225FEE" w:rsidRDefault="00081F3C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46" w:type="dxa"/>
          </w:tcPr>
          <w:p w:rsidR="00081F3C" w:rsidRPr="00225FEE" w:rsidRDefault="00EA04F6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u w:color="FFFFFF"/>
                <w:lang w:eastAsia="ru-RU"/>
              </w:rPr>
              <w:t>Выполнение режима дня</w:t>
            </w:r>
          </w:p>
        </w:tc>
        <w:tc>
          <w:tcPr>
            <w:tcW w:w="1329" w:type="dxa"/>
            <w:vMerge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1" w:type="dxa"/>
          </w:tcPr>
          <w:p w:rsidR="00081F3C" w:rsidRPr="00225FEE" w:rsidRDefault="00EA04F6" w:rsidP="00F13C0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843" w:type="dxa"/>
          </w:tcPr>
          <w:p w:rsidR="00081F3C" w:rsidRPr="00225FEE" w:rsidRDefault="00081F3C" w:rsidP="00F13C0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211" w:rsidRDefault="00822211" w:rsidP="00225F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2211" w:rsidRPr="00225FEE" w:rsidRDefault="00822211" w:rsidP="00225F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5FEE" w:rsidRPr="00623461" w:rsidRDefault="00225FEE" w:rsidP="00623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346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2.7.2. </w:t>
      </w:r>
      <w:r w:rsidR="00623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Тематический </w:t>
      </w:r>
      <w:r w:rsidRPr="006234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контроль.</w:t>
      </w:r>
    </w:p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410"/>
        <w:gridCol w:w="1386"/>
        <w:gridCol w:w="2142"/>
        <w:gridCol w:w="1701"/>
      </w:tblGrid>
      <w:tr w:rsidR="00225FEE" w:rsidRPr="00225FEE" w:rsidTr="00483BCA">
        <w:tc>
          <w:tcPr>
            <w:tcW w:w="568" w:type="dxa"/>
          </w:tcPr>
          <w:p w:rsidR="00225FEE" w:rsidRPr="00166B66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6B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10" w:type="dxa"/>
          </w:tcPr>
          <w:p w:rsidR="00225FEE" w:rsidRPr="00166B66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6B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166B66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6B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42" w:type="dxa"/>
          </w:tcPr>
          <w:p w:rsidR="00225FEE" w:rsidRPr="00166B66" w:rsidRDefault="00225FEE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66B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166B66" w:rsidRDefault="00166B66" w:rsidP="00483BC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483BCA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10" w:type="dxa"/>
          </w:tcPr>
          <w:p w:rsidR="000B0762" w:rsidRPr="004B19DF" w:rsidRDefault="004B19DF" w:rsidP="000B0762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01CC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0B0762" w:rsidRPr="005B3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Тема:</w:t>
            </w:r>
            <w:r w:rsidR="000B0762" w:rsidRPr="004B19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0B0762" w:rsidRPr="004B19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="000B0762" w:rsidRPr="004B19D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</w:t>
            </w:r>
            <w:r w:rsidR="000B0762">
              <w:rPr>
                <w:rFonts w:ascii="Times New Roman" w:eastAsia="Calibri" w:hAnsi="Times New Roman" w:cs="Times New Roman"/>
                <w:sz w:val="26"/>
                <w:szCs w:val="26"/>
              </w:rPr>
              <w:t>льно</w:t>
            </w:r>
            <w:proofErr w:type="spellEnd"/>
            <w:r w:rsidR="000B07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-образовательной работы по </w:t>
            </w:r>
            <w:r w:rsidR="000B0762" w:rsidRPr="004B19DF">
              <w:rPr>
                <w:rFonts w:ascii="Times New Roman" w:eastAsia="Calibri" w:hAnsi="Times New Roman" w:cs="Times New Roman"/>
                <w:sz w:val="26"/>
                <w:szCs w:val="26"/>
              </w:rPr>
              <w:t>нравственно - патриотическому воспитанию детей дошкольного возраста</w:t>
            </w:r>
            <w:r w:rsidR="000B0762" w:rsidRPr="004B19D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» 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B379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4B19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Pr="004B19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пределение уровня качества организации </w:t>
            </w:r>
            <w:proofErr w:type="spellStart"/>
            <w:r w:rsidRPr="004B19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воспитательно</w:t>
            </w:r>
            <w:proofErr w:type="spellEnd"/>
            <w:r w:rsidRPr="004B19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-образовательной работы по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нравственно-</w:t>
            </w:r>
            <w:r w:rsidRPr="004B19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патриотическому воспитанию детей дошкольного возраста, выявление уровня знаний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у дошкольников; выявление</w:t>
            </w:r>
            <w:r w:rsidRPr="004B19D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причин и факторов, определяющих качество работы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 данному направлению.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5B379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План тематического контроля:</w:t>
            </w:r>
          </w:p>
          <w:p w:rsidR="000B0762" w:rsidRPr="005B379A" w:rsidRDefault="000B0762" w:rsidP="000B076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</w:t>
            </w:r>
            <w:r w:rsidRPr="005B379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Наблюдение за </w:t>
            </w:r>
            <w:proofErr w:type="spellStart"/>
            <w:proofErr w:type="gramStart"/>
            <w:r w:rsidRPr="005B379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пед.процессом</w:t>
            </w:r>
            <w:proofErr w:type="spellEnd"/>
            <w:proofErr w:type="gramEnd"/>
            <w:r w:rsidRPr="005B379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2.Оценка </w:t>
            </w:r>
            <w:r w:rsidRPr="005B37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профессионального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</w:t>
            </w:r>
          </w:p>
          <w:p w:rsidR="000B0762" w:rsidRPr="005B379A" w:rsidRDefault="000B0762" w:rsidP="000B0762">
            <w:pP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5B379A">
              <w:rPr>
                <w:rFonts w:ascii="Times New Roman" w:eastAsia="Calibri" w:hAnsi="Times New Roman" w:cs="Times New Roman"/>
                <w:sz w:val="26"/>
                <w:szCs w:val="26"/>
              </w:rPr>
              <w:t>мастерства воспитателей.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  <w:r w:rsidRPr="005B37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Планирование   деятельности по 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5B37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нравственно-патриотическому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0B0762" w:rsidRPr="005B379A" w:rsidRDefault="000B0762" w:rsidP="000B0762">
            <w:pP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</w:t>
            </w:r>
            <w:r w:rsidRPr="005B379A">
              <w:rPr>
                <w:rFonts w:ascii="Times New Roman" w:eastAsia="Calibri" w:hAnsi="Times New Roman" w:cs="Times New Roman"/>
                <w:sz w:val="26"/>
                <w:szCs w:val="26"/>
              </w:rPr>
              <w:t>воспитанию детей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0B0762" w:rsidRDefault="000B0762" w:rsidP="000B0762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4.</w:t>
            </w:r>
            <w:r w:rsidRPr="005B379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Создание РППС в групповом </w:t>
            </w:r>
          </w:p>
          <w:p w:rsidR="000B0762" w:rsidRPr="005B379A" w:rsidRDefault="000B0762" w:rsidP="000B0762">
            <w:pP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B379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помещении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B0762" w:rsidRDefault="000B0762" w:rsidP="000B0762">
            <w:pP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5.</w:t>
            </w:r>
            <w:r w:rsidRPr="005B37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Оценка форм взаимодействия с </w:t>
            </w:r>
          </w:p>
          <w:p w:rsidR="0025302A" w:rsidRPr="000B0762" w:rsidRDefault="000B0762" w:rsidP="000B07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5B379A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родителями по данной проблеме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386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B076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3.-26.11.2025</w:t>
            </w:r>
          </w:p>
        </w:tc>
        <w:tc>
          <w:tcPr>
            <w:tcW w:w="2142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5B379A" w:rsidRPr="00225FEE" w:rsidRDefault="00225FEE" w:rsidP="005B379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  <w:r w:rsidRPr="00225F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83BCA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10" w:type="dxa"/>
          </w:tcPr>
          <w:p w:rsidR="000B0762" w:rsidRDefault="000B0762" w:rsidP="000B076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CC8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Тема: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 работы                        с дошкольниками</w:t>
            </w:r>
            <w:r w:rsidRPr="00D01CC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 формированию интереса к познанию окружающего мира посредством занимательной математики</w:t>
            </w:r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0B0762" w:rsidRDefault="000B0762" w:rsidP="000B0762">
            <w:pPr>
              <w:ind w:left="3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1CC8">
              <w:rPr>
                <w:rFonts w:ascii="Times New Roman" w:eastAsia="Calibri" w:hAnsi="Times New Roman" w:cs="Times New Roman"/>
                <w:b/>
                <w:sz w:val="26"/>
                <w:szCs w:val="26"/>
                <w:u w:val="single" w:color="FFFFFF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уровня эффективности</w:t>
            </w:r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-образовательной работы в ДОУ по ФЭМП, путём обследования </w:t>
            </w:r>
            <w:proofErr w:type="spellStart"/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-образовательного процесса и последующего педагогического анализа,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выявление причин и факторов, определяющих</w:t>
            </w:r>
            <w:r w:rsidRPr="00D01C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качество педагогической работы по ФЭМП с детьми.</w:t>
            </w:r>
          </w:p>
          <w:p w:rsidR="000B0762" w:rsidRDefault="000B0762" w:rsidP="000B0762">
            <w:pPr>
              <w:ind w:left="30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 w:color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 w:color="FFFFFF"/>
                <w:lang w:eastAsia="ru-RU"/>
              </w:rPr>
              <w:t>План тематического контроля:</w:t>
            </w:r>
          </w:p>
          <w:p w:rsidR="000B0762" w:rsidRPr="0025302A" w:rsidRDefault="000B0762" w:rsidP="000B076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>1.</w:t>
            </w:r>
            <w:r w:rsidRPr="0025302A"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 xml:space="preserve">Наблюдение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 xml:space="preserve">за </w:t>
            </w:r>
            <w:proofErr w:type="spellStart"/>
            <w:r w:rsidRPr="0025302A"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>пед</w:t>
            </w:r>
            <w:proofErr w:type="spellEnd"/>
            <w:r w:rsidRPr="0025302A"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 xml:space="preserve"> процессом</w:t>
            </w:r>
            <w:r w:rsidRPr="0025302A">
              <w:rPr>
                <w:rFonts w:ascii="Times New Roman" w:eastAsia="Calibri" w:hAnsi="Times New Roman" w:cs="Times New Roman"/>
                <w:sz w:val="26"/>
                <w:szCs w:val="26"/>
                <w:u w:val="single" w:color="FFFFFF"/>
              </w:rPr>
              <w:t>.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2.Оценка профессионального 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мастерства воспитателей.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3.Планирование работы по ФЭМП.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4.Создание условий для воспитания 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и обучения детей.</w:t>
            </w:r>
          </w:p>
          <w:p w:rsidR="000B0762" w:rsidRDefault="000B0762" w:rsidP="000B0762">
            <w:pPr>
              <w:pStyle w:val="ac"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5.Оценка форм взаимодействия                </w:t>
            </w:r>
          </w:p>
          <w:p w:rsidR="005B379A" w:rsidRPr="005B379A" w:rsidRDefault="000B0762" w:rsidP="000B0762">
            <w:pP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с родителями по данной проблеме.</w:t>
            </w:r>
          </w:p>
        </w:tc>
        <w:tc>
          <w:tcPr>
            <w:tcW w:w="1386" w:type="dxa"/>
          </w:tcPr>
          <w:p w:rsidR="00225FEE" w:rsidRPr="00225FEE" w:rsidRDefault="00B022C3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2.-         25.02.2026</w:t>
            </w:r>
          </w:p>
        </w:tc>
        <w:tc>
          <w:tcPr>
            <w:tcW w:w="2142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9709A1" w:rsidRDefault="009709A1" w:rsidP="007C00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225FEE" w:rsidRPr="007C004A" w:rsidRDefault="00DF72B7" w:rsidP="007C0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C00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2.7.3</w:t>
      </w:r>
      <w:r w:rsidR="00225FEE" w:rsidRPr="007C00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</w:t>
      </w:r>
      <w:r w:rsidR="007C00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Итоговый </w:t>
      </w:r>
      <w:r w:rsidR="00225FEE" w:rsidRPr="007C00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контроль.</w:t>
      </w:r>
    </w:p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3"/>
        <w:gridCol w:w="4273"/>
        <w:gridCol w:w="1386"/>
        <w:gridCol w:w="2288"/>
        <w:gridCol w:w="1697"/>
      </w:tblGrid>
      <w:tr w:rsidR="00B06AE9" w:rsidRPr="00225FEE" w:rsidTr="007C004A">
        <w:tc>
          <w:tcPr>
            <w:tcW w:w="565" w:type="dxa"/>
          </w:tcPr>
          <w:p w:rsidR="00225FEE" w:rsidRPr="007C004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0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24" w:type="dxa"/>
          </w:tcPr>
          <w:p w:rsidR="00225FEE" w:rsidRPr="007C004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0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7C004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0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95" w:type="dxa"/>
          </w:tcPr>
          <w:p w:rsidR="00225FEE" w:rsidRPr="007C004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C0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37" w:type="dxa"/>
          </w:tcPr>
          <w:p w:rsidR="00225FEE" w:rsidRPr="007C004A" w:rsidRDefault="007C004A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B06AE9" w:rsidRPr="00225FEE" w:rsidTr="007C004A">
        <w:tc>
          <w:tcPr>
            <w:tcW w:w="565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2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004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Тема:</w:t>
            </w:r>
            <w:r w:rsidR="00B06A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«Итоги работы пед</w:t>
            </w:r>
            <w:r w:rsidR="00B022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агогическог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коллектива  за</w:t>
            </w:r>
            <w:proofErr w:type="gramEnd"/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2025-2026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год».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6A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выявление уровня решения годовых задач соглас</w:t>
            </w:r>
            <w:r w:rsidR="007C004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но ожидаемому результату на конец</w:t>
            </w:r>
            <w:r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учебного года;</w:t>
            </w:r>
          </w:p>
          <w:p w:rsidR="00225FEE" w:rsidRDefault="007C004A" w:rsidP="00225FEE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выявление готовности старших дошкольников </w:t>
            </w:r>
            <w:r w:rsidR="00225FEE" w:rsidRPr="00225FE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 обучению в школе.</w:t>
            </w:r>
          </w:p>
          <w:p w:rsidR="00B06AE9" w:rsidRDefault="00B06AE9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6AE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итогового контроля:</w:t>
            </w:r>
          </w:p>
          <w:p w:rsidR="00B06AE9" w:rsidRP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proofErr w:type="spellStart"/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роцесса.</w:t>
            </w:r>
          </w:p>
          <w:p w:rsid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уровня </w:t>
            </w:r>
          </w:p>
          <w:p w:rsid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профессионального мастерства </w:t>
            </w:r>
          </w:p>
          <w:p w:rsidR="00B06AE9" w:rsidRP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педагогов.</w:t>
            </w:r>
          </w:p>
          <w:p w:rsidR="00B06AE9" w:rsidRP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Анализ документации педагогов.</w:t>
            </w:r>
          </w:p>
          <w:p w:rsid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4.Создание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условий для </w:t>
            </w:r>
          </w:p>
          <w:p w:rsidR="00B06AE9" w:rsidRP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B06AE9"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педагогической деятельности.</w:t>
            </w:r>
          </w:p>
          <w:p w:rsidR="00990D54" w:rsidRDefault="00990D54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Анализ уровня взаимодействия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</w:t>
            </w:r>
          </w:p>
          <w:p w:rsidR="00B06AE9" w:rsidRPr="00990D54" w:rsidRDefault="00990D54" w:rsidP="00990D5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990D54">
              <w:rPr>
                <w:rFonts w:ascii="Times New Roman" w:eastAsia="Times New Roman" w:hAnsi="Times New Roman" w:cs="Times New Roman"/>
                <w:sz w:val="26"/>
                <w:szCs w:val="26"/>
              </w:rPr>
              <w:t>с семьями воспитанников.</w:t>
            </w:r>
          </w:p>
        </w:tc>
        <w:tc>
          <w:tcPr>
            <w:tcW w:w="1386" w:type="dxa"/>
          </w:tcPr>
          <w:p w:rsidR="00225FEE" w:rsidRPr="00225FEE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14-26.05.2026</w:t>
            </w:r>
          </w:p>
        </w:tc>
        <w:tc>
          <w:tcPr>
            <w:tcW w:w="2295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Старший воспитатель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</w:pPr>
    </w:p>
    <w:p w:rsidR="00225FEE" w:rsidRPr="00990D54" w:rsidRDefault="00DF72B7" w:rsidP="00990D5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90D5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2.7.4</w:t>
      </w:r>
      <w:r w:rsidR="00225FEE" w:rsidRPr="00990D54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</w:t>
      </w:r>
      <w:r w:rsidR="00B517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Внутренняя система оценки качества образования</w:t>
      </w:r>
      <w:r w:rsidR="00225FEE" w:rsidRPr="00990D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225FEE" w:rsidRPr="00225FEE" w:rsidRDefault="00225FEE" w:rsidP="00990D54">
      <w:pPr>
        <w:tabs>
          <w:tab w:val="left" w:pos="3686"/>
        </w:tabs>
        <w:spacing w:after="20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457"/>
        <w:gridCol w:w="1334"/>
        <w:gridCol w:w="2147"/>
        <w:gridCol w:w="1701"/>
      </w:tblGrid>
      <w:tr w:rsidR="00225FEE" w:rsidRPr="00225FEE" w:rsidTr="009709A1">
        <w:tc>
          <w:tcPr>
            <w:tcW w:w="568" w:type="dxa"/>
          </w:tcPr>
          <w:p w:rsidR="00225FEE" w:rsidRPr="00990D54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D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57" w:type="dxa"/>
          </w:tcPr>
          <w:p w:rsidR="00225FEE" w:rsidRPr="00990D54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D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34" w:type="dxa"/>
          </w:tcPr>
          <w:p w:rsidR="00225FEE" w:rsidRPr="00990D54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D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147" w:type="dxa"/>
          </w:tcPr>
          <w:p w:rsidR="00225FEE" w:rsidRPr="00990D54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90D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990D54" w:rsidRDefault="00990D54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9709A1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57" w:type="dxa"/>
          </w:tcPr>
          <w:p w:rsidR="00225FEE" w:rsidRPr="00225FEE" w:rsidRDefault="00225FEE" w:rsidP="00990D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r w:rsidR="00DE3B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освоения ООП ДОУ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>на начало учебного года</w:t>
            </w:r>
          </w:p>
        </w:tc>
        <w:tc>
          <w:tcPr>
            <w:tcW w:w="1334" w:type="dxa"/>
            <w:vMerge w:val="restart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225FEE" w:rsidRPr="00225FEE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7" w:type="dxa"/>
          </w:tcPr>
          <w:p w:rsidR="00225FEE" w:rsidRPr="00B022C3" w:rsidRDefault="00990D54" w:rsidP="00990D5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Педагоги ДОУ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09A1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5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Психологическая диагностика </w:t>
            </w:r>
          </w:p>
        </w:tc>
        <w:tc>
          <w:tcPr>
            <w:tcW w:w="1334" w:type="dxa"/>
            <w:vMerge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47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09A1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57" w:type="dxa"/>
          </w:tcPr>
          <w:p w:rsidR="00225FEE" w:rsidRPr="00225FEE" w:rsidRDefault="00225FEE" w:rsidP="00DE3B6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Мониторинг </w:t>
            </w:r>
            <w:r w:rsidR="00DE3B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освоения ООП ДОУ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>на конец учебного года</w:t>
            </w:r>
          </w:p>
        </w:tc>
        <w:tc>
          <w:tcPr>
            <w:tcW w:w="1334" w:type="dxa"/>
            <w:vMerge w:val="restart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  <w:p w:rsidR="00225FEE" w:rsidRPr="00225FEE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2147" w:type="dxa"/>
          </w:tcPr>
          <w:p w:rsidR="00225FEE" w:rsidRPr="00225FEE" w:rsidRDefault="00B022C3" w:rsidP="00B022C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7C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Педагоги ДОУ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709A1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5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Психологическая диагностика готовности детей </w:t>
            </w:r>
            <w:r w:rsidR="00407C6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старшего дошкольного возраста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 школьному обучению </w:t>
            </w:r>
            <w:r w:rsidR="00DE3B6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</w:rPr>
              <w:t>конец учебного года</w:t>
            </w:r>
          </w:p>
        </w:tc>
        <w:tc>
          <w:tcPr>
            <w:tcW w:w="1334" w:type="dxa"/>
            <w:vMerge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47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6351B4" w:rsidRDefault="006351B4" w:rsidP="00822211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C3512F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407C6B" w:rsidP="00225FEE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3 БЛОК. </w:t>
      </w:r>
      <w:r w:rsidR="00225FEE"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ВЗАИМОДЕЙСТВИЕ С РОДИТЕЛЯМИ.</w:t>
      </w:r>
    </w:p>
    <w:p w:rsidR="00225FEE" w:rsidRPr="00225FEE" w:rsidRDefault="00B517D0" w:rsidP="00906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  </w:t>
      </w:r>
      <w:r w:rsidR="009061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Планирование работы с семьями воспитанников</w:t>
      </w:r>
      <w:r w:rsidR="00225FEE"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225FEE" w:rsidRPr="00225FEE" w:rsidRDefault="00225FEE" w:rsidP="00225F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6"/>
        <w:gridCol w:w="4371"/>
        <w:gridCol w:w="1268"/>
        <w:gridCol w:w="2305"/>
        <w:gridCol w:w="1697"/>
      </w:tblGrid>
      <w:tr w:rsidR="00225FEE" w:rsidRPr="00225FEE" w:rsidTr="00667192">
        <w:tc>
          <w:tcPr>
            <w:tcW w:w="566" w:type="dxa"/>
          </w:tcPr>
          <w:p w:rsidR="00225FEE" w:rsidRPr="00407C6B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7C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71" w:type="dxa"/>
            <w:tcBorders>
              <w:bottom w:val="single" w:sz="4" w:space="0" w:color="auto"/>
            </w:tcBorders>
          </w:tcPr>
          <w:p w:rsidR="00225FEE" w:rsidRPr="00407C6B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7C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Содержание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25FEE" w:rsidRPr="00407C6B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7C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305" w:type="dxa"/>
          </w:tcPr>
          <w:p w:rsidR="00225FEE" w:rsidRPr="00407C6B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07C6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225FEE" w:rsidRPr="00407C6B" w:rsidRDefault="00407C6B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D222B2" w:rsidRPr="00225FEE" w:rsidTr="00D222B2"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:rsidR="00D222B2" w:rsidRPr="00D222B2" w:rsidRDefault="00D222B2" w:rsidP="00D222B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22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Банк данных по семьям воспитанников</w:t>
            </w:r>
          </w:p>
        </w:tc>
      </w:tr>
      <w:tr w:rsidR="00667192" w:rsidRPr="00225FEE" w:rsidTr="00D222B2">
        <w:tc>
          <w:tcPr>
            <w:tcW w:w="566" w:type="dxa"/>
          </w:tcPr>
          <w:p w:rsidR="00667192" w:rsidRPr="009709A1" w:rsidRDefault="00D222B2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71" w:type="dxa"/>
          </w:tcPr>
          <w:p w:rsidR="00667192" w:rsidRPr="009709A1" w:rsidRDefault="00D222B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667192" w:rsidRPr="009709A1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305" w:type="dxa"/>
          </w:tcPr>
          <w:p w:rsidR="00D222B2" w:rsidRPr="009709A1" w:rsidRDefault="00D222B2" w:rsidP="00D222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Социальный педагог</w:t>
            </w:r>
          </w:p>
          <w:p w:rsidR="00667192" w:rsidRPr="009709A1" w:rsidRDefault="00D222B2" w:rsidP="00D222B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697" w:type="dxa"/>
          </w:tcPr>
          <w:p w:rsidR="00667192" w:rsidRPr="009709A1" w:rsidRDefault="0066719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D222B2">
        <w:tc>
          <w:tcPr>
            <w:tcW w:w="566" w:type="dxa"/>
          </w:tcPr>
          <w:p w:rsidR="00225FEE" w:rsidRPr="009709A1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71" w:type="dxa"/>
          </w:tcPr>
          <w:p w:rsidR="00225FEE" w:rsidRPr="009709A1" w:rsidRDefault="00D222B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Выявление потребностей родителей в образовательных и оздоровительных услугах (анкетирование)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25FEE" w:rsidRPr="009709A1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305" w:type="dxa"/>
          </w:tcPr>
          <w:p w:rsidR="00225FEE" w:rsidRPr="009709A1" w:rsidRDefault="00D222B2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97" w:type="dxa"/>
          </w:tcPr>
          <w:p w:rsidR="00225FEE" w:rsidRPr="009709A1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906127" w:rsidRPr="00225FEE" w:rsidTr="006F3FAA">
        <w:tc>
          <w:tcPr>
            <w:tcW w:w="10207" w:type="dxa"/>
            <w:gridSpan w:val="5"/>
          </w:tcPr>
          <w:p w:rsidR="00906127" w:rsidRPr="00906127" w:rsidRDefault="00906127" w:rsidP="0090612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1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Ознакомление с нормативными документами</w:t>
            </w:r>
          </w:p>
        </w:tc>
      </w:tr>
      <w:tr w:rsidR="00667192" w:rsidRPr="00225FEE" w:rsidTr="00667192">
        <w:tc>
          <w:tcPr>
            <w:tcW w:w="566" w:type="dxa"/>
          </w:tcPr>
          <w:p w:rsidR="00667192" w:rsidRPr="00225FEE" w:rsidRDefault="00906127" w:rsidP="006671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71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Знакомство с уставными документами и локальными актами ДОУ</w:t>
            </w:r>
          </w:p>
        </w:tc>
        <w:tc>
          <w:tcPr>
            <w:tcW w:w="1268" w:type="dxa"/>
          </w:tcPr>
          <w:p w:rsidR="00667192" w:rsidRPr="00225FEE" w:rsidRDefault="00667192" w:rsidP="006671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Август-сентябрь</w:t>
            </w:r>
          </w:p>
          <w:p w:rsidR="00667192" w:rsidRPr="00225FEE" w:rsidRDefault="00C3512F" w:rsidP="0066719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305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697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67192" w:rsidRPr="00225FEE" w:rsidTr="00667192">
        <w:tc>
          <w:tcPr>
            <w:tcW w:w="566" w:type="dxa"/>
          </w:tcPr>
          <w:p w:rsidR="00667192" w:rsidRPr="00225FEE" w:rsidRDefault="00906127" w:rsidP="0066719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71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 договоров с родителями воспитанников</w:t>
            </w:r>
          </w:p>
        </w:tc>
        <w:tc>
          <w:tcPr>
            <w:tcW w:w="1268" w:type="dxa"/>
          </w:tcPr>
          <w:p w:rsidR="00667192" w:rsidRPr="00225FEE" w:rsidRDefault="00667192" w:rsidP="0066719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05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697" w:type="dxa"/>
          </w:tcPr>
          <w:p w:rsidR="00667192" w:rsidRPr="00225FEE" w:rsidRDefault="00667192" w:rsidP="0066719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704A77" w:rsidRDefault="00225FEE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51B4" w:rsidRDefault="006351B4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225FEE" w:rsidP="006351B4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3.2. Родительские собрания, заседания родительского комитета.</w:t>
      </w: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2268"/>
        <w:gridCol w:w="1701"/>
      </w:tblGrid>
      <w:tr w:rsidR="00225FEE" w:rsidRPr="00225FEE" w:rsidTr="009709A1">
        <w:tc>
          <w:tcPr>
            <w:tcW w:w="568" w:type="dxa"/>
          </w:tcPr>
          <w:p w:rsidR="00225FEE" w:rsidRPr="00906127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1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53" w:type="dxa"/>
          </w:tcPr>
          <w:p w:rsidR="00225FEE" w:rsidRPr="00906127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1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225FEE" w:rsidRPr="00906127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1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225FEE" w:rsidRPr="00906127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0612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906127" w:rsidRDefault="00906127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906127" w:rsidRPr="00225FEE" w:rsidTr="006F3FAA">
        <w:tc>
          <w:tcPr>
            <w:tcW w:w="10207" w:type="dxa"/>
            <w:gridSpan w:val="5"/>
          </w:tcPr>
          <w:p w:rsidR="00906127" w:rsidRDefault="00906127" w:rsidP="006351B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Общие родительские собрания</w:t>
            </w:r>
          </w:p>
        </w:tc>
      </w:tr>
      <w:tr w:rsidR="00225FEE" w:rsidRPr="00225FEE" w:rsidTr="009709A1">
        <w:trPr>
          <w:trHeight w:val="11085"/>
        </w:trPr>
        <w:tc>
          <w:tcPr>
            <w:tcW w:w="568" w:type="dxa"/>
            <w:tcBorders>
              <w:bottom w:val="single" w:sz="4" w:space="0" w:color="auto"/>
            </w:tcBorders>
          </w:tcPr>
          <w:p w:rsid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Pr="00225FEE" w:rsidRDefault="00EC30E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62332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</w:t>
            </w:r>
            <w:r w:rsidR="00623324" w:rsidRPr="00B51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:</w:t>
            </w:r>
            <w:r w:rsidR="006233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«Основные направления </w:t>
            </w:r>
            <w:proofErr w:type="spellStart"/>
            <w:r w:rsidR="006233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</w:t>
            </w:r>
            <w:r w:rsidR="00B51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ельно</w:t>
            </w:r>
            <w:proofErr w:type="spellEnd"/>
            <w:r w:rsidR="00B51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-образовательной деятельности Д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ОУ в 2025-2026</w:t>
            </w:r>
            <w:r w:rsidR="00B517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году с учетом ФОП ДО                и ФГОС ДО».</w:t>
            </w:r>
            <w:r w:rsidRPr="00013A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17D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расширение контакта между педагогами и родителями, моделирование перспектив взаимодействия на новый учебный год; повышение педагогической культуры родителей.</w:t>
            </w:r>
          </w:p>
          <w:p w:rsidR="00FE2DB7" w:rsidRDefault="00FE2DB7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E2D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6B27FA" w:rsidRDefault="00FE2DB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 готовности ДОУ к новому </w:t>
            </w:r>
            <w:r w:rsid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E2DB7" w:rsidRP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E2DB7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учебному году.</w:t>
            </w:r>
          </w:p>
          <w:p w:rsidR="006B27FA" w:rsidRDefault="00FE2DB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Об адаптации детей к условиям </w:t>
            </w:r>
          </w:p>
          <w:p w:rsidR="00FE2DB7" w:rsidRP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E2DB7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ДОУ.</w:t>
            </w:r>
          </w:p>
          <w:p w:rsidR="006B27FA" w:rsidRDefault="00C3512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 выборах состава родительского </w:t>
            </w:r>
          </w:p>
          <w:p w:rsid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 на 2025-2026</w:t>
            </w: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6B27FA" w:rsidRP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год.</w:t>
            </w:r>
          </w:p>
          <w:p w:rsidR="006351B4" w:rsidRDefault="00C3512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 консультировании родителей </w:t>
            </w:r>
            <w:r w:rsidR="006351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6B27FA" w:rsidRDefault="006351B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по 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вопросам вакцинации от </w:t>
            </w:r>
            <w:r w:rsid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:rsid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proofErr w:type="spellStart"/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полиомелита</w:t>
            </w:r>
            <w:proofErr w:type="spellEnd"/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кори, паротита,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профилактике простудных </w:t>
            </w:r>
          </w:p>
          <w:p w:rsidR="006B27FA" w:rsidRPr="006B27FA" w:rsidRDefault="006B27FA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заболеваний.</w:t>
            </w:r>
          </w:p>
          <w:p w:rsidR="006351B4" w:rsidRDefault="00C3512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 проведении беседы с </w:t>
            </w:r>
          </w:p>
          <w:p w:rsidR="006351B4" w:rsidRDefault="006351B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родителями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профилактике  </w:t>
            </w:r>
          </w:p>
          <w:p w:rsidR="006351B4" w:rsidRDefault="006351B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де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кого дорожно-дорожно-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B5695F" w:rsidRDefault="006351B4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транспортного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7FA" w:rsidRPr="006B27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травматизма.</w:t>
            </w:r>
          </w:p>
          <w:p w:rsidR="006351B4" w:rsidRDefault="00C3512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569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проведении беседы с </w:t>
            </w:r>
            <w:r w:rsidR="006351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6351B4" w:rsidRDefault="006351B4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родителями по противодействию </w:t>
            </w:r>
          </w:p>
          <w:p w:rsidR="006B27FA" w:rsidRPr="00B5695F" w:rsidRDefault="006351B4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>коррупции.</w:t>
            </w:r>
          </w:p>
          <w:p w:rsidR="006351B4" w:rsidRDefault="00C3512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 проведении беседы с </w:t>
            </w:r>
          </w:p>
          <w:p w:rsidR="006351B4" w:rsidRDefault="006351B4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одителями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  <w:p w:rsidR="00B5695F" w:rsidRDefault="006351B4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антитеррористической </w:t>
            </w:r>
          </w:p>
          <w:p w:rsidR="006B27FA" w:rsidRPr="00B5695F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</w:t>
            </w:r>
            <w:r w:rsidR="006B27FA" w:rsidRPr="00B5695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безопасности.  </w:t>
            </w:r>
          </w:p>
          <w:p w:rsidR="000C6B8D" w:rsidRPr="00225FEE" w:rsidRDefault="000C6B8D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695F" w:rsidRDefault="00B5695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547B" w:rsidRDefault="00C3512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26.08.2025</w:t>
            </w:r>
          </w:p>
          <w:p w:rsidR="00013AE4" w:rsidRDefault="00013AE4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0547B" w:rsidRPr="00225FEE" w:rsidRDefault="0040547B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695F" w:rsidRDefault="00B5695F" w:rsidP="00EC30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Pr="00225FEE" w:rsidRDefault="00EC30E7" w:rsidP="00EC30E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Старший воспитатель</w:t>
            </w: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13AE4" w:rsidRDefault="00013AE4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30E7" w:rsidRDefault="00EC30E7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25FEE" w:rsidRPr="00225FEE" w:rsidRDefault="00225FEE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5695F" w:rsidRPr="00225FEE" w:rsidTr="009709A1">
        <w:trPr>
          <w:trHeight w:val="2369"/>
        </w:trPr>
        <w:tc>
          <w:tcPr>
            <w:tcW w:w="568" w:type="dxa"/>
            <w:tcBorders>
              <w:top w:val="single" w:sz="4" w:space="0" w:color="auto"/>
            </w:tcBorders>
          </w:tcPr>
          <w:p w:rsidR="00B5695F" w:rsidRPr="00225FEE" w:rsidRDefault="00B5695F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B5695F" w:rsidRPr="00225FEE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6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«И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тоги работы детского сада в 2025-2026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учебном году</w:t>
            </w:r>
            <w:r w:rsidR="00685A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Организация работы в летний оздоровительный период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  <w:p w:rsidR="00B5695F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6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подведение </w:t>
            </w:r>
            <w:proofErr w:type="gramStart"/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итогов  </w:t>
            </w:r>
            <w:proofErr w:type="spellStart"/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proofErr w:type="gramEnd"/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-образовательной </w:t>
            </w:r>
            <w:r w:rsidRPr="00225FEE">
              <w:rPr>
                <w:rFonts w:ascii="Calibri" w:eastAsia="Times New Roman" w:hAnsi="Calibri" w:cs="Times New Roman"/>
                <w:sz w:val="26"/>
                <w:szCs w:val="26"/>
                <w:lang w:eastAsia="ru-RU"/>
              </w:rPr>
              <w:t xml:space="preserve"> 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деятельности  за 2025-2026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год; создание атмосферы общности интересов детей, родителей и коллектива детского сада. </w:t>
            </w:r>
          </w:p>
          <w:p w:rsidR="00B5695F" w:rsidRDefault="00B5695F" w:rsidP="00B5695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5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Повестка дня: </w:t>
            </w:r>
          </w:p>
          <w:p w:rsidR="009B117A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итогах </w:t>
            </w:r>
            <w:proofErr w:type="spellStart"/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B5695F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образовательной деятельности за </w:t>
            </w:r>
          </w:p>
          <w:p w:rsidR="00B5695F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C351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2025-2026</w:t>
            </w:r>
            <w:r w:rsidR="00B5695F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9B117A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 подготовке дошкольников к </w:t>
            </w:r>
          </w:p>
          <w:p w:rsidR="00B5695F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B5695F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обучению в школе.</w:t>
            </w:r>
          </w:p>
          <w:p w:rsidR="009B117A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Об организации работы ДОУ на </w:t>
            </w:r>
            <w:r w:rsid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B5695F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летний оздоровительный период </w:t>
            </w:r>
          </w:p>
          <w:p w:rsidR="00B5695F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B5695F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года.</w:t>
            </w:r>
          </w:p>
          <w:p w:rsidR="009B117A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4. </w:t>
            </w:r>
            <w:r w:rsidR="009B117A"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проделанной работе 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родительского комитета ДОУ за </w:t>
            </w:r>
          </w:p>
          <w:p w:rsidR="00B5695F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2025-2026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 О проведении беседы с родителями </w:t>
            </w:r>
          </w:p>
          <w:p w:rsidR="009B117A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противодействию коррупции.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6. О проведении беседы с родителями </w:t>
            </w:r>
          </w:p>
          <w:p w:rsidR="009B117A" w:rsidRP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антитеррору.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7. О проведении беседы с родителями 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профилактике детского </w:t>
            </w:r>
          </w:p>
          <w:p w:rsidR="009B117A" w:rsidRDefault="009B117A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дорожно-транспортного </w:t>
            </w:r>
          </w:p>
          <w:p w:rsidR="009B117A" w:rsidRPr="00B5695F" w:rsidRDefault="009B117A" w:rsidP="00B5695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9B11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травматизма.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5695F" w:rsidRDefault="00C3512F" w:rsidP="0040547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21.05.2026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5695F" w:rsidRPr="00225FEE" w:rsidRDefault="00B5695F" w:rsidP="00B5695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Старший воспитатель</w:t>
            </w:r>
          </w:p>
          <w:p w:rsidR="00B5695F" w:rsidRPr="00225FEE" w:rsidRDefault="00B5695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5695F" w:rsidRPr="00225FEE" w:rsidRDefault="00B5695F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3FAA" w:rsidRPr="00225FEE" w:rsidTr="006F3FAA">
        <w:tc>
          <w:tcPr>
            <w:tcW w:w="10207" w:type="dxa"/>
            <w:gridSpan w:val="5"/>
          </w:tcPr>
          <w:p w:rsidR="006F3FAA" w:rsidRPr="006F3FAA" w:rsidRDefault="006F3FAA" w:rsidP="006F3F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F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Групповые родительские собрания</w:t>
            </w:r>
          </w:p>
        </w:tc>
      </w:tr>
      <w:tr w:rsidR="006F3FAA" w:rsidRPr="00225FEE" w:rsidTr="009709A1">
        <w:tc>
          <w:tcPr>
            <w:tcW w:w="568" w:type="dxa"/>
          </w:tcPr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с родителями возрастных групп</w:t>
            </w:r>
          </w:p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</w:tcPr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Май </w:t>
            </w:r>
          </w:p>
        </w:tc>
        <w:tc>
          <w:tcPr>
            <w:tcW w:w="2268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3FAA" w:rsidRPr="00225FEE" w:rsidTr="006F3FAA">
        <w:tc>
          <w:tcPr>
            <w:tcW w:w="10207" w:type="dxa"/>
            <w:gridSpan w:val="5"/>
          </w:tcPr>
          <w:p w:rsidR="006F3FAA" w:rsidRPr="006F3FAA" w:rsidRDefault="006F3FAA" w:rsidP="006F3F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F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Заседания родительского комитета</w:t>
            </w:r>
          </w:p>
        </w:tc>
      </w:tr>
      <w:tr w:rsidR="006F3FAA" w:rsidRPr="00225FEE" w:rsidTr="009709A1">
        <w:tc>
          <w:tcPr>
            <w:tcW w:w="568" w:type="dxa"/>
          </w:tcPr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</w:tcPr>
          <w:p w:rsidR="006F3FAA" w:rsidRPr="009709A1" w:rsidRDefault="006F3FAA" w:rsidP="006F3FAA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Заседание РК № </w:t>
            </w:r>
            <w:r w:rsid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</w:t>
            </w:r>
          </w:p>
          <w:p w:rsidR="009105D8" w:rsidRPr="009105D8" w:rsidRDefault="009105D8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Цель: </w:t>
            </w:r>
            <w:r w:rsidRP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систематической связи детского сада с родительской общественностью; содействие педагогической пропаганде для успешного решения задач для всестороннего развития детей.</w:t>
            </w:r>
          </w:p>
          <w:p w:rsidR="006F3FAA" w:rsidRPr="006F3FAA" w:rsidRDefault="006F3FAA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F3F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Повестка дня:</w:t>
            </w:r>
          </w:p>
          <w:p w:rsidR="006F3FAA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1.Об ознакомлении с локальными </w:t>
            </w:r>
          </w:p>
          <w:p w:rsidR="006F3FAA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актами, регулирующими  </w:t>
            </w:r>
          </w:p>
          <w:p w:rsidR="006F3FAA" w:rsidRDefault="00FA241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деятельность работы </w:t>
            </w:r>
            <w:r w:rsidR="006F3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родительского </w:t>
            </w:r>
          </w:p>
          <w:p w:rsidR="006F3FAA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комитета ДОУ.</w:t>
            </w:r>
          </w:p>
          <w:p w:rsidR="006F3FAA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 рассмотрении и утверждении </w:t>
            </w:r>
          </w:p>
          <w:p w:rsidR="006F3FAA" w:rsidRDefault="00FA241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плана работы РК ДОУ на 2025-2026 </w:t>
            </w:r>
            <w:r w:rsidR="006F3F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год.</w:t>
            </w:r>
          </w:p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О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выборах и утверждении состава РК ДОУ на 2025-2026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</w:tc>
        <w:tc>
          <w:tcPr>
            <w:tcW w:w="1417" w:type="dxa"/>
          </w:tcPr>
          <w:p w:rsidR="006F3FAA" w:rsidRPr="00225FEE" w:rsidRDefault="00FA241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12.09.2025</w:t>
            </w:r>
          </w:p>
        </w:tc>
        <w:tc>
          <w:tcPr>
            <w:tcW w:w="2268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Старший воспитатель </w:t>
            </w:r>
          </w:p>
        </w:tc>
        <w:tc>
          <w:tcPr>
            <w:tcW w:w="1701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3FAA" w:rsidRPr="00225FEE" w:rsidTr="009709A1">
        <w:tc>
          <w:tcPr>
            <w:tcW w:w="568" w:type="dxa"/>
          </w:tcPr>
          <w:p w:rsidR="006F3FAA" w:rsidRPr="00225FEE" w:rsidRDefault="006F3FAA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253" w:type="dxa"/>
          </w:tcPr>
          <w:p w:rsidR="006F3FAA" w:rsidRPr="009709A1" w:rsidRDefault="006F3FAA" w:rsidP="006F3FAA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Заседание РК № </w:t>
            </w:r>
            <w:r w:rsid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2</w:t>
            </w:r>
          </w:p>
          <w:p w:rsidR="006F3FAA" w:rsidRDefault="006F3FAA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0797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9105D8" w:rsidRPr="00807977" w:rsidRDefault="009105D8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Цель: </w:t>
            </w:r>
            <w:r w:rsidRP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коллективом ДОУ по обеспечению безопасности при организации массовых мероприятий в ДОУ; оказание посильной помощи педагогическому коллективу в организации детских праздников.</w:t>
            </w:r>
          </w:p>
          <w:p w:rsidR="00807977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</w:t>
            </w:r>
            <w:r w:rsidR="00A3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подготовке к новогодним </w:t>
            </w:r>
          </w:p>
          <w:p w:rsidR="006F3FAA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="00A315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праздникам в ДОУ.</w:t>
            </w:r>
          </w:p>
          <w:p w:rsidR="00807977" w:rsidRDefault="00A315BE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 проведении беседы </w:t>
            </w:r>
            <w:r w:rsid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родителями </w:t>
            </w:r>
          </w:p>
          <w:p w:rsidR="006F3FAA" w:rsidRPr="00225FEE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по противодействию коррупции.</w:t>
            </w:r>
          </w:p>
        </w:tc>
        <w:tc>
          <w:tcPr>
            <w:tcW w:w="1417" w:type="dxa"/>
          </w:tcPr>
          <w:p w:rsidR="006F3FAA" w:rsidRPr="00225FEE" w:rsidRDefault="00FA241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05.12.2025</w:t>
            </w:r>
          </w:p>
        </w:tc>
        <w:tc>
          <w:tcPr>
            <w:tcW w:w="2268" w:type="dxa"/>
          </w:tcPr>
          <w:p w:rsidR="006F3FAA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  <w:tc>
          <w:tcPr>
            <w:tcW w:w="1701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3FAA" w:rsidRPr="00225FEE" w:rsidTr="009709A1">
        <w:tc>
          <w:tcPr>
            <w:tcW w:w="568" w:type="dxa"/>
          </w:tcPr>
          <w:p w:rsidR="006F3FAA" w:rsidRPr="00225FEE" w:rsidRDefault="0080797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</w:tcPr>
          <w:p w:rsidR="006F3FAA" w:rsidRPr="009709A1" w:rsidRDefault="006F3FAA" w:rsidP="006F3FAA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Заседание </w:t>
            </w:r>
            <w:r w:rsidR="00807977"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РК 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№</w:t>
            </w:r>
            <w:r w:rsid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0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3</w:t>
            </w:r>
          </w:p>
          <w:p w:rsidR="009105D8" w:rsidRDefault="009105D8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Цель: </w:t>
            </w:r>
            <w:r w:rsidRP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коллективом ДОУ по обеспечению безопасности при организации массовых мероприятий в ДОУ; оказание посильной помощи педагогическому коллективу в организации детских праздников.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Повестка дня: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О подготовке к утренникам, 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посвященным Международному </w:t>
            </w:r>
          </w:p>
          <w:p w:rsidR="00807977" w:rsidRP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женскому дню.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 проведении беседы с родителями 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профилактике коррупционных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6F3FAA" w:rsidRPr="00807977" w:rsidRDefault="00807977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правонарушений.</w:t>
            </w:r>
          </w:p>
        </w:tc>
        <w:tc>
          <w:tcPr>
            <w:tcW w:w="1417" w:type="dxa"/>
          </w:tcPr>
          <w:p w:rsidR="006F3FAA" w:rsidRPr="00225FEE" w:rsidRDefault="00FA241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03.03.2026</w:t>
            </w:r>
          </w:p>
        </w:tc>
        <w:tc>
          <w:tcPr>
            <w:tcW w:w="2268" w:type="dxa"/>
          </w:tcPr>
          <w:p w:rsidR="00807977" w:rsidRDefault="00807977" w:rsidP="00807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F3FAA" w:rsidRPr="00225FEE" w:rsidRDefault="00807977" w:rsidP="00807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  <w:tc>
          <w:tcPr>
            <w:tcW w:w="1701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F3FAA" w:rsidRPr="00225FEE" w:rsidTr="009709A1">
        <w:tc>
          <w:tcPr>
            <w:tcW w:w="568" w:type="dxa"/>
          </w:tcPr>
          <w:p w:rsidR="006F3FAA" w:rsidRPr="00225FEE" w:rsidRDefault="0080797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</w:tcPr>
          <w:p w:rsidR="006F3FAA" w:rsidRPr="009709A1" w:rsidRDefault="006F3FAA" w:rsidP="006F3FAA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Заседание </w:t>
            </w:r>
            <w:r w:rsidR="00807977"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РК 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№ </w:t>
            </w:r>
            <w:r w:rsid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0</w:t>
            </w:r>
            <w:r w:rsidRPr="009709A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4</w:t>
            </w:r>
          </w:p>
          <w:p w:rsidR="009105D8" w:rsidRPr="009105D8" w:rsidRDefault="009105D8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Цель: </w:t>
            </w:r>
            <w:r w:rsidRP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работы родительского комитета ДОУ за прошедший учебный год; противодействие коррупционным проявлениям.</w:t>
            </w:r>
          </w:p>
          <w:p w:rsidR="006F3FAA" w:rsidRPr="009105D8" w:rsidRDefault="00807977" w:rsidP="006F3FA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Повестка дня:</w:t>
            </w:r>
          </w:p>
          <w:p w:rsidR="00807977" w:rsidRDefault="00807977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итогах работы РК ДОУ за 2025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учебный год.</w:t>
            </w:r>
          </w:p>
          <w:p w:rsidR="00B10515" w:rsidRDefault="00B10515" w:rsidP="00B1051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О п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рофилактике коррупционных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807977" w:rsidRDefault="00B10515" w:rsidP="00B1051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  <w:r w:rsidRPr="008079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правонарушений.</w:t>
            </w:r>
          </w:p>
          <w:p w:rsidR="00B10515" w:rsidRDefault="00B10515" w:rsidP="00B1051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О проделанной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B10515" w:rsidRDefault="00B10515" w:rsidP="00B1051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образовательной работе в ДОУ в </w:t>
            </w:r>
          </w:p>
          <w:p w:rsidR="00B10515" w:rsidRPr="00225FEE" w:rsidRDefault="00FA2417" w:rsidP="00B1051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2025-2026</w:t>
            </w:r>
            <w:r w:rsidR="00B1051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учебном году.</w:t>
            </w:r>
          </w:p>
        </w:tc>
        <w:tc>
          <w:tcPr>
            <w:tcW w:w="1417" w:type="dxa"/>
          </w:tcPr>
          <w:p w:rsidR="006F3FAA" w:rsidRPr="00225FEE" w:rsidRDefault="00FA2417" w:rsidP="006F3F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05.05.2026</w:t>
            </w:r>
          </w:p>
        </w:tc>
        <w:tc>
          <w:tcPr>
            <w:tcW w:w="2268" w:type="dxa"/>
          </w:tcPr>
          <w:p w:rsidR="00807977" w:rsidRDefault="00807977" w:rsidP="00807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F3FAA" w:rsidRPr="00225FEE" w:rsidRDefault="00807977" w:rsidP="00807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РК</w:t>
            </w:r>
          </w:p>
        </w:tc>
        <w:tc>
          <w:tcPr>
            <w:tcW w:w="1701" w:type="dxa"/>
          </w:tcPr>
          <w:p w:rsidR="006F3FAA" w:rsidRPr="00225FEE" w:rsidRDefault="006F3FAA" w:rsidP="006F3FA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25FEE" w:rsidRPr="00225FEE" w:rsidRDefault="00225FEE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225FEE" w:rsidP="009105D8">
      <w:pPr>
        <w:tabs>
          <w:tab w:val="left" w:pos="201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3.3.  Консультации для родителей.</w:t>
      </w:r>
    </w:p>
    <w:tbl>
      <w:tblPr>
        <w:tblStyle w:val="a8"/>
        <w:tblW w:w="10207" w:type="dxa"/>
        <w:tblInd w:w="-431" w:type="dxa"/>
        <w:tblLook w:val="04A0" w:firstRow="1" w:lastRow="0" w:firstColumn="1" w:lastColumn="0" w:noHBand="0" w:noVBand="1"/>
      </w:tblPr>
      <w:tblGrid>
        <w:gridCol w:w="565"/>
        <w:gridCol w:w="4265"/>
        <w:gridCol w:w="1386"/>
        <w:gridCol w:w="2294"/>
        <w:gridCol w:w="1697"/>
      </w:tblGrid>
      <w:tr w:rsidR="00225FEE" w:rsidRPr="00225FEE" w:rsidTr="009105D8">
        <w:tc>
          <w:tcPr>
            <w:tcW w:w="568" w:type="dxa"/>
          </w:tcPr>
          <w:p w:rsidR="00225FEE" w:rsidRPr="009105D8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37" w:type="dxa"/>
          </w:tcPr>
          <w:p w:rsidR="00225FEE" w:rsidRPr="009105D8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386" w:type="dxa"/>
          </w:tcPr>
          <w:p w:rsidR="00225FEE" w:rsidRPr="009105D8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302" w:type="dxa"/>
          </w:tcPr>
          <w:p w:rsidR="00225FEE" w:rsidRPr="009105D8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10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14" w:type="dxa"/>
          </w:tcPr>
          <w:p w:rsidR="00225FEE" w:rsidRPr="009105D8" w:rsidRDefault="009105D8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37" w:type="dxa"/>
          </w:tcPr>
          <w:p w:rsidR="00225FEE" w:rsidRPr="00225FEE" w:rsidRDefault="00225FEE" w:rsidP="00225FE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«Адаптация ребенка в детском саду»</w:t>
            </w:r>
            <w:r w:rsid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86" w:type="dxa"/>
          </w:tcPr>
          <w:p w:rsidR="00225FEE" w:rsidRPr="00225FEE" w:rsidRDefault="00FA2417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10.09.2025</w:t>
            </w:r>
          </w:p>
        </w:tc>
        <w:tc>
          <w:tcPr>
            <w:tcW w:w="2302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Педагог-психолог 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37" w:type="dxa"/>
          </w:tcPr>
          <w:p w:rsidR="00225FEE" w:rsidRPr="00225FEE" w:rsidRDefault="00225FEE" w:rsidP="009105D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</w:t>
            </w:r>
            <w:r w:rsidR="00B22B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ьтация: </w:t>
            </w:r>
            <w:r w:rsidR="009105D8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9105D8" w:rsidRPr="00225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 – пример поведения на улице и  дороге».</w:t>
            </w:r>
          </w:p>
        </w:tc>
        <w:tc>
          <w:tcPr>
            <w:tcW w:w="1386" w:type="dxa"/>
          </w:tcPr>
          <w:p w:rsidR="00225FEE" w:rsidRPr="00225FEE" w:rsidRDefault="00597AEA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105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FA24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0.2025</w:t>
            </w:r>
          </w:p>
        </w:tc>
        <w:tc>
          <w:tcPr>
            <w:tcW w:w="2302" w:type="dxa"/>
          </w:tcPr>
          <w:p w:rsidR="00225FEE" w:rsidRPr="00225FEE" w:rsidRDefault="009105D8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воспитатель Воспитатели 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37" w:type="dxa"/>
          </w:tcPr>
          <w:p w:rsidR="00225FEE" w:rsidRPr="00225FEE" w:rsidRDefault="00225FEE" w:rsidP="0007724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«Нравственно-патриотическое воспитание дошкольников дома»</w:t>
            </w:r>
            <w:r w:rsidR="00077240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1386" w:type="dxa"/>
          </w:tcPr>
          <w:p w:rsidR="00225FEE" w:rsidRPr="00225FEE" w:rsidRDefault="00597AEA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5.11.2025</w:t>
            </w:r>
          </w:p>
        </w:tc>
        <w:tc>
          <w:tcPr>
            <w:tcW w:w="2302" w:type="dxa"/>
          </w:tcPr>
          <w:p w:rsidR="00225FEE" w:rsidRPr="00225FEE" w:rsidRDefault="008741F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37" w:type="dxa"/>
          </w:tcPr>
          <w:p w:rsidR="00225FEE" w:rsidRPr="00225FEE" w:rsidRDefault="00B22BAB" w:rsidP="00B22BA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«Компьютеры, гаджеты – все «за» и «против».</w:t>
            </w:r>
          </w:p>
        </w:tc>
        <w:tc>
          <w:tcPr>
            <w:tcW w:w="1386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23.12.2025</w:t>
            </w:r>
          </w:p>
        </w:tc>
        <w:tc>
          <w:tcPr>
            <w:tcW w:w="2302" w:type="dxa"/>
          </w:tcPr>
          <w:p w:rsidR="00225FEE" w:rsidRPr="00225FEE" w:rsidRDefault="008741F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37" w:type="dxa"/>
          </w:tcPr>
          <w:p w:rsidR="00225FEE" w:rsidRPr="00225FEE" w:rsidRDefault="00225FEE" w:rsidP="009105D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«Советы для родителей в формировании семейных ценностей у дошкольников</w:t>
            </w:r>
            <w:r w:rsidR="009105D8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1386" w:type="dxa"/>
          </w:tcPr>
          <w:p w:rsidR="00225FEE" w:rsidRPr="00225FEE" w:rsidRDefault="00597AEA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3.01.2026</w:t>
            </w:r>
          </w:p>
        </w:tc>
        <w:tc>
          <w:tcPr>
            <w:tcW w:w="2302" w:type="dxa"/>
          </w:tcPr>
          <w:p w:rsidR="00225FEE" w:rsidRPr="00225FEE" w:rsidRDefault="008741F5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37" w:type="dxa"/>
          </w:tcPr>
          <w:p w:rsidR="00225FEE" w:rsidRPr="00225FEE" w:rsidRDefault="00225FEE" w:rsidP="00077240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</w:t>
            </w:r>
            <w:r w:rsidR="00597A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ия: 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</w:rPr>
              <w:t>«Занимательная математика дома»</w:t>
            </w:r>
          </w:p>
        </w:tc>
        <w:tc>
          <w:tcPr>
            <w:tcW w:w="1386" w:type="dxa"/>
          </w:tcPr>
          <w:p w:rsidR="00225FEE" w:rsidRPr="00225FEE" w:rsidRDefault="00B22BAB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741F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2.2026</w:t>
            </w:r>
          </w:p>
        </w:tc>
        <w:tc>
          <w:tcPr>
            <w:tcW w:w="2302" w:type="dxa"/>
          </w:tcPr>
          <w:p w:rsidR="00225FEE" w:rsidRPr="00225FEE" w:rsidRDefault="00825E1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37" w:type="dxa"/>
          </w:tcPr>
          <w:p w:rsidR="00225FEE" w:rsidRPr="00225FEE" w:rsidRDefault="00225FEE" w:rsidP="00225FE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«Взаимодействие детского сада и семьи в формировании личности ребенка».</w:t>
            </w:r>
          </w:p>
        </w:tc>
        <w:tc>
          <w:tcPr>
            <w:tcW w:w="1386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25.03.2026</w:t>
            </w:r>
          </w:p>
        </w:tc>
        <w:tc>
          <w:tcPr>
            <w:tcW w:w="2302" w:type="dxa"/>
          </w:tcPr>
          <w:p w:rsidR="00225FEE" w:rsidRPr="00225FEE" w:rsidRDefault="00825E1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 Воспитатели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37" w:type="dxa"/>
          </w:tcPr>
          <w:p w:rsidR="00225FEE" w:rsidRPr="00225FEE" w:rsidRDefault="00225FEE" w:rsidP="00225FE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Консультация: «Мотивационная готовность к школе».</w:t>
            </w:r>
          </w:p>
        </w:tc>
        <w:tc>
          <w:tcPr>
            <w:tcW w:w="1386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22.04.2026</w:t>
            </w:r>
          </w:p>
        </w:tc>
        <w:tc>
          <w:tcPr>
            <w:tcW w:w="2302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9105D8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37" w:type="dxa"/>
          </w:tcPr>
          <w:p w:rsidR="00225FEE" w:rsidRPr="00225FEE" w:rsidRDefault="00225FEE" w:rsidP="00225FE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Консультация: «На пороге школы». </w:t>
            </w:r>
          </w:p>
          <w:p w:rsidR="00225FEE" w:rsidRPr="00225FEE" w:rsidRDefault="00225FEE" w:rsidP="00225FE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86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25.05.2026</w:t>
            </w:r>
          </w:p>
        </w:tc>
        <w:tc>
          <w:tcPr>
            <w:tcW w:w="2302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Старший  воспитатель </w:t>
            </w:r>
          </w:p>
        </w:tc>
        <w:tc>
          <w:tcPr>
            <w:tcW w:w="1614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Default="00225FEE" w:rsidP="00225F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825E1E" w:rsidRDefault="00825E1E" w:rsidP="00825E1E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5E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3.4. Совместные мероприятия</w:t>
      </w:r>
      <w:r w:rsidR="00E273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E273DA" w:rsidRPr="00825E1E" w:rsidRDefault="00E273DA" w:rsidP="00825E1E">
      <w:pPr>
        <w:tabs>
          <w:tab w:val="left" w:pos="20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3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66"/>
        <w:gridCol w:w="1446"/>
        <w:gridCol w:w="2126"/>
        <w:gridCol w:w="1701"/>
      </w:tblGrid>
      <w:tr w:rsidR="00825E1E" w:rsidRPr="00825E1E" w:rsidTr="00E273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9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9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9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9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97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E273DA" w:rsidRPr="00825E1E" w:rsidTr="00E273DA">
        <w:trPr>
          <w:trHeight w:val="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9709A1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 знаний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E273DA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Воспитатели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E273DA">
        <w:trPr>
          <w:trHeight w:val="17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 чеченской женщины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E273DA">
        <w:trPr>
          <w:trHeight w:val="46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воспитателя и ра</w:t>
            </w:r>
            <w:r w:rsid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ботников дошкольного учреждения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E273DA">
        <w:trPr>
          <w:trHeight w:val="34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Праздник </w:t>
            </w:r>
            <w:r w:rsidRPr="00825E1E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Осенний бал</w:t>
            </w:r>
            <w:r w:rsidRPr="00825E1E"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Род. комитет 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E273DA">
        <w:trPr>
          <w:trHeight w:val="35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eastAsia="ru-RU"/>
              </w:rPr>
              <w:t>Выставка национальных блюд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E273DA">
        <w:trPr>
          <w:trHeight w:val="32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</w:t>
            </w: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Ноябрь 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E273DA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 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223804">
        <w:trPr>
          <w:trHeight w:val="89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«Вот идет Новый год!»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E273DA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 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5E1E" w:rsidRPr="00825E1E" w:rsidTr="00E273DA">
        <w:trPr>
          <w:trHeight w:val="606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5E1E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 защитников  Отечества»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825E1E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825E1E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 Родители</w:t>
            </w:r>
          </w:p>
          <w:p w:rsidR="00825E1E" w:rsidRPr="00825E1E" w:rsidRDefault="00825E1E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5E1E" w:rsidRPr="00825E1E" w:rsidTr="00E273DA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5E1E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«8 Марта –мамин  праздник»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  <w:p w:rsidR="00825E1E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825E1E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 Родители</w:t>
            </w:r>
          </w:p>
          <w:p w:rsidR="00825E1E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1E" w:rsidRPr="00825E1E" w:rsidRDefault="00825E1E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73DA" w:rsidRPr="00825E1E" w:rsidTr="0022380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Мероприятие,  посвященное  Дню  чеченского  языка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E273DA"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 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273DA" w:rsidRPr="00825E1E" w:rsidTr="0022380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День здоровья 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273DA" w:rsidRPr="00825E1E" w:rsidTr="00223804">
        <w:trPr>
          <w:trHeight w:val="29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9709A1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Победы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  <w:p w:rsidR="00E273DA" w:rsidRPr="00825E1E" w:rsidRDefault="00077240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Род. комитет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  <w:p w:rsidR="00E273DA" w:rsidRPr="00825E1E" w:rsidRDefault="00E273DA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273DA" w:rsidRPr="00825E1E" w:rsidTr="00223804">
        <w:trPr>
          <w:trHeight w:val="3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273DA" w:rsidRPr="00825E1E" w:rsidRDefault="009709A1" w:rsidP="00E2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Выпускной  бал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A" w:rsidRPr="00825E1E" w:rsidRDefault="00E273DA" w:rsidP="00E27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825E1E" w:rsidRPr="00225FEE" w:rsidRDefault="00825E1E" w:rsidP="00225F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25FEE" w:rsidRPr="00225FEE" w:rsidRDefault="00E273DA" w:rsidP="00825E1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02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3.5</w:t>
      </w:r>
      <w:r w:rsidR="00225FEE" w:rsidRPr="00225FEE">
        <w:rPr>
          <w:rFonts w:ascii="Times New Roman" w:eastAsia="Calibri" w:hAnsi="Times New Roman" w:cs="Times New Roman"/>
          <w:b/>
          <w:sz w:val="26"/>
          <w:szCs w:val="26"/>
        </w:rPr>
        <w:t>. Стендовая информация для родителей.</w:t>
      </w:r>
    </w:p>
    <w:p w:rsidR="00225FEE" w:rsidRPr="00225FEE" w:rsidRDefault="00225FEE" w:rsidP="00225FE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8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1417"/>
        <w:gridCol w:w="2268"/>
        <w:gridCol w:w="1701"/>
      </w:tblGrid>
      <w:tr w:rsidR="00225FEE" w:rsidRPr="00225FEE" w:rsidTr="00825E1E">
        <w:tc>
          <w:tcPr>
            <w:tcW w:w="568" w:type="dxa"/>
          </w:tcPr>
          <w:p w:rsidR="00225FEE" w:rsidRPr="00825E1E" w:rsidRDefault="00225FEE" w:rsidP="00825E1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53" w:type="dxa"/>
          </w:tcPr>
          <w:p w:rsidR="00225FEE" w:rsidRPr="00825E1E" w:rsidRDefault="00225FEE" w:rsidP="00825E1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17" w:type="dxa"/>
          </w:tcPr>
          <w:p w:rsidR="00225FEE" w:rsidRPr="00825E1E" w:rsidRDefault="00225FEE" w:rsidP="00825E1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268" w:type="dxa"/>
          </w:tcPr>
          <w:p w:rsidR="00225FEE" w:rsidRPr="00825E1E" w:rsidRDefault="00225FEE" w:rsidP="00825E1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25E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25FEE" w:rsidRPr="00825E1E" w:rsidRDefault="00825E1E" w:rsidP="00825E1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225FEE" w:rsidRPr="00225FEE" w:rsidTr="00825E1E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3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Наглядная агитация</w:t>
            </w:r>
          </w:p>
          <w:p w:rsidR="00225FEE" w:rsidRPr="00225FEE" w:rsidRDefault="00225FEE" w:rsidP="00825E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«Уголок для родителей»  режим дня, сетка ООД, рекомендации  для родителей </w:t>
            </w:r>
          </w:p>
        </w:tc>
        <w:tc>
          <w:tcPr>
            <w:tcW w:w="1417" w:type="dxa"/>
          </w:tcPr>
          <w:p w:rsidR="00225FEE" w:rsidRPr="00225FEE" w:rsidRDefault="00597AEA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рь 2025</w:t>
            </w:r>
          </w:p>
        </w:tc>
        <w:tc>
          <w:tcPr>
            <w:tcW w:w="22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825E1E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3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наглядной информации</w:t>
            </w:r>
            <w:r w:rsid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виде буклетов, папок-передвижек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в родительских уголках</w:t>
            </w:r>
          </w:p>
        </w:tc>
        <w:tc>
          <w:tcPr>
            <w:tcW w:w="1417" w:type="dxa"/>
          </w:tcPr>
          <w:p w:rsidR="00225FEE" w:rsidRPr="00225FEE" w:rsidRDefault="00825E1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825E1E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3" w:type="dxa"/>
          </w:tcPr>
          <w:p w:rsidR="00225FEE" w:rsidRPr="00225FEE" w:rsidRDefault="00825E1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наглядной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информация для  родителей по профилактике ДТП</w:t>
            </w:r>
          </w:p>
        </w:tc>
        <w:tc>
          <w:tcPr>
            <w:tcW w:w="1417" w:type="dxa"/>
          </w:tcPr>
          <w:p w:rsidR="00225FEE" w:rsidRPr="00225FEE" w:rsidRDefault="00825E1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течение года</w:t>
            </w:r>
          </w:p>
        </w:tc>
        <w:tc>
          <w:tcPr>
            <w:tcW w:w="22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825E1E">
        <w:tc>
          <w:tcPr>
            <w:tcW w:w="5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3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Индивидуальное консультирование </w:t>
            </w:r>
            <w:r w:rsid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родителей </w:t>
            </w: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запросам)</w:t>
            </w:r>
            <w:r w:rsidR="00825E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 том числе и в дистанционном формате (на сайте ДОУ в целях создания единого образовательного пространства).</w:t>
            </w:r>
          </w:p>
        </w:tc>
        <w:tc>
          <w:tcPr>
            <w:tcW w:w="1417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запросам </w:t>
            </w:r>
          </w:p>
        </w:tc>
        <w:tc>
          <w:tcPr>
            <w:tcW w:w="2268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  <w:tc>
          <w:tcPr>
            <w:tcW w:w="170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25FEE" w:rsidRDefault="00225FEE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709A1" w:rsidRDefault="009709A1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709A1" w:rsidRDefault="009709A1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9709A1" w:rsidRPr="00225FEE" w:rsidRDefault="009709A1" w:rsidP="00225FEE">
      <w:pPr>
        <w:tabs>
          <w:tab w:val="left" w:pos="2010"/>
        </w:tabs>
        <w:spacing w:after="20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225FEE" w:rsidRPr="00EC30E7" w:rsidRDefault="00825E1E" w:rsidP="00EC30E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4.  БЛОК. </w:t>
      </w:r>
      <w:r w:rsidR="00225FEE" w:rsidRPr="00225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</w:t>
      </w:r>
      <w:r w:rsidR="00EC30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СТРАТИВНО-ХОЗЯЙСТВЕННАЯ РАБОТА.</w:t>
      </w:r>
    </w:p>
    <w:p w:rsidR="00225FEE" w:rsidRPr="00225FEE" w:rsidRDefault="00225FEE" w:rsidP="00825E1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4.1.</w:t>
      </w:r>
      <w:r w:rsidRPr="00225F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Обеспечение охраны труда и безопасности жизнедеятельности.</w:t>
      </w:r>
    </w:p>
    <w:p w:rsidR="00225FEE" w:rsidRPr="00EC30E7" w:rsidRDefault="00225FEE" w:rsidP="00225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5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EC3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</w:p>
    <w:tbl>
      <w:tblPr>
        <w:tblStyle w:val="a8"/>
        <w:tblW w:w="10267" w:type="dxa"/>
        <w:tblInd w:w="-431" w:type="dxa"/>
        <w:tblLook w:val="04A0" w:firstRow="1" w:lastRow="0" w:firstColumn="1" w:lastColumn="0" w:noHBand="0" w:noVBand="1"/>
      </w:tblPr>
      <w:tblGrid>
        <w:gridCol w:w="565"/>
        <w:gridCol w:w="4411"/>
        <w:gridCol w:w="1274"/>
        <w:gridCol w:w="2320"/>
        <w:gridCol w:w="1697"/>
      </w:tblGrid>
      <w:tr w:rsidR="00225FEE" w:rsidRPr="00225FEE" w:rsidTr="00414DF0">
        <w:tc>
          <w:tcPr>
            <w:tcW w:w="565" w:type="dxa"/>
          </w:tcPr>
          <w:p w:rsidR="00225FEE" w:rsidRPr="00E273D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73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411" w:type="dxa"/>
          </w:tcPr>
          <w:p w:rsidR="00225FEE" w:rsidRPr="00E273D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73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274" w:type="dxa"/>
          </w:tcPr>
          <w:p w:rsidR="00225FEE" w:rsidRPr="00E273D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73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</w:p>
        </w:tc>
        <w:tc>
          <w:tcPr>
            <w:tcW w:w="2320" w:type="dxa"/>
          </w:tcPr>
          <w:p w:rsidR="00225FEE" w:rsidRPr="00E273DA" w:rsidRDefault="00225FEE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73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697" w:type="dxa"/>
          </w:tcPr>
          <w:p w:rsidR="00225FEE" w:rsidRPr="00E273DA" w:rsidRDefault="00E273DA" w:rsidP="009709A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ind w:left="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нормативных документов, локальных актов, инструкций, регламентирующих работу всех служб ДОУ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инструктажей  </w:t>
            </w:r>
          </w:p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Август-сентябрь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 по ОТ и ПБ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rPr>
          <w:trHeight w:val="765"/>
        </w:trPr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 по проверке </w:t>
            </w:r>
            <w:r w:rsid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санитарного состояния групп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Комиссия по ОТ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Обход эвакуационных выходов                      и подходов к ним. Обход прогулочных участков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Осмотр территории прогулочных участков, устранение неполадок малых форм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2025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 на  пищеблок  по ТБ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</w:t>
            </w:r>
          </w:p>
        </w:tc>
        <w:tc>
          <w:tcPr>
            <w:tcW w:w="2320" w:type="dxa"/>
          </w:tcPr>
          <w:p w:rsidR="00225FEE" w:rsidRPr="00225FEE" w:rsidRDefault="00414DF0" w:rsidP="00414DF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по  ТБ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Ревизия  продуктового  склада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 2026</w:t>
            </w:r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Текущая работа по уборке территории детского сада</w:t>
            </w:r>
          </w:p>
        </w:tc>
        <w:tc>
          <w:tcPr>
            <w:tcW w:w="1274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Проверка санитарного                                    и противопожарного состояния помещений детского сада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 2026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ПБ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411" w:type="dxa"/>
          </w:tcPr>
          <w:p w:rsidR="00225FEE" w:rsidRPr="00225FEE" w:rsidRDefault="00225FEE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Административно-хозяйственный  контроль     по     соблюдению    правил  внутреннего  распорядка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2026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25FEE" w:rsidRPr="00225FEE" w:rsidTr="00414DF0">
        <w:tc>
          <w:tcPr>
            <w:tcW w:w="565" w:type="dxa"/>
          </w:tcPr>
          <w:p w:rsidR="00225FEE" w:rsidRPr="00225FEE" w:rsidRDefault="00414DF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411" w:type="dxa"/>
          </w:tcPr>
          <w:p w:rsidR="00225FEE" w:rsidRPr="00225FEE" w:rsidRDefault="00414DF0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</w:t>
            </w:r>
            <w:r w:rsidR="009709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</w:t>
            </w:r>
            <w:proofErr w:type="gramStart"/>
            <w:r w:rsidR="00225FEE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благоустройству  территории</w:t>
            </w:r>
            <w:proofErr w:type="gramEnd"/>
          </w:p>
          <w:p w:rsidR="00225FEE" w:rsidRPr="00225FEE" w:rsidRDefault="00225FEE" w:rsidP="00225FE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ДОУ. Осмотр территории прогулочных участков, устранение неполадок малых форм</w:t>
            </w:r>
          </w:p>
        </w:tc>
        <w:tc>
          <w:tcPr>
            <w:tcW w:w="1274" w:type="dxa"/>
          </w:tcPr>
          <w:p w:rsidR="00225FEE" w:rsidRPr="00225FEE" w:rsidRDefault="00077240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2026</w:t>
            </w:r>
          </w:p>
        </w:tc>
        <w:tc>
          <w:tcPr>
            <w:tcW w:w="2320" w:type="dxa"/>
          </w:tcPr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225FEE" w:rsidRPr="00225FEE" w:rsidRDefault="00225FEE" w:rsidP="00225FE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</w:tc>
        <w:tc>
          <w:tcPr>
            <w:tcW w:w="1697" w:type="dxa"/>
          </w:tcPr>
          <w:p w:rsidR="00225FEE" w:rsidRPr="00225FEE" w:rsidRDefault="00225FEE" w:rsidP="00225FE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9A1" w:rsidRDefault="009709A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9A1" w:rsidRDefault="009709A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9A1" w:rsidRDefault="009709A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9A1" w:rsidRDefault="009709A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709A1" w:rsidRDefault="009709A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4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4.2.  Административно-хозяйственный контроль</w:t>
      </w:r>
      <w:r w:rsidR="009709A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25"/>
        <w:gridCol w:w="1587"/>
        <w:gridCol w:w="2126"/>
        <w:gridCol w:w="1701"/>
      </w:tblGrid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414DF0" w:rsidRPr="00414DF0" w:rsidTr="004E3155">
        <w:trPr>
          <w:trHeight w:val="6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выполнению СанПиН</w:t>
            </w:r>
            <w:r w:rsidR="004E3155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</w:t>
            </w:r>
            <w:r w:rsidR="004E3155"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роверка пищеблока, маркировка, установка мебели и оборудования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E3155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тябрь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E3155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rPr>
          <w:trHeight w:val="6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комиссии по ОТ</w:t>
            </w:r>
          </w:p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освещения 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периметру</w:t>
            </w:r>
          </w:p>
          <w:p w:rsidR="00414DF0" w:rsidRPr="00414DF0" w:rsidRDefault="004E3155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rPr>
          <w:trHeight w:val="1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E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ика безопасности при проведении новогодних утренников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E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 за  работой  младшего обслуживающего персонала, работой кастелянши, дворников и сторожей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санитарному содержанию помещения и дезинфекционные мероприятия.</w:t>
            </w:r>
          </w:p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Рейд по ТБ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Санитарное состояние групп.</w:t>
            </w:r>
          </w:p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  инструктажей по ОТ, ТБ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-май 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2026</w:t>
            </w: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  <w:p w:rsidR="004E3155" w:rsidRPr="00414DF0" w:rsidRDefault="004E3155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4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Работа на территории</w:t>
      </w:r>
      <w:r w:rsidR="00B732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45"/>
        <w:gridCol w:w="1467"/>
        <w:gridCol w:w="2126"/>
        <w:gridCol w:w="1701"/>
      </w:tblGrid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E3155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Примечание </w:t>
            </w: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 участке детского сада.</w:t>
            </w:r>
          </w:p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Тематическое оформление участков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освещения </w:t>
            </w:r>
            <w:r w:rsidR="004E31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помещений, </w:t>
            </w: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территории  ДОУ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Завоз песка на участки детского сада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14DF0" w:rsidRPr="00414DF0" w:rsidTr="004E315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  <w:p w:rsidR="00414DF0" w:rsidRPr="00414DF0" w:rsidRDefault="0007724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  <w:r w:rsidR="00414DF0"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14DF0" w:rsidRPr="00414DF0" w:rsidRDefault="00414DF0" w:rsidP="009709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14DF0" w:rsidRPr="00414DF0" w:rsidRDefault="00822211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4.4</w:t>
      </w:r>
      <w:r w:rsidR="00414DF0" w:rsidRPr="00414D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414DF0" w:rsidRPr="00414D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Укрепление материально-технической базы.</w:t>
      </w:r>
    </w:p>
    <w:p w:rsidR="00414DF0" w:rsidRPr="00414DF0" w:rsidRDefault="00414DF0" w:rsidP="00414DF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342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390"/>
        <w:gridCol w:w="1587"/>
        <w:gridCol w:w="2126"/>
        <w:gridCol w:w="1701"/>
      </w:tblGrid>
      <w:tr w:rsidR="00414DF0" w:rsidRPr="00414DF0" w:rsidTr="004E3155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F0" w:rsidRPr="00414DF0" w:rsidRDefault="00414DF0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</w:p>
        </w:tc>
      </w:tr>
      <w:tr w:rsidR="00B732CF" w:rsidRPr="00414DF0" w:rsidTr="0022380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E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 канцтоваров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</w:t>
            </w:r>
            <w:proofErr w:type="spellStart"/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  <w:proofErr w:type="spellEnd"/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хозяйством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22380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E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Пополнение  развивающей  среды  групп игровым  и  дидактическим  материалом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22380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E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и обновление  холлов ДОУ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22380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E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методической литера-туры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22380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E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4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 методических пособий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414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E3155" w:rsidRPr="00414DF0" w:rsidTr="00B732CF">
        <w:trPr>
          <w:trHeight w:val="91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390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  по составлению  локальных  актов   и  нормативных  документов</w:t>
            </w:r>
          </w:p>
        </w:tc>
        <w:tc>
          <w:tcPr>
            <w:tcW w:w="1587" w:type="dxa"/>
          </w:tcPr>
          <w:p w:rsidR="004E3155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Август-сентябрь 2025</w:t>
            </w:r>
          </w:p>
        </w:tc>
        <w:tc>
          <w:tcPr>
            <w:tcW w:w="2126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E3155" w:rsidRPr="00414DF0" w:rsidTr="00B732CF">
        <w:trPr>
          <w:trHeight w:val="56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Default="004E3155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90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 помещений  к  новогодним  праздникам</w:t>
            </w:r>
          </w:p>
        </w:tc>
        <w:tc>
          <w:tcPr>
            <w:tcW w:w="1587" w:type="dxa"/>
          </w:tcPr>
          <w:p w:rsidR="004E3155" w:rsidRPr="00225FEE" w:rsidRDefault="004E3155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  <w:r w:rsidR="000772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2126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E3155" w:rsidRPr="00414DF0" w:rsidTr="00B732CF">
        <w:trPr>
          <w:trHeight w:val="48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Default="00B732CF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90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графика дежурств  в праздничные дни</w:t>
            </w:r>
          </w:p>
        </w:tc>
        <w:tc>
          <w:tcPr>
            <w:tcW w:w="1587" w:type="dxa"/>
          </w:tcPr>
          <w:p w:rsidR="004E3155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</w:t>
            </w:r>
          </w:p>
        </w:tc>
        <w:tc>
          <w:tcPr>
            <w:tcW w:w="2126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E3155" w:rsidRPr="00414DF0" w:rsidTr="004E3155">
        <w:trPr>
          <w:trHeight w:val="80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Default="00B732CF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0" w:type="dxa"/>
          </w:tcPr>
          <w:p w:rsidR="004E3155" w:rsidRPr="00225FEE" w:rsidRDefault="004E3155" w:rsidP="00B732C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трудовых книжек и личных дел</w:t>
            </w:r>
          </w:p>
        </w:tc>
        <w:tc>
          <w:tcPr>
            <w:tcW w:w="1587" w:type="dxa"/>
          </w:tcPr>
          <w:p w:rsidR="004E3155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</w:t>
            </w:r>
          </w:p>
        </w:tc>
        <w:tc>
          <w:tcPr>
            <w:tcW w:w="2126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E3155" w:rsidRPr="00414DF0" w:rsidTr="00B732CF">
        <w:trPr>
          <w:trHeight w:val="58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Default="00B732CF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90" w:type="dxa"/>
          </w:tcPr>
          <w:p w:rsidR="004E3155" w:rsidRPr="00225FEE" w:rsidRDefault="004E3155" w:rsidP="00B732C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Текущая проверка ведения     нормативной документации</w:t>
            </w:r>
          </w:p>
        </w:tc>
        <w:tc>
          <w:tcPr>
            <w:tcW w:w="1587" w:type="dxa"/>
          </w:tcPr>
          <w:p w:rsidR="004E3155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 2025</w:t>
            </w:r>
          </w:p>
        </w:tc>
        <w:tc>
          <w:tcPr>
            <w:tcW w:w="2126" w:type="dxa"/>
          </w:tcPr>
          <w:p w:rsidR="004E3155" w:rsidRPr="00225FEE" w:rsidRDefault="004E3155" w:rsidP="00B732CF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55" w:rsidRPr="00414DF0" w:rsidRDefault="004E3155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B732CF">
        <w:trPr>
          <w:trHeight w:val="66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Default="00B732CF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90" w:type="dxa"/>
          </w:tcPr>
          <w:p w:rsidR="00B732CF" w:rsidRPr="00225FEE" w:rsidRDefault="00B732CF" w:rsidP="00B732C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 игрового  физкультурного  и выносного материала</w:t>
            </w:r>
          </w:p>
        </w:tc>
        <w:tc>
          <w:tcPr>
            <w:tcW w:w="1587" w:type="dxa"/>
          </w:tcPr>
          <w:p w:rsidR="00B732CF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 2026</w:t>
            </w:r>
          </w:p>
        </w:tc>
        <w:tc>
          <w:tcPr>
            <w:tcW w:w="2126" w:type="dxa"/>
          </w:tcPr>
          <w:p w:rsidR="00B732CF" w:rsidRPr="00225FEE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B732CF" w:rsidRPr="00225FEE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732CF" w:rsidRPr="00414DF0" w:rsidTr="00B732CF">
        <w:trPr>
          <w:trHeight w:val="8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Default="00B732CF" w:rsidP="00B7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390" w:type="dxa"/>
          </w:tcPr>
          <w:p w:rsidR="00B732CF" w:rsidRPr="00225FEE" w:rsidRDefault="00B732CF" w:rsidP="00B732C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Закупка материалов на ремонт</w:t>
            </w:r>
          </w:p>
        </w:tc>
        <w:tc>
          <w:tcPr>
            <w:tcW w:w="1587" w:type="dxa"/>
          </w:tcPr>
          <w:p w:rsidR="00B732CF" w:rsidRPr="00225FEE" w:rsidRDefault="00077240" w:rsidP="00B732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 2026</w:t>
            </w:r>
          </w:p>
        </w:tc>
        <w:tc>
          <w:tcPr>
            <w:tcW w:w="2126" w:type="dxa"/>
          </w:tcPr>
          <w:p w:rsidR="00B732CF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  <w:p w:rsidR="00B732CF" w:rsidRPr="00225FEE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5F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2CF" w:rsidRPr="00414DF0" w:rsidRDefault="00B732CF" w:rsidP="00B732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414DF0" w:rsidRPr="00414DF0" w:rsidRDefault="00414DF0" w:rsidP="00414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414DF0" w:rsidRPr="00414DF0" w:rsidRDefault="00414DF0" w:rsidP="00414D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25FEE" w:rsidRPr="00225FEE" w:rsidRDefault="00225FEE" w:rsidP="00225FEE">
      <w:pPr>
        <w:spacing w:after="20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225FEE" w:rsidRPr="00225FEE" w:rsidRDefault="00225FEE" w:rsidP="00225FEE">
      <w:pPr>
        <w:spacing w:after="200" w:line="240" w:lineRule="auto"/>
        <w:rPr>
          <w:rFonts w:ascii="Calibri" w:eastAsia="Times New Roman" w:hAnsi="Calibri" w:cs="Times New Roman"/>
          <w:sz w:val="26"/>
          <w:szCs w:val="26"/>
          <w:lang w:eastAsia="ru-RU"/>
        </w:rPr>
      </w:pPr>
    </w:p>
    <w:p w:rsidR="00225FEE" w:rsidRPr="00225FEE" w:rsidRDefault="00225FEE" w:rsidP="00225F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EE" w:rsidRPr="00225FEE" w:rsidRDefault="00225FEE" w:rsidP="00225F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EE" w:rsidRPr="00225FEE" w:rsidRDefault="00225FEE" w:rsidP="00225F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EE" w:rsidRPr="00225FEE" w:rsidRDefault="00225FEE" w:rsidP="00225F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FEE" w:rsidRPr="00225FEE" w:rsidRDefault="00225FEE" w:rsidP="00225FEE">
      <w:pPr>
        <w:spacing w:after="200" w:line="276" w:lineRule="auto"/>
        <w:rPr>
          <w:rFonts w:eastAsiaTheme="minorEastAsia"/>
          <w:lang w:eastAsia="ru-RU"/>
        </w:rPr>
      </w:pPr>
    </w:p>
    <w:p w:rsidR="00225FEE" w:rsidRPr="00225FEE" w:rsidRDefault="00225FEE" w:rsidP="00225FEE">
      <w:pPr>
        <w:spacing w:after="200" w:line="276" w:lineRule="auto"/>
        <w:rPr>
          <w:rFonts w:eastAsiaTheme="minorEastAsia"/>
          <w:lang w:eastAsia="ru-RU"/>
        </w:rPr>
      </w:pPr>
    </w:p>
    <w:p w:rsidR="00675116" w:rsidRDefault="00675116"/>
    <w:sectPr w:rsidR="00675116" w:rsidSect="006C09FC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8B" w:rsidRDefault="0064748B">
      <w:pPr>
        <w:spacing w:after="0" w:line="240" w:lineRule="auto"/>
      </w:pPr>
      <w:r>
        <w:separator/>
      </w:r>
    </w:p>
  </w:endnote>
  <w:endnote w:type="continuationSeparator" w:id="0">
    <w:p w:rsidR="0064748B" w:rsidRDefault="00647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8B" w:rsidRDefault="0064748B">
      <w:pPr>
        <w:spacing w:after="0" w:line="240" w:lineRule="auto"/>
      </w:pPr>
      <w:r>
        <w:separator/>
      </w:r>
    </w:p>
  </w:footnote>
  <w:footnote w:type="continuationSeparator" w:id="0">
    <w:p w:rsidR="0064748B" w:rsidRDefault="00647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59582"/>
      <w:docPartObj>
        <w:docPartGallery w:val="Page Numbers (Top of Page)"/>
        <w:docPartUnique/>
      </w:docPartObj>
    </w:sdtPr>
    <w:sdtContent>
      <w:p w:rsidR="006C09FC" w:rsidRDefault="006C09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5C66" w:rsidRDefault="007A5C6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9FC" w:rsidRDefault="006C09FC" w:rsidP="006C09FC">
    <w:pPr>
      <w:pStyle w:val="a4"/>
    </w:pPr>
  </w:p>
  <w:p w:rsidR="007A5C66" w:rsidRDefault="007A5C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084"/>
    <w:multiLevelType w:val="hybridMultilevel"/>
    <w:tmpl w:val="DF0E9818"/>
    <w:lvl w:ilvl="0" w:tplc="85266BF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37E"/>
    <w:multiLevelType w:val="hybridMultilevel"/>
    <w:tmpl w:val="CB1ECDB0"/>
    <w:lvl w:ilvl="0" w:tplc="5E74167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51F37"/>
    <w:multiLevelType w:val="multilevel"/>
    <w:tmpl w:val="E1E0E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81A7491"/>
    <w:multiLevelType w:val="hybridMultilevel"/>
    <w:tmpl w:val="E2FA1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747CF"/>
    <w:multiLevelType w:val="hybridMultilevel"/>
    <w:tmpl w:val="9D508F14"/>
    <w:lvl w:ilvl="0" w:tplc="1FD6B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FB0C4A"/>
    <w:multiLevelType w:val="hybridMultilevel"/>
    <w:tmpl w:val="9E0CDB4E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71EA2"/>
    <w:multiLevelType w:val="hybridMultilevel"/>
    <w:tmpl w:val="E99CA4BE"/>
    <w:lvl w:ilvl="0" w:tplc="D868AE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226B1DAC"/>
    <w:multiLevelType w:val="hybridMultilevel"/>
    <w:tmpl w:val="2390C174"/>
    <w:lvl w:ilvl="0" w:tplc="98EC4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E42344"/>
    <w:multiLevelType w:val="hybridMultilevel"/>
    <w:tmpl w:val="2C3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E3F6A"/>
    <w:multiLevelType w:val="hybridMultilevel"/>
    <w:tmpl w:val="8102C224"/>
    <w:lvl w:ilvl="0" w:tplc="01E06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A43E18"/>
    <w:multiLevelType w:val="hybridMultilevel"/>
    <w:tmpl w:val="11B6D99C"/>
    <w:lvl w:ilvl="0" w:tplc="0C5C8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E762456"/>
    <w:multiLevelType w:val="hybridMultilevel"/>
    <w:tmpl w:val="8E7EDDFE"/>
    <w:lvl w:ilvl="0" w:tplc="041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0D46EED"/>
    <w:multiLevelType w:val="hybridMultilevel"/>
    <w:tmpl w:val="0F5A5904"/>
    <w:lvl w:ilvl="0" w:tplc="94C03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116D99"/>
    <w:multiLevelType w:val="multilevel"/>
    <w:tmpl w:val="2E606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6"/>
        <w:szCs w:val="2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1ED6"/>
    <w:multiLevelType w:val="hybridMultilevel"/>
    <w:tmpl w:val="00949694"/>
    <w:lvl w:ilvl="0" w:tplc="0F72F086">
      <w:start w:val="1"/>
      <w:numFmt w:val="decimal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9E0A51"/>
    <w:multiLevelType w:val="multilevel"/>
    <w:tmpl w:val="B59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54056"/>
    <w:multiLevelType w:val="multilevel"/>
    <w:tmpl w:val="4AC6F18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7" w15:restartNumberingAfterBreak="0">
    <w:nsid w:val="424F1F9B"/>
    <w:multiLevelType w:val="hybridMultilevel"/>
    <w:tmpl w:val="BB0A0974"/>
    <w:lvl w:ilvl="0" w:tplc="0419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30424E0"/>
    <w:multiLevelType w:val="hybridMultilevel"/>
    <w:tmpl w:val="1B341016"/>
    <w:lvl w:ilvl="0" w:tplc="C2ACE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2084E76"/>
    <w:multiLevelType w:val="hybridMultilevel"/>
    <w:tmpl w:val="8EBA0004"/>
    <w:lvl w:ilvl="0" w:tplc="F9D27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930AE0"/>
    <w:multiLevelType w:val="multilevel"/>
    <w:tmpl w:val="B8427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1" w15:restartNumberingAfterBreak="0">
    <w:nsid w:val="52FD776F"/>
    <w:multiLevelType w:val="hybridMultilevel"/>
    <w:tmpl w:val="16C6FBF4"/>
    <w:lvl w:ilvl="0" w:tplc="5E4CF3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6753CD"/>
    <w:multiLevelType w:val="hybridMultilevel"/>
    <w:tmpl w:val="BEA0848A"/>
    <w:lvl w:ilvl="0" w:tplc="0419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 w15:restartNumberingAfterBreak="0">
    <w:nsid w:val="540C11BB"/>
    <w:multiLevelType w:val="hybridMultilevel"/>
    <w:tmpl w:val="CE9E14C8"/>
    <w:lvl w:ilvl="0" w:tplc="445A87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56E17B7"/>
    <w:multiLevelType w:val="hybridMultilevel"/>
    <w:tmpl w:val="F948E9A6"/>
    <w:lvl w:ilvl="0" w:tplc="4022EE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81D3B"/>
    <w:multiLevelType w:val="hybridMultilevel"/>
    <w:tmpl w:val="0E6A5AF6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E226B9"/>
    <w:multiLevelType w:val="hybridMultilevel"/>
    <w:tmpl w:val="C5D4F016"/>
    <w:lvl w:ilvl="0" w:tplc="310279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7" w15:restartNumberingAfterBreak="0">
    <w:nsid w:val="5EDA15C3"/>
    <w:multiLevelType w:val="hybridMultilevel"/>
    <w:tmpl w:val="141CB73A"/>
    <w:lvl w:ilvl="0" w:tplc="D03C1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56D1C"/>
    <w:multiLevelType w:val="hybridMultilevel"/>
    <w:tmpl w:val="1AD6D2EA"/>
    <w:lvl w:ilvl="0" w:tplc="0419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35041F8"/>
    <w:multiLevelType w:val="hybridMultilevel"/>
    <w:tmpl w:val="D6029EE0"/>
    <w:lvl w:ilvl="0" w:tplc="9F9CB1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87C9C"/>
    <w:multiLevelType w:val="hybridMultilevel"/>
    <w:tmpl w:val="5EE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BC5D17"/>
    <w:multiLevelType w:val="hybridMultilevel"/>
    <w:tmpl w:val="5F8CDBFE"/>
    <w:lvl w:ilvl="0" w:tplc="3B5472C4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2" w:hanging="360"/>
      </w:pPr>
    </w:lvl>
    <w:lvl w:ilvl="2" w:tplc="0419001B" w:tentative="1">
      <w:start w:val="1"/>
      <w:numFmt w:val="lowerRoman"/>
      <w:lvlText w:val="%3."/>
      <w:lvlJc w:val="right"/>
      <w:pPr>
        <w:ind w:left="1972" w:hanging="180"/>
      </w:pPr>
    </w:lvl>
    <w:lvl w:ilvl="3" w:tplc="0419000F" w:tentative="1">
      <w:start w:val="1"/>
      <w:numFmt w:val="decimal"/>
      <w:lvlText w:val="%4."/>
      <w:lvlJc w:val="left"/>
      <w:pPr>
        <w:ind w:left="2692" w:hanging="360"/>
      </w:pPr>
    </w:lvl>
    <w:lvl w:ilvl="4" w:tplc="04190019" w:tentative="1">
      <w:start w:val="1"/>
      <w:numFmt w:val="lowerLetter"/>
      <w:lvlText w:val="%5."/>
      <w:lvlJc w:val="left"/>
      <w:pPr>
        <w:ind w:left="3412" w:hanging="360"/>
      </w:pPr>
    </w:lvl>
    <w:lvl w:ilvl="5" w:tplc="0419001B" w:tentative="1">
      <w:start w:val="1"/>
      <w:numFmt w:val="lowerRoman"/>
      <w:lvlText w:val="%6."/>
      <w:lvlJc w:val="right"/>
      <w:pPr>
        <w:ind w:left="4132" w:hanging="180"/>
      </w:pPr>
    </w:lvl>
    <w:lvl w:ilvl="6" w:tplc="0419000F" w:tentative="1">
      <w:start w:val="1"/>
      <w:numFmt w:val="decimal"/>
      <w:lvlText w:val="%7."/>
      <w:lvlJc w:val="left"/>
      <w:pPr>
        <w:ind w:left="4852" w:hanging="360"/>
      </w:pPr>
    </w:lvl>
    <w:lvl w:ilvl="7" w:tplc="04190019" w:tentative="1">
      <w:start w:val="1"/>
      <w:numFmt w:val="lowerLetter"/>
      <w:lvlText w:val="%8."/>
      <w:lvlJc w:val="left"/>
      <w:pPr>
        <w:ind w:left="5572" w:hanging="360"/>
      </w:pPr>
    </w:lvl>
    <w:lvl w:ilvl="8" w:tplc="041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3" w15:restartNumberingAfterBreak="0">
    <w:nsid w:val="687C3B77"/>
    <w:multiLevelType w:val="multilevel"/>
    <w:tmpl w:val="57EEAC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hint="default"/>
      </w:rPr>
    </w:lvl>
  </w:abstractNum>
  <w:abstractNum w:abstractNumId="34" w15:restartNumberingAfterBreak="0">
    <w:nsid w:val="71231BD2"/>
    <w:multiLevelType w:val="multilevel"/>
    <w:tmpl w:val="9A287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5F69FE"/>
    <w:multiLevelType w:val="multilevel"/>
    <w:tmpl w:val="D3F4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AC1EA3"/>
    <w:multiLevelType w:val="multilevel"/>
    <w:tmpl w:val="B9F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1"/>
  </w:num>
  <w:num w:numId="3">
    <w:abstractNumId w:val="17"/>
  </w:num>
  <w:num w:numId="4">
    <w:abstractNumId w:val="22"/>
  </w:num>
  <w:num w:numId="5">
    <w:abstractNumId w:val="28"/>
  </w:num>
  <w:num w:numId="6">
    <w:abstractNumId w:val="13"/>
  </w:num>
  <w:num w:numId="7">
    <w:abstractNumId w:val="16"/>
  </w:num>
  <w:num w:numId="8">
    <w:abstractNumId w:val="33"/>
  </w:num>
  <w:num w:numId="9">
    <w:abstractNumId w:val="30"/>
  </w:num>
  <w:num w:numId="10">
    <w:abstractNumId w:val="1"/>
  </w:num>
  <w:num w:numId="11">
    <w:abstractNumId w:val="9"/>
  </w:num>
  <w:num w:numId="12">
    <w:abstractNumId w:val="7"/>
  </w:num>
  <w:num w:numId="13">
    <w:abstractNumId w:val="12"/>
  </w:num>
  <w:num w:numId="14">
    <w:abstractNumId w:val="36"/>
  </w:num>
  <w:num w:numId="15">
    <w:abstractNumId w:val="26"/>
  </w:num>
  <w:num w:numId="16">
    <w:abstractNumId w:val="2"/>
  </w:num>
  <w:num w:numId="17">
    <w:abstractNumId w:val="18"/>
  </w:num>
  <w:num w:numId="18">
    <w:abstractNumId w:val="21"/>
  </w:num>
  <w:num w:numId="19">
    <w:abstractNumId w:val="0"/>
  </w:num>
  <w:num w:numId="20">
    <w:abstractNumId w:val="10"/>
  </w:num>
  <w:num w:numId="21">
    <w:abstractNumId w:val="23"/>
  </w:num>
  <w:num w:numId="22">
    <w:abstractNumId w:val="8"/>
  </w:num>
  <w:num w:numId="23">
    <w:abstractNumId w:val="20"/>
  </w:num>
  <w:num w:numId="24">
    <w:abstractNumId w:val="24"/>
  </w:num>
  <w:num w:numId="25">
    <w:abstractNumId w:val="3"/>
  </w:num>
  <w:num w:numId="26">
    <w:abstractNumId w:val="35"/>
  </w:num>
  <w:num w:numId="27">
    <w:abstractNumId w:val="32"/>
  </w:num>
  <w:num w:numId="28">
    <w:abstractNumId w:val="34"/>
  </w:num>
  <w:num w:numId="29">
    <w:abstractNumId w:val="14"/>
  </w:num>
  <w:num w:numId="30">
    <w:abstractNumId w:val="19"/>
  </w:num>
  <w:num w:numId="31">
    <w:abstractNumId w:val="4"/>
  </w:num>
  <w:num w:numId="32">
    <w:abstractNumId w:val="27"/>
  </w:num>
  <w:num w:numId="33">
    <w:abstractNumId w:val="15"/>
  </w:num>
  <w:num w:numId="34">
    <w:abstractNumId w:val="31"/>
  </w:num>
  <w:num w:numId="35">
    <w:abstractNumId w:val="5"/>
  </w:num>
  <w:num w:numId="36">
    <w:abstractNumId w:val="6"/>
  </w:num>
  <w:num w:numId="37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B4"/>
    <w:rsid w:val="00004257"/>
    <w:rsid w:val="00006B09"/>
    <w:rsid w:val="00013AE4"/>
    <w:rsid w:val="00020726"/>
    <w:rsid w:val="00026E8F"/>
    <w:rsid w:val="000303D2"/>
    <w:rsid w:val="00042041"/>
    <w:rsid w:val="00043015"/>
    <w:rsid w:val="00047188"/>
    <w:rsid w:val="00050A9B"/>
    <w:rsid w:val="00052CEE"/>
    <w:rsid w:val="000614F9"/>
    <w:rsid w:val="0006772F"/>
    <w:rsid w:val="00077240"/>
    <w:rsid w:val="00081F3C"/>
    <w:rsid w:val="000839E7"/>
    <w:rsid w:val="0008516C"/>
    <w:rsid w:val="0008637E"/>
    <w:rsid w:val="000A26F3"/>
    <w:rsid w:val="000B0762"/>
    <w:rsid w:val="000B722B"/>
    <w:rsid w:val="000C6B8D"/>
    <w:rsid w:val="000D338D"/>
    <w:rsid w:val="000D5907"/>
    <w:rsid w:val="000D5E79"/>
    <w:rsid w:val="000D5E9F"/>
    <w:rsid w:val="000D7EA7"/>
    <w:rsid w:val="000E7A21"/>
    <w:rsid w:val="000F10B4"/>
    <w:rsid w:val="000F353D"/>
    <w:rsid w:val="001561D0"/>
    <w:rsid w:val="00156D57"/>
    <w:rsid w:val="00166B66"/>
    <w:rsid w:val="00172070"/>
    <w:rsid w:val="00196685"/>
    <w:rsid w:val="001C21CE"/>
    <w:rsid w:val="001D7BDE"/>
    <w:rsid w:val="002019E8"/>
    <w:rsid w:val="00203564"/>
    <w:rsid w:val="002073A6"/>
    <w:rsid w:val="00214E70"/>
    <w:rsid w:val="0021621A"/>
    <w:rsid w:val="00223804"/>
    <w:rsid w:val="00225FEE"/>
    <w:rsid w:val="00237843"/>
    <w:rsid w:val="00243FEA"/>
    <w:rsid w:val="00252CBF"/>
    <w:rsid w:val="0025302A"/>
    <w:rsid w:val="00264CB8"/>
    <w:rsid w:val="0028265A"/>
    <w:rsid w:val="002B2D02"/>
    <w:rsid w:val="002B34B9"/>
    <w:rsid w:val="002B3D65"/>
    <w:rsid w:val="002B508B"/>
    <w:rsid w:val="002C0A25"/>
    <w:rsid w:val="002C48BB"/>
    <w:rsid w:val="002C7F10"/>
    <w:rsid w:val="002D01CC"/>
    <w:rsid w:val="002D175B"/>
    <w:rsid w:val="002D4CCD"/>
    <w:rsid w:val="002E11E4"/>
    <w:rsid w:val="002E4297"/>
    <w:rsid w:val="002F7A4D"/>
    <w:rsid w:val="00305372"/>
    <w:rsid w:val="0031105D"/>
    <w:rsid w:val="00312502"/>
    <w:rsid w:val="00315493"/>
    <w:rsid w:val="003218D8"/>
    <w:rsid w:val="003223D1"/>
    <w:rsid w:val="00327A43"/>
    <w:rsid w:val="00336AE9"/>
    <w:rsid w:val="003514DA"/>
    <w:rsid w:val="00356407"/>
    <w:rsid w:val="003601A3"/>
    <w:rsid w:val="00365069"/>
    <w:rsid w:val="00374DB5"/>
    <w:rsid w:val="0037501C"/>
    <w:rsid w:val="00384E15"/>
    <w:rsid w:val="00385E12"/>
    <w:rsid w:val="00386200"/>
    <w:rsid w:val="003A12A7"/>
    <w:rsid w:val="003A6B99"/>
    <w:rsid w:val="003C1620"/>
    <w:rsid w:val="003C68D8"/>
    <w:rsid w:val="003E608A"/>
    <w:rsid w:val="003F174C"/>
    <w:rsid w:val="0040547B"/>
    <w:rsid w:val="00405BCD"/>
    <w:rsid w:val="00407C6B"/>
    <w:rsid w:val="004111BF"/>
    <w:rsid w:val="00412E65"/>
    <w:rsid w:val="00414DF0"/>
    <w:rsid w:val="00421564"/>
    <w:rsid w:val="00425E34"/>
    <w:rsid w:val="00426025"/>
    <w:rsid w:val="004278E3"/>
    <w:rsid w:val="00433D4A"/>
    <w:rsid w:val="004459A3"/>
    <w:rsid w:val="0045128A"/>
    <w:rsid w:val="00464BC4"/>
    <w:rsid w:val="00483BCA"/>
    <w:rsid w:val="00483C41"/>
    <w:rsid w:val="00487D7B"/>
    <w:rsid w:val="00494F8E"/>
    <w:rsid w:val="004B19DF"/>
    <w:rsid w:val="004B3562"/>
    <w:rsid w:val="004B4B6A"/>
    <w:rsid w:val="004E3155"/>
    <w:rsid w:val="004E6082"/>
    <w:rsid w:val="004E70E6"/>
    <w:rsid w:val="004F670A"/>
    <w:rsid w:val="005121BF"/>
    <w:rsid w:val="00544D8B"/>
    <w:rsid w:val="00571752"/>
    <w:rsid w:val="00575A17"/>
    <w:rsid w:val="00597AEA"/>
    <w:rsid w:val="005A1DD3"/>
    <w:rsid w:val="005B379A"/>
    <w:rsid w:val="005C0C3F"/>
    <w:rsid w:val="005E1E4B"/>
    <w:rsid w:val="005E5A12"/>
    <w:rsid w:val="005E5C52"/>
    <w:rsid w:val="006035A9"/>
    <w:rsid w:val="00623324"/>
    <w:rsid w:val="00623461"/>
    <w:rsid w:val="006304BB"/>
    <w:rsid w:val="00632DCC"/>
    <w:rsid w:val="006351B4"/>
    <w:rsid w:val="00636C45"/>
    <w:rsid w:val="00641074"/>
    <w:rsid w:val="00641B4B"/>
    <w:rsid w:val="0064700F"/>
    <w:rsid w:val="0064748B"/>
    <w:rsid w:val="00667192"/>
    <w:rsid w:val="00675116"/>
    <w:rsid w:val="00685AB0"/>
    <w:rsid w:val="006A55D6"/>
    <w:rsid w:val="006A648C"/>
    <w:rsid w:val="006B1EE4"/>
    <w:rsid w:val="006B27FA"/>
    <w:rsid w:val="006B43FA"/>
    <w:rsid w:val="006B6663"/>
    <w:rsid w:val="006C09FC"/>
    <w:rsid w:val="006C0B1A"/>
    <w:rsid w:val="006C1AC9"/>
    <w:rsid w:val="006E2246"/>
    <w:rsid w:val="006E338B"/>
    <w:rsid w:val="006F060F"/>
    <w:rsid w:val="006F3FAA"/>
    <w:rsid w:val="006F4EF3"/>
    <w:rsid w:val="006F5B0F"/>
    <w:rsid w:val="00704A77"/>
    <w:rsid w:val="007153AC"/>
    <w:rsid w:val="00721981"/>
    <w:rsid w:val="00724337"/>
    <w:rsid w:val="007257E1"/>
    <w:rsid w:val="0073129D"/>
    <w:rsid w:val="00754F94"/>
    <w:rsid w:val="00773165"/>
    <w:rsid w:val="00790713"/>
    <w:rsid w:val="007A07F4"/>
    <w:rsid w:val="007A5591"/>
    <w:rsid w:val="007A5C66"/>
    <w:rsid w:val="007C004A"/>
    <w:rsid w:val="007C36A0"/>
    <w:rsid w:val="007E555D"/>
    <w:rsid w:val="00807977"/>
    <w:rsid w:val="0081527B"/>
    <w:rsid w:val="00816B09"/>
    <w:rsid w:val="00822211"/>
    <w:rsid w:val="00825328"/>
    <w:rsid w:val="00825E1E"/>
    <w:rsid w:val="00836288"/>
    <w:rsid w:val="00852F7C"/>
    <w:rsid w:val="00855DC6"/>
    <w:rsid w:val="00856F57"/>
    <w:rsid w:val="00857115"/>
    <w:rsid w:val="00862DAF"/>
    <w:rsid w:val="008741F5"/>
    <w:rsid w:val="00883F56"/>
    <w:rsid w:val="008848A9"/>
    <w:rsid w:val="00885BA7"/>
    <w:rsid w:val="008A4525"/>
    <w:rsid w:val="008B2BD8"/>
    <w:rsid w:val="008C01FC"/>
    <w:rsid w:val="008C125E"/>
    <w:rsid w:val="008C7C22"/>
    <w:rsid w:val="008D259D"/>
    <w:rsid w:val="008D4A75"/>
    <w:rsid w:val="008E3B98"/>
    <w:rsid w:val="008E449E"/>
    <w:rsid w:val="00900987"/>
    <w:rsid w:val="009024C4"/>
    <w:rsid w:val="00906127"/>
    <w:rsid w:val="009105D8"/>
    <w:rsid w:val="00925D36"/>
    <w:rsid w:val="00930CB5"/>
    <w:rsid w:val="009372F5"/>
    <w:rsid w:val="009526A1"/>
    <w:rsid w:val="009539C5"/>
    <w:rsid w:val="00965941"/>
    <w:rsid w:val="009709A1"/>
    <w:rsid w:val="00974896"/>
    <w:rsid w:val="00981ACB"/>
    <w:rsid w:val="009826E3"/>
    <w:rsid w:val="00990321"/>
    <w:rsid w:val="0099073A"/>
    <w:rsid w:val="00990D54"/>
    <w:rsid w:val="00996D51"/>
    <w:rsid w:val="009B117A"/>
    <w:rsid w:val="009B326A"/>
    <w:rsid w:val="009C6FB1"/>
    <w:rsid w:val="009D470F"/>
    <w:rsid w:val="009E10CB"/>
    <w:rsid w:val="009E2B02"/>
    <w:rsid w:val="009E4C0C"/>
    <w:rsid w:val="009F1DC7"/>
    <w:rsid w:val="009F6F7B"/>
    <w:rsid w:val="00A03945"/>
    <w:rsid w:val="00A315BE"/>
    <w:rsid w:val="00A37EEB"/>
    <w:rsid w:val="00A41EBA"/>
    <w:rsid w:val="00A642A5"/>
    <w:rsid w:val="00A67F8C"/>
    <w:rsid w:val="00A769AD"/>
    <w:rsid w:val="00A77F7B"/>
    <w:rsid w:val="00A84C9C"/>
    <w:rsid w:val="00A86F67"/>
    <w:rsid w:val="00AA02FF"/>
    <w:rsid w:val="00AA197F"/>
    <w:rsid w:val="00AA65E3"/>
    <w:rsid w:val="00AA7398"/>
    <w:rsid w:val="00AB29C1"/>
    <w:rsid w:val="00AC13FD"/>
    <w:rsid w:val="00AC1554"/>
    <w:rsid w:val="00AD0118"/>
    <w:rsid w:val="00B010D5"/>
    <w:rsid w:val="00B022C3"/>
    <w:rsid w:val="00B0545C"/>
    <w:rsid w:val="00B06AE9"/>
    <w:rsid w:val="00B10515"/>
    <w:rsid w:val="00B2124B"/>
    <w:rsid w:val="00B2201F"/>
    <w:rsid w:val="00B22BAB"/>
    <w:rsid w:val="00B262AD"/>
    <w:rsid w:val="00B27E62"/>
    <w:rsid w:val="00B36F88"/>
    <w:rsid w:val="00B3706F"/>
    <w:rsid w:val="00B43F45"/>
    <w:rsid w:val="00B517D0"/>
    <w:rsid w:val="00B5695F"/>
    <w:rsid w:val="00B62D1A"/>
    <w:rsid w:val="00B7323A"/>
    <w:rsid w:val="00B732CF"/>
    <w:rsid w:val="00B833C5"/>
    <w:rsid w:val="00B90D99"/>
    <w:rsid w:val="00BC3535"/>
    <w:rsid w:val="00BC702F"/>
    <w:rsid w:val="00BD03DE"/>
    <w:rsid w:val="00BD1472"/>
    <w:rsid w:val="00BE4600"/>
    <w:rsid w:val="00BF2CA5"/>
    <w:rsid w:val="00C0699D"/>
    <w:rsid w:val="00C06BB2"/>
    <w:rsid w:val="00C10490"/>
    <w:rsid w:val="00C10F7A"/>
    <w:rsid w:val="00C15C47"/>
    <w:rsid w:val="00C26A38"/>
    <w:rsid w:val="00C3512F"/>
    <w:rsid w:val="00C81DB4"/>
    <w:rsid w:val="00C869C5"/>
    <w:rsid w:val="00C935EF"/>
    <w:rsid w:val="00CB7D22"/>
    <w:rsid w:val="00CC4BF8"/>
    <w:rsid w:val="00CC4E19"/>
    <w:rsid w:val="00CD1842"/>
    <w:rsid w:val="00CD32BB"/>
    <w:rsid w:val="00CE4C57"/>
    <w:rsid w:val="00CE6A79"/>
    <w:rsid w:val="00CF618E"/>
    <w:rsid w:val="00D01CC8"/>
    <w:rsid w:val="00D10D6D"/>
    <w:rsid w:val="00D16FEA"/>
    <w:rsid w:val="00D222B2"/>
    <w:rsid w:val="00D2531A"/>
    <w:rsid w:val="00D40E2A"/>
    <w:rsid w:val="00D417FD"/>
    <w:rsid w:val="00D50C5D"/>
    <w:rsid w:val="00D5412F"/>
    <w:rsid w:val="00D60C5B"/>
    <w:rsid w:val="00D636C9"/>
    <w:rsid w:val="00D66C99"/>
    <w:rsid w:val="00D756D5"/>
    <w:rsid w:val="00D819EB"/>
    <w:rsid w:val="00D9451A"/>
    <w:rsid w:val="00D96C53"/>
    <w:rsid w:val="00DD031B"/>
    <w:rsid w:val="00DD3B60"/>
    <w:rsid w:val="00DE3B69"/>
    <w:rsid w:val="00DE59E0"/>
    <w:rsid w:val="00DF6A49"/>
    <w:rsid w:val="00DF72B7"/>
    <w:rsid w:val="00E04BAD"/>
    <w:rsid w:val="00E11D8A"/>
    <w:rsid w:val="00E1397F"/>
    <w:rsid w:val="00E2586E"/>
    <w:rsid w:val="00E273DA"/>
    <w:rsid w:val="00E30ED1"/>
    <w:rsid w:val="00E7589B"/>
    <w:rsid w:val="00E76CD1"/>
    <w:rsid w:val="00E86EB5"/>
    <w:rsid w:val="00E91A02"/>
    <w:rsid w:val="00EA04F6"/>
    <w:rsid w:val="00EA5945"/>
    <w:rsid w:val="00EB2D53"/>
    <w:rsid w:val="00EC30E7"/>
    <w:rsid w:val="00ED5E7A"/>
    <w:rsid w:val="00EE595F"/>
    <w:rsid w:val="00EE6E6B"/>
    <w:rsid w:val="00EF32AF"/>
    <w:rsid w:val="00F01A88"/>
    <w:rsid w:val="00F05A7A"/>
    <w:rsid w:val="00F12215"/>
    <w:rsid w:val="00F1396A"/>
    <w:rsid w:val="00F13C06"/>
    <w:rsid w:val="00F13E17"/>
    <w:rsid w:val="00F1613F"/>
    <w:rsid w:val="00F32BCD"/>
    <w:rsid w:val="00F36970"/>
    <w:rsid w:val="00F40E98"/>
    <w:rsid w:val="00F43E1F"/>
    <w:rsid w:val="00F4637B"/>
    <w:rsid w:val="00F52680"/>
    <w:rsid w:val="00F548BF"/>
    <w:rsid w:val="00F82217"/>
    <w:rsid w:val="00F90118"/>
    <w:rsid w:val="00FA2417"/>
    <w:rsid w:val="00FC0946"/>
    <w:rsid w:val="00FE2DB7"/>
    <w:rsid w:val="00FE7EE4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8710C"/>
  <w15:chartTrackingRefBased/>
  <w15:docId w15:val="{1D840928-3D0C-4521-B375-44EA2615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FE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25FE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25FEE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25FEE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25FE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F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5FE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5F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25FE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25FEE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5FEE"/>
  </w:style>
  <w:style w:type="paragraph" w:customStyle="1" w:styleId="a3">
    <w:name w:val="Таблицы (моноширинный)"/>
    <w:basedOn w:val="a"/>
    <w:next w:val="a"/>
    <w:uiPriority w:val="99"/>
    <w:rsid w:val="00225F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4">
    <w:name w:val="header"/>
    <w:basedOn w:val="a"/>
    <w:link w:val="a5"/>
    <w:uiPriority w:val="99"/>
    <w:unhideWhenUsed/>
    <w:rsid w:val="00225F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25FE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225FE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25FE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225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225FEE"/>
    <w:rPr>
      <w:b/>
      <w:bCs/>
    </w:rPr>
  </w:style>
  <w:style w:type="character" w:customStyle="1" w:styleId="aa">
    <w:name w:val="Основной текст Знак"/>
    <w:basedOn w:val="a0"/>
    <w:link w:val="ab"/>
    <w:locked/>
    <w:rsid w:val="00225FEE"/>
    <w:rPr>
      <w:sz w:val="24"/>
    </w:rPr>
  </w:style>
  <w:style w:type="paragraph" w:styleId="ab">
    <w:name w:val="Body Text"/>
    <w:basedOn w:val="a"/>
    <w:link w:val="aa"/>
    <w:rsid w:val="00225FEE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sz w:val="24"/>
    </w:rPr>
  </w:style>
  <w:style w:type="character" w:customStyle="1" w:styleId="12">
    <w:name w:val="Основной текст Знак1"/>
    <w:basedOn w:val="a0"/>
    <w:uiPriority w:val="99"/>
    <w:semiHidden/>
    <w:rsid w:val="00225FEE"/>
  </w:style>
  <w:style w:type="paragraph" w:styleId="ac">
    <w:name w:val="List Paragraph"/>
    <w:basedOn w:val="a"/>
    <w:uiPriority w:val="34"/>
    <w:qFormat/>
    <w:rsid w:val="00225FE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225F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2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225FEE"/>
    <w:rPr>
      <w:color w:val="0563C1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2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5F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25FEE"/>
  </w:style>
  <w:style w:type="paragraph" w:customStyle="1" w:styleId="c5">
    <w:name w:val="c5"/>
    <w:basedOn w:val="a"/>
    <w:rsid w:val="002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5FEE"/>
  </w:style>
  <w:style w:type="character" w:customStyle="1" w:styleId="c1">
    <w:name w:val="c1"/>
    <w:basedOn w:val="a0"/>
    <w:rsid w:val="00225FEE"/>
  </w:style>
  <w:style w:type="paragraph" w:styleId="af1">
    <w:name w:val="No Spacing"/>
    <w:link w:val="af2"/>
    <w:uiPriority w:val="1"/>
    <w:qFormat/>
    <w:rsid w:val="00225FEE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225FEE"/>
    <w:rPr>
      <w:rFonts w:eastAsiaTheme="minorEastAsia"/>
      <w:lang w:eastAsia="ru-RU"/>
    </w:rPr>
  </w:style>
  <w:style w:type="paragraph" w:customStyle="1" w:styleId="13">
    <w:name w:val="Стиль1"/>
    <w:basedOn w:val="21"/>
    <w:qFormat/>
    <w:rsid w:val="00225FEE"/>
    <w:pPr>
      <w:tabs>
        <w:tab w:val="right" w:leader="dot" w:pos="9345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225FEE"/>
    <w:pPr>
      <w:spacing w:after="100" w:line="276" w:lineRule="auto"/>
      <w:ind w:left="220"/>
    </w:pPr>
  </w:style>
  <w:style w:type="character" w:customStyle="1" w:styleId="t17">
    <w:name w:val="t17"/>
    <w:basedOn w:val="a0"/>
    <w:rsid w:val="00225FEE"/>
  </w:style>
  <w:style w:type="paragraph" w:customStyle="1" w:styleId="p19">
    <w:name w:val="p19"/>
    <w:basedOn w:val="a"/>
    <w:rsid w:val="002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2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225FEE"/>
    <w:rPr>
      <w:b/>
      <w:color w:val="26282F"/>
    </w:rPr>
  </w:style>
  <w:style w:type="paragraph" w:customStyle="1" w:styleId="c3">
    <w:name w:val="c3"/>
    <w:basedOn w:val="a"/>
    <w:rsid w:val="0022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25FEE"/>
  </w:style>
  <w:style w:type="character" w:customStyle="1" w:styleId="c2">
    <w:name w:val="c2"/>
    <w:basedOn w:val="a0"/>
    <w:rsid w:val="00225FEE"/>
  </w:style>
  <w:style w:type="character" w:styleId="af4">
    <w:name w:val="Emphasis"/>
    <w:basedOn w:val="a0"/>
    <w:uiPriority w:val="20"/>
    <w:qFormat/>
    <w:rsid w:val="00225FEE"/>
    <w:rPr>
      <w:i/>
      <w:iCs/>
    </w:rPr>
  </w:style>
  <w:style w:type="character" w:customStyle="1" w:styleId="c16">
    <w:name w:val="c16"/>
    <w:basedOn w:val="a0"/>
    <w:rsid w:val="00225FEE"/>
  </w:style>
  <w:style w:type="character" w:customStyle="1" w:styleId="c12">
    <w:name w:val="c12"/>
    <w:basedOn w:val="a0"/>
    <w:rsid w:val="00225FEE"/>
  </w:style>
  <w:style w:type="paragraph" w:styleId="22">
    <w:name w:val="Body Text 2"/>
    <w:basedOn w:val="a"/>
    <w:link w:val="23"/>
    <w:uiPriority w:val="99"/>
    <w:semiHidden/>
    <w:unhideWhenUsed/>
    <w:rsid w:val="00225FEE"/>
    <w:pPr>
      <w:spacing w:after="120" w:line="480" w:lineRule="auto"/>
    </w:pPr>
    <w:rPr>
      <w:rFonts w:eastAsiaTheme="minorEastAsia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25FEE"/>
    <w:rPr>
      <w:rFonts w:eastAsiaTheme="minorEastAsia"/>
      <w:lang w:eastAsia="ru-RU"/>
    </w:rPr>
  </w:style>
  <w:style w:type="paragraph" w:styleId="af5">
    <w:name w:val="annotation text"/>
    <w:basedOn w:val="a"/>
    <w:link w:val="af6"/>
    <w:uiPriority w:val="99"/>
    <w:semiHidden/>
    <w:unhideWhenUsed/>
    <w:rsid w:val="00225FEE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25FEE"/>
    <w:rPr>
      <w:rFonts w:eastAsiaTheme="minorEastAsia"/>
      <w:sz w:val="20"/>
      <w:szCs w:val="20"/>
      <w:lang w:eastAsia="ru-RU"/>
    </w:rPr>
  </w:style>
  <w:style w:type="character" w:customStyle="1" w:styleId="af7">
    <w:name w:val="Тема примечания Знак"/>
    <w:basedOn w:val="af6"/>
    <w:link w:val="af8"/>
    <w:uiPriority w:val="99"/>
    <w:semiHidden/>
    <w:rsid w:val="00225FEE"/>
    <w:rPr>
      <w:rFonts w:eastAsiaTheme="minorEastAsia"/>
      <w:b/>
      <w:bCs/>
      <w:sz w:val="20"/>
      <w:szCs w:val="20"/>
      <w:lang w:eastAsia="ru-RU"/>
    </w:rPr>
  </w:style>
  <w:style w:type="paragraph" w:styleId="af8">
    <w:name w:val="annotation subject"/>
    <w:basedOn w:val="af5"/>
    <w:next w:val="af5"/>
    <w:link w:val="af7"/>
    <w:uiPriority w:val="99"/>
    <w:semiHidden/>
    <w:unhideWhenUsed/>
    <w:rsid w:val="00225FEE"/>
    <w:rPr>
      <w:b/>
      <w:bCs/>
    </w:rPr>
  </w:style>
  <w:style w:type="character" w:customStyle="1" w:styleId="14">
    <w:name w:val="Тема примечания Знак1"/>
    <w:basedOn w:val="af6"/>
    <w:uiPriority w:val="99"/>
    <w:semiHidden/>
    <w:rsid w:val="00225FEE"/>
    <w:rPr>
      <w:rFonts w:eastAsiaTheme="minorEastAsia"/>
      <w:b/>
      <w:bCs/>
      <w:sz w:val="20"/>
      <w:szCs w:val="20"/>
      <w:lang w:eastAsia="ru-RU"/>
    </w:rPr>
  </w:style>
  <w:style w:type="paragraph" w:customStyle="1" w:styleId="Style41">
    <w:name w:val="Style41"/>
    <w:basedOn w:val="a"/>
    <w:rsid w:val="00225FEE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basedOn w:val="a0"/>
    <w:rsid w:val="00225FEE"/>
    <w:rPr>
      <w:rFonts w:ascii="Times New Roman" w:hAnsi="Times New Roman" w:cs="Times New Roman"/>
      <w:b/>
      <w:bCs/>
      <w:spacing w:val="-10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225FEE"/>
  </w:style>
  <w:style w:type="table" w:customStyle="1" w:styleId="15">
    <w:name w:val="Сетка таблицы1"/>
    <w:basedOn w:val="a1"/>
    <w:next w:val="a8"/>
    <w:uiPriority w:val="59"/>
    <w:rsid w:val="0022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8"/>
    <w:uiPriority w:val="59"/>
    <w:rsid w:val="0022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225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020726"/>
  </w:style>
  <w:style w:type="table" w:customStyle="1" w:styleId="41">
    <w:name w:val="Сетка таблицы4"/>
    <w:basedOn w:val="a1"/>
    <w:next w:val="a8"/>
    <w:uiPriority w:val="59"/>
    <w:rsid w:val="0002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3F174C"/>
  </w:style>
  <w:style w:type="table" w:customStyle="1" w:styleId="51">
    <w:name w:val="Сетка таблицы5"/>
    <w:basedOn w:val="a1"/>
    <w:next w:val="a8"/>
    <w:uiPriority w:val="59"/>
    <w:rsid w:val="003F1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4">
    <w:name w:val="c34"/>
    <w:basedOn w:val="a"/>
    <w:rsid w:val="009F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9F1DC7"/>
  </w:style>
  <w:style w:type="paragraph" w:customStyle="1" w:styleId="16">
    <w:name w:val="Без интервала1"/>
    <w:next w:val="af1"/>
    <w:link w:val="NoSpacingChar"/>
    <w:qFormat/>
    <w:rsid w:val="00B90D99"/>
    <w:pPr>
      <w:spacing w:after="0" w:line="240" w:lineRule="auto"/>
    </w:pPr>
    <w:rPr>
      <w:rFonts w:eastAsia="Times New Roman"/>
      <w:lang w:eastAsia="ru-RU"/>
    </w:rPr>
  </w:style>
  <w:style w:type="character" w:customStyle="1" w:styleId="NoSpacingChar">
    <w:name w:val="No Spacing Char"/>
    <w:link w:val="16"/>
    <w:locked/>
    <w:rsid w:val="00B90D99"/>
    <w:rPr>
      <w:rFonts w:eastAsia="Times New Roman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57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2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46D2-C170-4E98-AC31-C9FCE465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3421</TotalTime>
  <Pages>51</Pages>
  <Words>13308</Words>
  <Characters>75862</Characters>
  <Application>Microsoft Office Word</Application>
  <DocSecurity>0</DocSecurity>
  <Lines>632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144</cp:revision>
  <cp:lastPrinted>2025-09-02T06:17:00Z</cp:lastPrinted>
  <dcterms:created xsi:type="dcterms:W3CDTF">2022-08-03T06:57:00Z</dcterms:created>
  <dcterms:modified xsi:type="dcterms:W3CDTF">2025-10-17T08:54:00Z</dcterms:modified>
</cp:coreProperties>
</file>