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BFE" w:rsidRDefault="00D34BFE" w:rsidP="00D34BFE">
      <w:pPr>
        <w:keepNext/>
        <w:keepLines/>
        <w:spacing w:after="11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0" w:name="_GoBack"/>
      <w:bookmarkEnd w:id="0"/>
    </w:p>
    <w:tbl>
      <w:tblPr>
        <w:tblStyle w:val="1"/>
        <w:tblW w:w="9636" w:type="dxa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717"/>
        <w:gridCol w:w="5290"/>
        <w:gridCol w:w="3629"/>
      </w:tblGrid>
      <w:tr w:rsidR="00D34BFE" w:rsidRPr="005037B1" w:rsidTr="00D34BFE">
        <w:trPr>
          <w:trHeight w:val="189"/>
        </w:trPr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BFE" w:rsidRPr="00C81722" w:rsidRDefault="00D34BFE" w:rsidP="00D34BF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1722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5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BFE" w:rsidRPr="00C81722" w:rsidRDefault="00D34BFE" w:rsidP="00D34BFE">
            <w:pPr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1722">
              <w:rPr>
                <w:rFonts w:ascii="Times New Roman" w:hAnsi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BFE" w:rsidRPr="00C81722" w:rsidRDefault="00D34BFE" w:rsidP="00D34BF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1722">
              <w:rPr>
                <w:rFonts w:ascii="Times New Roman" w:hAnsi="Times New Roman"/>
                <w:b/>
                <w:sz w:val="26"/>
                <w:szCs w:val="26"/>
              </w:rPr>
              <w:t>Страницы</w:t>
            </w:r>
          </w:p>
        </w:tc>
      </w:tr>
      <w:tr w:rsidR="00D34BFE" w:rsidRPr="005037B1" w:rsidTr="00D34BFE"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BFE" w:rsidRPr="00C81722" w:rsidRDefault="00D34BFE" w:rsidP="00D34BFE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C81722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5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BFE" w:rsidRPr="00C81722" w:rsidRDefault="00D34BFE" w:rsidP="00D34BF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C81722">
              <w:rPr>
                <w:rFonts w:ascii="Times New Roman" w:hAnsi="Times New Roman"/>
                <w:b/>
                <w:sz w:val="26"/>
                <w:szCs w:val="26"/>
              </w:rPr>
              <w:t>Целевой раздел</w:t>
            </w: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BFE" w:rsidRPr="00C81722" w:rsidRDefault="00D34BFE" w:rsidP="00D34B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3-5</w:t>
            </w:r>
          </w:p>
        </w:tc>
      </w:tr>
      <w:tr w:rsidR="00D34BFE" w:rsidRPr="005037B1" w:rsidTr="00D34BFE"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BFE" w:rsidRPr="00C81722" w:rsidRDefault="00D34BFE" w:rsidP="00D34B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BFE" w:rsidRPr="00C81722" w:rsidRDefault="00D34BFE" w:rsidP="00D34BFE">
            <w:pPr>
              <w:rPr>
                <w:rFonts w:ascii="Times New Roman" w:hAnsi="Times New Roman"/>
                <w:sz w:val="26"/>
                <w:szCs w:val="26"/>
              </w:rPr>
            </w:pPr>
            <w:r w:rsidRPr="00C81722">
              <w:rPr>
                <w:rFonts w:ascii="Times New Roman" w:hAnsi="Times New Roman"/>
                <w:sz w:val="26"/>
                <w:szCs w:val="26"/>
              </w:rPr>
              <w:t>Пояснительная записка</w:t>
            </w: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BFE" w:rsidRPr="00C81722" w:rsidRDefault="00D34BFE" w:rsidP="00D34B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D34BFE" w:rsidRPr="005037B1" w:rsidTr="00D34BFE"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BFE" w:rsidRPr="00C81722" w:rsidRDefault="00D34BFE" w:rsidP="00D34B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5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BFE" w:rsidRPr="00C81722" w:rsidRDefault="00D34BFE" w:rsidP="00D34BF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Особенности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ab/>
              <w:t xml:space="preserve">организуемого </w:t>
            </w:r>
            <w:r w:rsidRPr="009B165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воспитательного </w:t>
            </w:r>
            <w:r w:rsidRPr="009B165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ab/>
              <w:t xml:space="preserve">процесса </w:t>
            </w:r>
            <w:r w:rsidRPr="009B165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ab/>
              <w:t>в образовательной организации</w:t>
            </w: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BFE" w:rsidRPr="00C81722" w:rsidRDefault="00D34BFE" w:rsidP="00D34B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D34BFE" w:rsidRPr="005037B1" w:rsidTr="00D34BFE"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BFE" w:rsidRPr="00C81722" w:rsidRDefault="00D34BFE" w:rsidP="00D34B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Pr="00C8172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BFE" w:rsidRPr="000D53D8" w:rsidRDefault="00D34BFE" w:rsidP="00D34BFE">
            <w:pPr>
              <w:spacing w:after="13"/>
              <w:ind w:right="12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Цель и задачи воспитания </w:t>
            </w: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BFE" w:rsidRPr="00C81722" w:rsidRDefault="00D34BFE" w:rsidP="00D34B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3-4</w:t>
            </w:r>
          </w:p>
        </w:tc>
      </w:tr>
      <w:tr w:rsidR="00D34BFE" w:rsidRPr="005037B1" w:rsidTr="00D34BFE"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BFE" w:rsidRPr="00C81722" w:rsidRDefault="00D34BFE" w:rsidP="00D34B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</w:t>
            </w:r>
            <w:r w:rsidRPr="00C8172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BFE" w:rsidRPr="000D53D8" w:rsidRDefault="00D34BFE" w:rsidP="00D34BFE">
            <w:pPr>
              <w:spacing w:after="13"/>
              <w:ind w:right="12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1722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r w:rsidRPr="009B165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Виды, формы и содерж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ание деятельности </w:t>
            </w: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BFE" w:rsidRPr="00C81722" w:rsidRDefault="00D34BFE" w:rsidP="00D34B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D34BFE" w:rsidRPr="005037B1" w:rsidTr="00D34BFE"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BFE" w:rsidRDefault="00D34BFE" w:rsidP="00D34B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</w:t>
            </w:r>
          </w:p>
        </w:tc>
        <w:tc>
          <w:tcPr>
            <w:tcW w:w="5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BFE" w:rsidRPr="000D53D8" w:rsidRDefault="00D34BFE" w:rsidP="00D34BFE">
            <w:pPr>
              <w:spacing w:after="13"/>
              <w:ind w:right="12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65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Планируемые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результаты освоения программы </w:t>
            </w: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BFE" w:rsidRPr="00C81722" w:rsidRDefault="00D34BFE" w:rsidP="00D34B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4-5</w:t>
            </w:r>
          </w:p>
        </w:tc>
      </w:tr>
      <w:tr w:rsidR="00D34BFE" w:rsidRPr="005037B1" w:rsidTr="00D34BFE"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BFE" w:rsidRPr="00C81722" w:rsidRDefault="00D34BFE" w:rsidP="00D34BF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1722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5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BFE" w:rsidRPr="00C81722" w:rsidRDefault="00D34BFE" w:rsidP="00D34BFE">
            <w:pP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C81722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Содержательный раздел</w:t>
            </w: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BFE" w:rsidRPr="00C81722" w:rsidRDefault="00D34BFE" w:rsidP="00D34B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6-12</w:t>
            </w:r>
          </w:p>
        </w:tc>
      </w:tr>
      <w:tr w:rsidR="00D34BFE" w:rsidRPr="005037B1" w:rsidTr="00D34BFE"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BFE" w:rsidRPr="00C81722" w:rsidRDefault="00D34BFE" w:rsidP="00D34B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722"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5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BFE" w:rsidRPr="000D53D8" w:rsidRDefault="00D34BFE" w:rsidP="00D34BFE">
            <w:pPr>
              <w:spacing w:after="13"/>
              <w:ind w:right="86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Модуль «Гражданин и патриот» </w:t>
            </w: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BFE" w:rsidRPr="00C81722" w:rsidRDefault="00D34BFE" w:rsidP="00D34B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D34BFE" w:rsidRPr="005037B1" w:rsidTr="00D34BFE"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BFE" w:rsidRPr="00C81722" w:rsidRDefault="00D34BFE" w:rsidP="00D34B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722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5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BFE" w:rsidRPr="000D53D8" w:rsidRDefault="00D34BFE" w:rsidP="00D34BFE">
            <w:pPr>
              <w:spacing w:after="13"/>
              <w:ind w:right="12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65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Модуль «Социализация и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духовно-нравственное развитие» </w:t>
            </w: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BFE" w:rsidRPr="00C81722" w:rsidRDefault="00D34BFE" w:rsidP="00D34B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6-7</w:t>
            </w:r>
          </w:p>
        </w:tc>
      </w:tr>
      <w:tr w:rsidR="00D34BFE" w:rsidRPr="005037B1" w:rsidTr="00D34BFE"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BFE" w:rsidRPr="00C81722" w:rsidRDefault="00D34BFE" w:rsidP="00D34B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5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BFE" w:rsidRPr="009B165F" w:rsidRDefault="00D34BFE" w:rsidP="00D34BFE">
            <w:pPr>
              <w:spacing w:after="13"/>
              <w:ind w:right="12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65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Модул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ь «Экологическое воспитание» </w:t>
            </w: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BFE" w:rsidRPr="00C81722" w:rsidRDefault="00D34BFE" w:rsidP="00D34B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D34BFE" w:rsidRPr="005037B1" w:rsidTr="00D34BFE"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BFE" w:rsidRDefault="00D34BFE" w:rsidP="00D34B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2.4.</w:t>
            </w:r>
          </w:p>
        </w:tc>
        <w:tc>
          <w:tcPr>
            <w:tcW w:w="5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BFE" w:rsidRPr="009B165F" w:rsidRDefault="00D34BFE" w:rsidP="00D34BFE">
            <w:pPr>
              <w:spacing w:after="13"/>
              <w:ind w:right="12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Модуль «Трудовое воспитание и ранняя профориентация</w:t>
            </w:r>
            <w:r w:rsidRPr="009B165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BFE" w:rsidRPr="00C81722" w:rsidRDefault="00D34BFE" w:rsidP="00D34B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7-8</w:t>
            </w:r>
          </w:p>
        </w:tc>
      </w:tr>
      <w:tr w:rsidR="00D34BFE" w:rsidRPr="005037B1" w:rsidTr="00D34BFE"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BFE" w:rsidRDefault="00D34BFE" w:rsidP="00D34B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2.5.</w:t>
            </w:r>
          </w:p>
        </w:tc>
        <w:tc>
          <w:tcPr>
            <w:tcW w:w="5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BFE" w:rsidRDefault="00D34BFE" w:rsidP="00D34BFE">
            <w:pPr>
              <w:spacing w:after="13"/>
              <w:ind w:right="12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Модуль «Физическое развитие и культура здоровья» </w:t>
            </w: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BFE" w:rsidRPr="00C81722" w:rsidRDefault="00D34BFE" w:rsidP="00D34B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D34BFE" w:rsidRPr="005037B1" w:rsidTr="00D34BFE"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BFE" w:rsidRDefault="00D34BFE" w:rsidP="00D34B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2.6.</w:t>
            </w:r>
          </w:p>
        </w:tc>
        <w:tc>
          <w:tcPr>
            <w:tcW w:w="5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BFE" w:rsidRDefault="00D34BFE" w:rsidP="00D34BFE">
            <w:pPr>
              <w:spacing w:after="13"/>
              <w:ind w:right="12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65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Описание вариативных форм, способов, методов и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средств реализации Программы  </w:t>
            </w: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BFE" w:rsidRPr="00C81722" w:rsidRDefault="00D34BFE" w:rsidP="00D34B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8-11</w:t>
            </w:r>
          </w:p>
        </w:tc>
      </w:tr>
      <w:tr w:rsidR="00D34BFE" w:rsidRPr="005037B1" w:rsidTr="00D34BFE"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BFE" w:rsidRDefault="00D34BFE" w:rsidP="00D34B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2.7.</w:t>
            </w:r>
          </w:p>
        </w:tc>
        <w:tc>
          <w:tcPr>
            <w:tcW w:w="5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BFE" w:rsidRPr="009B165F" w:rsidRDefault="00D34BFE" w:rsidP="00D34BFE">
            <w:pPr>
              <w:spacing w:after="13"/>
              <w:ind w:right="12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Особенности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ab/>
              <w:t xml:space="preserve">взаимодействия </w:t>
            </w:r>
            <w:r w:rsidRPr="009B165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педагогического </w:t>
            </w:r>
            <w:r w:rsidRPr="009B165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ab/>
              <w:t>коллектива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ab/>
              <w:t xml:space="preserve">с семьями воспитанников </w:t>
            </w: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BFE" w:rsidRPr="00C81722" w:rsidRDefault="00D34BFE" w:rsidP="00D34B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11-12</w:t>
            </w:r>
          </w:p>
        </w:tc>
      </w:tr>
      <w:tr w:rsidR="00D34BFE" w:rsidRPr="005037B1" w:rsidTr="00D34BFE"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BFE" w:rsidRPr="00C81722" w:rsidRDefault="00D34BFE" w:rsidP="00D34BF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1722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5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BFE" w:rsidRPr="00C81722" w:rsidRDefault="00D34BFE" w:rsidP="00D34BFE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81722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Организационный раздел </w:t>
            </w: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BFE" w:rsidRPr="00C81722" w:rsidRDefault="00D34BFE" w:rsidP="00D34B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13-16</w:t>
            </w:r>
          </w:p>
        </w:tc>
      </w:tr>
      <w:tr w:rsidR="00D34BFE" w:rsidRPr="005037B1" w:rsidTr="00D34BFE"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BFE" w:rsidRPr="00C81722" w:rsidRDefault="00D34BFE" w:rsidP="00D34B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722"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5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BFE" w:rsidRPr="00C81722" w:rsidRDefault="00D34BFE" w:rsidP="00D34BF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Общие требования к условиям реализации Программы воспитания</w:t>
            </w: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BFE" w:rsidRPr="00C81722" w:rsidRDefault="00D34BFE" w:rsidP="00D34B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</w:tr>
      <w:tr w:rsidR="00D34BFE" w:rsidRPr="005037B1" w:rsidTr="00D34BFE"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BFE" w:rsidRPr="00C81722" w:rsidRDefault="00D34BFE" w:rsidP="00D34B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722">
              <w:rPr>
                <w:rFonts w:ascii="Times New Roman" w:hAnsi="Times New Roman"/>
                <w:sz w:val="26"/>
                <w:szCs w:val="26"/>
              </w:rPr>
              <w:t>3.2.</w:t>
            </w:r>
          </w:p>
        </w:tc>
        <w:tc>
          <w:tcPr>
            <w:tcW w:w="5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BFE" w:rsidRPr="000D53D8" w:rsidRDefault="00D34BFE" w:rsidP="00D34BFE">
            <w:pPr>
              <w:spacing w:after="37"/>
              <w:ind w:right="1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Кадровый потенциал реализации Программы </w:t>
            </w: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BFE" w:rsidRPr="00C81722" w:rsidRDefault="00D34BFE" w:rsidP="00D34B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13-14</w:t>
            </w:r>
          </w:p>
        </w:tc>
      </w:tr>
      <w:tr w:rsidR="00D34BFE" w:rsidRPr="005037B1" w:rsidTr="00D34BFE"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BFE" w:rsidRPr="002B411F" w:rsidRDefault="00D34BFE" w:rsidP="00D34B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411F">
              <w:rPr>
                <w:rFonts w:ascii="Times New Roman" w:hAnsi="Times New Roman"/>
                <w:sz w:val="26"/>
                <w:szCs w:val="26"/>
              </w:rPr>
              <w:t>3.3.</w:t>
            </w:r>
          </w:p>
        </w:tc>
        <w:tc>
          <w:tcPr>
            <w:tcW w:w="5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BFE" w:rsidRPr="002B411F" w:rsidRDefault="00D34BFE" w:rsidP="00D34BF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Материально-техническое обеспечение Программы</w:t>
            </w: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BFE" w:rsidRPr="00C81722" w:rsidRDefault="00D34BFE" w:rsidP="00D34B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14-15</w:t>
            </w:r>
          </w:p>
        </w:tc>
      </w:tr>
      <w:tr w:rsidR="00D34BFE" w:rsidRPr="005037B1" w:rsidTr="00D34BFE"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BFE" w:rsidRPr="002B411F" w:rsidRDefault="00D34BFE" w:rsidP="00D34B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411F">
              <w:rPr>
                <w:rFonts w:ascii="Times New Roman" w:hAnsi="Times New Roman"/>
                <w:sz w:val="26"/>
                <w:szCs w:val="26"/>
              </w:rPr>
              <w:t>3.4.</w:t>
            </w:r>
          </w:p>
        </w:tc>
        <w:tc>
          <w:tcPr>
            <w:tcW w:w="5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BFE" w:rsidRPr="002B411F" w:rsidRDefault="00D34BFE" w:rsidP="00D34BF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Особые требования к условиям, обеспечивающим достижение планируемых результатов в работе с особыми категориями детей</w:t>
            </w: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BFE" w:rsidRPr="00C81722" w:rsidRDefault="00D34BFE" w:rsidP="00D34B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15-16</w:t>
            </w:r>
          </w:p>
        </w:tc>
      </w:tr>
      <w:tr w:rsidR="00D34BFE" w:rsidRPr="005037B1" w:rsidTr="00D34BFE"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BFE" w:rsidRPr="002B411F" w:rsidRDefault="00D34BFE" w:rsidP="00D34B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BFE" w:rsidRPr="002B411F" w:rsidRDefault="00D34BFE" w:rsidP="00D34BF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B411F">
              <w:rPr>
                <w:rFonts w:ascii="Times New Roman" w:eastAsia="Times New Roman" w:hAnsi="Times New Roman"/>
                <w:sz w:val="26"/>
                <w:szCs w:val="26"/>
              </w:rPr>
              <w:t>Приложения</w:t>
            </w: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BFE" w:rsidRPr="00C81722" w:rsidRDefault="00D34BFE" w:rsidP="00D34B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4BFE" w:rsidRPr="005037B1" w:rsidTr="00D34BFE"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BFE" w:rsidRPr="002B411F" w:rsidRDefault="00D34BFE" w:rsidP="00D34B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BFE" w:rsidRPr="002B411F" w:rsidRDefault="00D34BFE" w:rsidP="00D34BF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B411F">
              <w:rPr>
                <w:rFonts w:ascii="Times New Roman" w:eastAsia="Times New Roman" w:hAnsi="Times New Roman"/>
                <w:sz w:val="26"/>
                <w:szCs w:val="26"/>
              </w:rPr>
              <w:t>Диагностика по освоению программы и оценочные материалы</w:t>
            </w: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BFE" w:rsidRPr="00C81722" w:rsidRDefault="00D34BFE" w:rsidP="00D34B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17-20</w:t>
            </w:r>
          </w:p>
        </w:tc>
      </w:tr>
    </w:tbl>
    <w:p w:rsidR="00D34BFE" w:rsidRPr="0068312E" w:rsidRDefault="00D34BFE" w:rsidP="00D34BFE">
      <w:pPr>
        <w:keepNext/>
        <w:keepLines/>
        <w:spacing w:after="11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8312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Пояснительная записка</w:t>
      </w:r>
    </w:p>
    <w:p w:rsidR="00D34BFE" w:rsidRDefault="00D34BFE" w:rsidP="00D34BFE">
      <w:pPr>
        <w:keepNext/>
        <w:keepLines/>
        <w:spacing w:after="0" w:line="240" w:lineRule="auto"/>
        <w:ind w:right="-284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6562C">
        <w:rPr>
          <w:rFonts w:ascii="Times New Roman" w:hAnsi="Times New Roman" w:cs="Times New Roman"/>
          <w:sz w:val="26"/>
          <w:szCs w:val="26"/>
        </w:rPr>
        <w:t xml:space="preserve">Одной из важных проблем дошкольного образования является развитие новых подходов к воспитанию и образованию детей. Таким подходом может стать модель организации воспитательной работы дошкольного образовательного учреждения.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:rsidR="00D34BFE" w:rsidRDefault="00D34BFE" w:rsidP="00D34BFE">
      <w:pPr>
        <w:keepNext/>
        <w:keepLines/>
        <w:spacing w:after="0" w:line="240" w:lineRule="auto"/>
        <w:ind w:right="-284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6562C">
        <w:rPr>
          <w:rFonts w:ascii="Times New Roman" w:hAnsi="Times New Roman" w:cs="Times New Roman"/>
          <w:sz w:val="26"/>
          <w:szCs w:val="26"/>
        </w:rPr>
        <w:t>Настоящая ра</w:t>
      </w:r>
      <w:r>
        <w:rPr>
          <w:rFonts w:ascii="Times New Roman" w:hAnsi="Times New Roman" w:cs="Times New Roman"/>
          <w:sz w:val="26"/>
          <w:szCs w:val="26"/>
        </w:rPr>
        <w:t>бочая программа воспитания МБДОУ «Детский сад № 1 «Лучик</w:t>
      </w:r>
      <w:r w:rsidRPr="0016562C">
        <w:rPr>
          <w:rFonts w:ascii="Times New Roman" w:hAnsi="Times New Roman" w:cs="Times New Roman"/>
          <w:sz w:val="26"/>
          <w:szCs w:val="26"/>
        </w:rPr>
        <w:t>» разработана в целях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</w:t>
      </w:r>
      <w:r>
        <w:rPr>
          <w:rFonts w:ascii="Times New Roman" w:hAnsi="Times New Roman" w:cs="Times New Roman"/>
          <w:sz w:val="26"/>
          <w:szCs w:val="26"/>
        </w:rPr>
        <w:t xml:space="preserve">едпосылок учебной деятельности. </w:t>
      </w:r>
    </w:p>
    <w:p w:rsidR="00D34BFE" w:rsidRDefault="00D34BFE" w:rsidP="00D34BFE">
      <w:pPr>
        <w:keepNext/>
        <w:keepLines/>
        <w:spacing w:after="0" w:line="240" w:lineRule="auto"/>
        <w:ind w:right="-284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6562C">
        <w:rPr>
          <w:rFonts w:ascii="Times New Roman" w:hAnsi="Times New Roman" w:cs="Times New Roman"/>
          <w:sz w:val="26"/>
          <w:szCs w:val="26"/>
        </w:rPr>
        <w:t xml:space="preserve">Рабочая программа воспитания </w:t>
      </w:r>
      <w:r>
        <w:rPr>
          <w:rFonts w:ascii="Times New Roman" w:hAnsi="Times New Roman" w:cs="Times New Roman"/>
          <w:sz w:val="26"/>
          <w:szCs w:val="26"/>
        </w:rPr>
        <w:t>(далее Программа воспитания) МБДОУ «Детский сад № 1 «Лучик</w:t>
      </w:r>
      <w:r w:rsidRPr="0016562C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(далее ДОУ)</w:t>
      </w:r>
      <w:r w:rsidRPr="0016562C">
        <w:rPr>
          <w:rFonts w:ascii="Times New Roman" w:hAnsi="Times New Roman" w:cs="Times New Roman"/>
          <w:sz w:val="26"/>
          <w:szCs w:val="26"/>
        </w:rPr>
        <w:t xml:space="preserve"> разработана в соответствии с: </w:t>
      </w:r>
    </w:p>
    <w:p w:rsidR="00D34BFE" w:rsidRPr="00C4400D" w:rsidRDefault="00D34BFE" w:rsidP="00D34BFE">
      <w:pPr>
        <w:pStyle w:val="a4"/>
        <w:keepNext/>
        <w:keepLines/>
        <w:numPr>
          <w:ilvl w:val="0"/>
          <w:numId w:val="17"/>
        </w:numPr>
        <w:tabs>
          <w:tab w:val="left" w:pos="993"/>
        </w:tabs>
        <w:spacing w:after="0" w:line="240" w:lineRule="auto"/>
        <w:ind w:left="0" w:right="-284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4400D">
        <w:rPr>
          <w:rFonts w:ascii="Times New Roman" w:hAnsi="Times New Roman" w:cs="Times New Roman"/>
          <w:sz w:val="26"/>
          <w:szCs w:val="26"/>
        </w:rPr>
        <w:t xml:space="preserve">Конституцией Российской Федерации (ред. от 04.07.2020г.) ст.67.1, п.4; </w:t>
      </w:r>
    </w:p>
    <w:p w:rsidR="00D34BFE" w:rsidRPr="00C4400D" w:rsidRDefault="00D34BFE" w:rsidP="00D34BFE">
      <w:pPr>
        <w:pStyle w:val="a4"/>
        <w:keepNext/>
        <w:keepLines/>
        <w:numPr>
          <w:ilvl w:val="0"/>
          <w:numId w:val="17"/>
        </w:numPr>
        <w:tabs>
          <w:tab w:val="left" w:pos="993"/>
        </w:tabs>
        <w:spacing w:after="0" w:line="240" w:lineRule="auto"/>
        <w:ind w:left="0" w:right="-284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4400D">
        <w:rPr>
          <w:rFonts w:ascii="Times New Roman" w:hAnsi="Times New Roman" w:cs="Times New Roman"/>
          <w:sz w:val="26"/>
          <w:szCs w:val="26"/>
        </w:rPr>
        <w:t xml:space="preserve">Федеральным законом Российской Федерации от 29.12.2012 г. № 273-ФЗ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C4400D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Pr="00C4400D">
        <w:rPr>
          <w:rFonts w:ascii="Times New Roman" w:hAnsi="Times New Roman" w:cs="Times New Roman"/>
          <w:sz w:val="26"/>
          <w:szCs w:val="26"/>
        </w:rPr>
        <w:t xml:space="preserve">Об образовании в Российской Федерации»; </w:t>
      </w:r>
    </w:p>
    <w:p w:rsidR="00D34BFE" w:rsidRPr="00C4400D" w:rsidRDefault="00D34BFE" w:rsidP="00D34BFE">
      <w:pPr>
        <w:pStyle w:val="a4"/>
        <w:keepNext/>
        <w:keepLines/>
        <w:numPr>
          <w:ilvl w:val="0"/>
          <w:numId w:val="17"/>
        </w:numPr>
        <w:tabs>
          <w:tab w:val="left" w:pos="993"/>
        </w:tabs>
        <w:spacing w:after="0" w:line="240" w:lineRule="auto"/>
        <w:ind w:left="0" w:right="-284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4400D">
        <w:rPr>
          <w:rFonts w:ascii="Times New Roman" w:hAnsi="Times New Roman" w:cs="Times New Roman"/>
          <w:sz w:val="26"/>
          <w:szCs w:val="26"/>
        </w:rPr>
        <w:t xml:space="preserve">Федеральным законом от 31.07.2020 г. № 304-ФЗ «О внесении изменений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C4400D">
        <w:rPr>
          <w:rFonts w:ascii="Times New Roman" w:hAnsi="Times New Roman" w:cs="Times New Roman"/>
          <w:sz w:val="26"/>
          <w:szCs w:val="26"/>
        </w:rPr>
        <w:t xml:space="preserve">в Федеральный закон «Об образовании в Российской Федерации» по вопросам воспитания обучающихся; </w:t>
      </w:r>
    </w:p>
    <w:p w:rsidR="00D34BFE" w:rsidRPr="00C4400D" w:rsidRDefault="00D34BFE" w:rsidP="00D34BFE">
      <w:pPr>
        <w:pStyle w:val="a4"/>
        <w:keepNext/>
        <w:keepLines/>
        <w:numPr>
          <w:ilvl w:val="0"/>
          <w:numId w:val="17"/>
        </w:numPr>
        <w:tabs>
          <w:tab w:val="left" w:pos="993"/>
        </w:tabs>
        <w:spacing w:after="0" w:line="240" w:lineRule="auto"/>
        <w:ind w:left="0" w:right="-284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4400D">
        <w:rPr>
          <w:rFonts w:ascii="Times New Roman" w:hAnsi="Times New Roman" w:cs="Times New Roman"/>
          <w:sz w:val="26"/>
          <w:szCs w:val="26"/>
        </w:rPr>
        <w:t xml:space="preserve">Федеральным государственным образовательным стандартом дошкольного образования, утверждённым приказом Министерства образования и науки России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C4400D">
        <w:rPr>
          <w:rFonts w:ascii="Times New Roman" w:hAnsi="Times New Roman" w:cs="Times New Roman"/>
          <w:sz w:val="26"/>
          <w:szCs w:val="26"/>
        </w:rPr>
        <w:t xml:space="preserve">от 17 октября 2013 г. № 1155; </w:t>
      </w:r>
    </w:p>
    <w:p w:rsidR="00D34BFE" w:rsidRPr="00C4400D" w:rsidRDefault="00D34BFE" w:rsidP="00D34BFE">
      <w:pPr>
        <w:pStyle w:val="a4"/>
        <w:keepNext/>
        <w:keepLines/>
        <w:numPr>
          <w:ilvl w:val="0"/>
          <w:numId w:val="17"/>
        </w:numPr>
        <w:tabs>
          <w:tab w:val="left" w:pos="993"/>
        </w:tabs>
        <w:spacing w:after="0" w:line="240" w:lineRule="auto"/>
        <w:ind w:left="0" w:right="-284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4400D">
        <w:rPr>
          <w:rFonts w:ascii="Times New Roman" w:hAnsi="Times New Roman" w:cs="Times New Roman"/>
          <w:sz w:val="26"/>
          <w:szCs w:val="26"/>
        </w:rPr>
        <w:t>Указом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</w:t>
      </w:r>
    </w:p>
    <w:p w:rsidR="00D34BFE" w:rsidRPr="00C4400D" w:rsidRDefault="00D34BFE" w:rsidP="00D34BFE">
      <w:pPr>
        <w:pStyle w:val="a4"/>
        <w:keepNext/>
        <w:keepLines/>
        <w:numPr>
          <w:ilvl w:val="0"/>
          <w:numId w:val="17"/>
        </w:numPr>
        <w:tabs>
          <w:tab w:val="left" w:pos="993"/>
        </w:tabs>
        <w:spacing w:after="0" w:line="240" w:lineRule="auto"/>
        <w:ind w:left="0" w:right="-284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4400D">
        <w:rPr>
          <w:rFonts w:ascii="Times New Roman" w:hAnsi="Times New Roman" w:cs="Times New Roman"/>
          <w:sz w:val="26"/>
          <w:szCs w:val="26"/>
        </w:rPr>
        <w:t xml:space="preserve">Стратегией развития воспитания в Российской Федерации на период до 2025, утверждена распоряжением Правительства Российской Федерации от 29 мая 2015 г.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C4400D">
        <w:rPr>
          <w:rFonts w:ascii="Times New Roman" w:hAnsi="Times New Roman" w:cs="Times New Roman"/>
          <w:sz w:val="26"/>
          <w:szCs w:val="26"/>
        </w:rPr>
        <w:t xml:space="preserve">№ 996-р; </w:t>
      </w:r>
    </w:p>
    <w:p w:rsidR="00D34BFE" w:rsidRPr="00C4400D" w:rsidRDefault="00D34BFE" w:rsidP="00D34BFE">
      <w:pPr>
        <w:pStyle w:val="a4"/>
        <w:keepNext/>
        <w:keepLines/>
        <w:numPr>
          <w:ilvl w:val="0"/>
          <w:numId w:val="17"/>
        </w:numPr>
        <w:tabs>
          <w:tab w:val="left" w:pos="993"/>
        </w:tabs>
        <w:spacing w:after="0" w:line="240" w:lineRule="auto"/>
        <w:ind w:left="0" w:right="-284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C4400D">
        <w:rPr>
          <w:rFonts w:ascii="Times New Roman" w:hAnsi="Times New Roman" w:cs="Times New Roman"/>
          <w:sz w:val="26"/>
          <w:szCs w:val="26"/>
        </w:rPr>
        <w:t>римерной</w:t>
      </w:r>
      <w:proofErr w:type="spellEnd"/>
      <w:r w:rsidRPr="00C4400D">
        <w:rPr>
          <w:rFonts w:ascii="Times New Roman" w:hAnsi="Times New Roman" w:cs="Times New Roman"/>
          <w:sz w:val="26"/>
          <w:szCs w:val="26"/>
        </w:rPr>
        <w:t xml:space="preserve"> программой воспитания, одобренной решением федерального учебно-методического объединения по общему образованию от 02 июня 2020г. № 2/20 http://form.instrao.ru; </w:t>
      </w:r>
    </w:p>
    <w:p w:rsidR="00D34BFE" w:rsidRDefault="00D34BFE" w:rsidP="00D34BFE">
      <w:pPr>
        <w:keepNext/>
        <w:keepLines/>
        <w:spacing w:after="0" w:line="240" w:lineRule="auto"/>
        <w:ind w:right="-284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6562C">
        <w:rPr>
          <w:rFonts w:ascii="Times New Roman" w:hAnsi="Times New Roman" w:cs="Times New Roman"/>
          <w:sz w:val="26"/>
          <w:szCs w:val="26"/>
        </w:rPr>
        <w:t>Программа воспитания гарантирует обеспечение воспитания как неотъемлемой части образования, взаимосвязанной с обучением, создает условия для формирования и реализации комплекса мер, учитывающих особенности современных детей, социальный и психологический контекст их развития, формирует предпосылки для консо</w:t>
      </w:r>
      <w:r>
        <w:rPr>
          <w:rFonts w:ascii="Times New Roman" w:hAnsi="Times New Roman" w:cs="Times New Roman"/>
          <w:sz w:val="26"/>
          <w:szCs w:val="26"/>
        </w:rPr>
        <w:t xml:space="preserve">лидации усилий семьи, </w:t>
      </w:r>
      <w:r w:rsidRPr="0016562C">
        <w:rPr>
          <w:rFonts w:ascii="Times New Roman" w:hAnsi="Times New Roman" w:cs="Times New Roman"/>
          <w:sz w:val="26"/>
          <w:szCs w:val="26"/>
        </w:rPr>
        <w:t xml:space="preserve">общества и государства, направленных на воспитание подрастающего и будущих поколений. </w:t>
      </w:r>
    </w:p>
    <w:p w:rsidR="00D34BFE" w:rsidRDefault="00D34BFE" w:rsidP="00D34BFE">
      <w:pPr>
        <w:keepNext/>
        <w:keepLines/>
        <w:spacing w:after="0" w:line="240" w:lineRule="auto"/>
        <w:ind w:right="-284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6562C">
        <w:rPr>
          <w:rFonts w:ascii="Times New Roman" w:hAnsi="Times New Roman" w:cs="Times New Roman"/>
          <w:sz w:val="26"/>
          <w:szCs w:val="26"/>
        </w:rPr>
        <w:t xml:space="preserve">Программа воспитания опирается на систему духовно-нравственных ценностей, сложившихся в процессе культурного развития России, таких как человеколюбие, справедливость, честь, совесть, воля, личное достоинство, вера в добро и стремление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16562C">
        <w:rPr>
          <w:rFonts w:ascii="Times New Roman" w:hAnsi="Times New Roman" w:cs="Times New Roman"/>
          <w:sz w:val="26"/>
          <w:szCs w:val="26"/>
        </w:rPr>
        <w:t xml:space="preserve"> исполнению нравственного долга перед самим собой, своей семьей и своим Отечеством.</w:t>
      </w:r>
    </w:p>
    <w:p w:rsidR="00D34BFE" w:rsidRDefault="00D34BFE" w:rsidP="00D34BFE">
      <w:pPr>
        <w:keepNext/>
        <w:keepLines/>
        <w:spacing w:after="0" w:line="240" w:lineRule="auto"/>
        <w:ind w:right="-284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34BFE" w:rsidRPr="0016562C" w:rsidRDefault="00D34BFE" w:rsidP="00D34BFE">
      <w:pPr>
        <w:keepNext/>
        <w:keepLines/>
        <w:spacing w:after="0" w:line="240" w:lineRule="auto"/>
        <w:ind w:right="-284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34BFE" w:rsidRPr="001F6407" w:rsidRDefault="00D34BFE" w:rsidP="00D34BFE">
      <w:pPr>
        <w:keepNext/>
        <w:keepLines/>
        <w:spacing w:after="0" w:line="240" w:lineRule="auto"/>
        <w:ind w:left="360" w:right="-284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lastRenderedPageBreak/>
        <w:t>I</w:t>
      </w:r>
      <w:r w:rsidRPr="007F1A6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. </w:t>
      </w:r>
      <w:r w:rsidRPr="001F640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Целевой раздел.</w:t>
      </w:r>
    </w:p>
    <w:p w:rsidR="00D34BFE" w:rsidRDefault="00D34BFE" w:rsidP="00D34BFE">
      <w:pPr>
        <w:keepNext/>
        <w:keepLines/>
        <w:spacing w:after="0" w:line="240" w:lineRule="auto"/>
        <w:ind w:right="-284" w:firstLine="709"/>
        <w:jc w:val="both"/>
        <w:outlineLvl w:val="0"/>
      </w:pPr>
    </w:p>
    <w:p w:rsidR="00D34BFE" w:rsidRPr="0077621D" w:rsidRDefault="00D34BFE" w:rsidP="00D34BFE">
      <w:pPr>
        <w:keepNext/>
        <w:keepLines/>
        <w:spacing w:after="0" w:line="240" w:lineRule="auto"/>
        <w:ind w:right="-284"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7621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</w:t>
      </w:r>
      <w:r w:rsidRPr="0077621D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 xml:space="preserve">1. </w:t>
      </w:r>
      <w:r w:rsidRPr="0077621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Особенности организуемого воспитательного процесса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                          </w:t>
      </w:r>
      <w:r w:rsidRPr="0077621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образовательной организации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77621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D34BFE" w:rsidRPr="009B165F" w:rsidRDefault="00D34BFE" w:rsidP="00D34BF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Воспитательный процесс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ДОУ 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организован на основе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рограммы воспитани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 сформированной на период 2022 – 2023 учебного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9B165F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направлен на развитие личности, создание условий для самоопределения и социализации воспитанников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воспитанников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Воспитательный процесс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ДОУ 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базируется на традициях профессионального воспитания: </w:t>
      </w:r>
    </w:p>
    <w:p w:rsidR="00D34BFE" w:rsidRPr="009B165F" w:rsidRDefault="00D34BFE" w:rsidP="00D34BF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гуманистический характер воспитания и обучения; </w:t>
      </w:r>
    </w:p>
    <w:p w:rsidR="00D34BFE" w:rsidRPr="009B165F" w:rsidRDefault="00D34BFE" w:rsidP="00D34BF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приоритет общечеловеческих ценностей, жизни и здоровья человека, свободного развития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личности; </w:t>
      </w:r>
    </w:p>
    <w:p w:rsidR="00D34BFE" w:rsidRPr="009B165F" w:rsidRDefault="00D34BFE" w:rsidP="00D34BF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воспитание гражданственности, трудолюбия, уважения к правам и свободам человека, любви 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окружающему миру, Родине, семье; </w:t>
      </w:r>
    </w:p>
    <w:p w:rsidR="00D34BFE" w:rsidRPr="009B165F" w:rsidRDefault="00D34BFE" w:rsidP="00D34BF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национальных и региональных культурных традиций в условиях многонационального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государства; </w:t>
      </w:r>
    </w:p>
    <w:p w:rsidR="00D34BFE" w:rsidRPr="009B165F" w:rsidRDefault="00D34BFE" w:rsidP="00D34BF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демократический государственно-общественный характер управления образованием. </w:t>
      </w:r>
    </w:p>
    <w:p w:rsidR="00D34BFE" w:rsidRPr="009B165F" w:rsidRDefault="00D34BFE" w:rsidP="00D34BF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D34BFE" w:rsidRPr="0077621D" w:rsidRDefault="00D34BFE" w:rsidP="00D34BFE">
      <w:pPr>
        <w:keepNext/>
        <w:keepLines/>
        <w:spacing w:after="0" w:line="240" w:lineRule="auto"/>
        <w:ind w:right="-284"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7621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1.2.</w:t>
      </w:r>
      <w:r w:rsidRPr="0077621D">
        <w:rPr>
          <w:rFonts w:ascii="Arial" w:eastAsia="Arial" w:hAnsi="Arial" w:cs="Arial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Arial" w:eastAsia="Arial" w:hAnsi="Arial" w:cs="Arial"/>
          <w:b/>
          <w:color w:val="000000"/>
          <w:sz w:val="26"/>
          <w:szCs w:val="26"/>
          <w:lang w:eastAsia="ru-RU"/>
        </w:rPr>
        <w:t xml:space="preserve"> </w:t>
      </w:r>
      <w:r w:rsidRPr="0077621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Цель и задачи воспитания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77621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D34BFE" w:rsidRPr="009B165F" w:rsidRDefault="00D34BFE" w:rsidP="00D34BF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 </w:t>
      </w:r>
    </w:p>
    <w:p w:rsidR="00D34BFE" w:rsidRPr="009B165F" w:rsidRDefault="00D34BFE" w:rsidP="00D34BF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учреждении – личностное развитие воспитанников, проявляющееся: </w:t>
      </w:r>
    </w:p>
    <w:p w:rsidR="00D34BFE" w:rsidRPr="009B165F" w:rsidRDefault="00D34BFE" w:rsidP="00D34BFE">
      <w:pPr>
        <w:numPr>
          <w:ilvl w:val="0"/>
          <w:numId w:val="1"/>
        </w:numPr>
        <w:tabs>
          <w:tab w:val="left" w:pos="1134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 </w:t>
      </w:r>
    </w:p>
    <w:p w:rsidR="00D34BFE" w:rsidRPr="009B165F" w:rsidRDefault="00D34BFE" w:rsidP="00D34BFE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развитии их позитивных отношений к этим общественным ценностям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proofErr w:type="gramEnd"/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то есть в развитии их социально-значимых отношений); </w:t>
      </w:r>
    </w:p>
    <w:p w:rsidR="00D34BFE" w:rsidRPr="009B165F" w:rsidRDefault="00D34BFE" w:rsidP="00D34BFE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приобретении ими соответствующего этим ценностям опыта поведения, опыта применения сформированных знаний и отношений на практике (то есть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приобретении ими опыта осуществления социально-значимой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деятельности). </w:t>
      </w:r>
    </w:p>
    <w:p w:rsidR="00D34BFE" w:rsidRPr="009B165F" w:rsidRDefault="00D34BFE" w:rsidP="00D34BF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Данная цель ориентирует педагогических работников не на обеспечение соответствия личности воспитанника единому уровню воспитанности, а на обеспечение позитивной динамики развития его личности. В связи с этим важно сочетание усилий педагогических работников по развитию личности воспитанников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и усилий самого воспитанника по своему саморазвитию. Их сотрудничество, партнерские отношения являются важным фактором успеха в достижении цели. </w:t>
      </w:r>
    </w:p>
    <w:p w:rsidR="00D34BFE" w:rsidRPr="009B165F" w:rsidRDefault="00D34BFE" w:rsidP="00D34BF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Достижению поставленной цели воспитания обучающихся будет способствовать решение следующих основных задач: </w:t>
      </w:r>
    </w:p>
    <w:p w:rsidR="00D34BFE" w:rsidRPr="009B165F" w:rsidRDefault="00D34BFE" w:rsidP="00D34BF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освоение воспитанниками ценностно-нормативного и </w:t>
      </w:r>
      <w:proofErr w:type="spellStart"/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деятельностно</w:t>
      </w:r>
      <w:proofErr w:type="spellEnd"/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практического аспекта отношений человека с человеком, патриота с Родиной, гражданина с правовым государством и гражданским обществом, человека с природой, с искусством и т.д.; </w:t>
      </w:r>
    </w:p>
    <w:p w:rsidR="00D34BFE" w:rsidRPr="009B165F" w:rsidRDefault="00D34BFE" w:rsidP="00D34BF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вовлечение воспитанника в процессы самопознания, </w:t>
      </w:r>
      <w:proofErr w:type="spellStart"/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самопонимания</w:t>
      </w:r>
      <w:proofErr w:type="spellEnd"/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содействие воспитанникам в соотнесении представлений о собственных возможностях, интересах, ограничениях с запросами и требованиями окружающих людей, общества, государства;  </w:t>
      </w:r>
    </w:p>
    <w:p w:rsidR="00D34BFE" w:rsidRPr="009B165F" w:rsidRDefault="00D34BFE" w:rsidP="00D34BF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помощь в личностном самоопределении, проектировании индивидуальных образовательных траекторий и образа будущей профессиональной деятельности, поддержка деятельности воспитанника по саморазвитию; </w:t>
      </w:r>
    </w:p>
    <w:p w:rsidR="00D34BFE" w:rsidRPr="009B165F" w:rsidRDefault="00D34BFE" w:rsidP="00D34BF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овладение воспитанниками социальными, регулятивными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коммуникативными компетенциями, обеспечивающими ему индивидуальную успешность в общении с окружающими, результативность в социальных </w:t>
      </w:r>
      <w:proofErr w:type="gramStart"/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практиках,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процессе сотрудничества со сверстниками, старшими и младшими. </w:t>
      </w:r>
    </w:p>
    <w:p w:rsidR="00D34BFE" w:rsidRPr="009B165F" w:rsidRDefault="00D34BFE" w:rsidP="00D34BFE">
      <w:pPr>
        <w:tabs>
          <w:tab w:val="left" w:pos="1134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34BFE" w:rsidRPr="0077621D" w:rsidRDefault="00D34BFE" w:rsidP="00D34BFE">
      <w:pPr>
        <w:keepNext/>
        <w:keepLines/>
        <w:spacing w:after="0" w:line="240" w:lineRule="auto"/>
        <w:ind w:right="-284"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7621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1.3.</w:t>
      </w:r>
      <w:r w:rsidRPr="0077621D">
        <w:rPr>
          <w:rFonts w:ascii="Arial" w:eastAsia="Arial" w:hAnsi="Arial" w:cs="Arial"/>
          <w:b/>
          <w:color w:val="000000"/>
          <w:sz w:val="26"/>
          <w:szCs w:val="26"/>
          <w:lang w:eastAsia="ru-RU"/>
        </w:rPr>
        <w:t xml:space="preserve"> </w:t>
      </w:r>
      <w:r w:rsidRPr="0077621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Виды, формы и содержание деятельности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77621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D34BFE" w:rsidRPr="009B165F" w:rsidRDefault="00D34BFE" w:rsidP="00D34BF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Практическая реализация цели и задач воспитания осуществляется в рамках следующих направлений воспитательной работы ДОУ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D34BFE" w:rsidRPr="009B165F" w:rsidRDefault="00D34BFE" w:rsidP="00D34BFE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становление личности в духе патриотизма и гражданственности; </w:t>
      </w:r>
    </w:p>
    <w:p w:rsidR="00D34BFE" w:rsidRPr="009B165F" w:rsidRDefault="00D34BFE" w:rsidP="00D34BFE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социализация и духовно-нравственное развитие личности; </w:t>
      </w:r>
    </w:p>
    <w:p w:rsidR="00D34BFE" w:rsidRPr="009B165F" w:rsidRDefault="00D34BFE" w:rsidP="00D34BFE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бережное отношение к живой природе, культурному наследию и народным традициям; </w:t>
      </w:r>
    </w:p>
    <w:p w:rsidR="00D34BFE" w:rsidRPr="009B165F" w:rsidRDefault="00D34BFE" w:rsidP="00D34BFE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воспитание у детей уважения к труду и люд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ям труда, трудовым достижениям.</w:t>
      </w:r>
    </w:p>
    <w:p w:rsidR="00D34BFE" w:rsidRPr="009B165F" w:rsidRDefault="00D34BFE" w:rsidP="00D34BF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Реализация конкретных форм и методов воспитательной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работы воплощается в календарных планах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воспитательной работы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утвержденных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предстоящий учебный год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педагогическом совете ДОУ, 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основе направлений воспитательной работы, установленных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рограмме воспитания. </w:t>
      </w:r>
    </w:p>
    <w:p w:rsidR="00D34BFE" w:rsidRDefault="00D34BFE" w:rsidP="00D34BFE">
      <w:pPr>
        <w:keepNext/>
        <w:keepLines/>
        <w:spacing w:after="0" w:line="240" w:lineRule="auto"/>
        <w:ind w:right="-284"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D34BFE" w:rsidRPr="0077621D" w:rsidRDefault="00D34BFE" w:rsidP="00D34BFE">
      <w:pPr>
        <w:pStyle w:val="a4"/>
        <w:keepNext/>
        <w:keepLines/>
        <w:numPr>
          <w:ilvl w:val="1"/>
          <w:numId w:val="2"/>
        </w:numPr>
        <w:spacing w:after="0" w:line="240" w:lineRule="auto"/>
        <w:ind w:right="-284"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7621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Планируемые результаты освоения программы </w:t>
      </w:r>
    </w:p>
    <w:p w:rsidR="00D34BFE" w:rsidRPr="009B165F" w:rsidRDefault="00D34BFE" w:rsidP="00D34BF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tbl>
      <w:tblPr>
        <w:tblStyle w:val="TableGrid"/>
        <w:tblW w:w="9639" w:type="dxa"/>
        <w:tblInd w:w="-5" w:type="dxa"/>
        <w:tblLayout w:type="fixed"/>
        <w:tblCellMar>
          <w:top w:w="66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2896"/>
        <w:gridCol w:w="2486"/>
        <w:gridCol w:w="2415"/>
        <w:gridCol w:w="1842"/>
      </w:tblGrid>
      <w:tr w:rsidR="00D34BFE" w:rsidRPr="009B165F" w:rsidTr="00D34BFE">
        <w:trPr>
          <w:trHeight w:val="627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BFE" w:rsidRDefault="00D34BFE" w:rsidP="00D34BFE">
            <w:pPr>
              <w:ind w:right="-284" w:firstLine="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</w:t>
            </w:r>
          </w:p>
          <w:p w:rsidR="00D34BFE" w:rsidRDefault="00D34BFE" w:rsidP="00D34BFE">
            <w:pPr>
              <w:ind w:right="-284" w:firstLine="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ориентиры</w:t>
            </w:r>
          </w:p>
          <w:p w:rsidR="00D34BFE" w:rsidRPr="00E625F7" w:rsidRDefault="00D34BFE" w:rsidP="00D34BFE">
            <w:pPr>
              <w:ind w:right="-284" w:firstLine="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ФГОС ДО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BFE" w:rsidRDefault="00D34BFE" w:rsidP="00D34BFE">
            <w:pPr>
              <w:ind w:right="-284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Портрет </w:t>
            </w:r>
          </w:p>
          <w:p w:rsidR="00D34BFE" w:rsidRPr="00E625F7" w:rsidRDefault="00D34BFE" w:rsidP="00D34BFE">
            <w:pPr>
              <w:ind w:right="-284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выпускника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BFE" w:rsidRDefault="00D34BFE" w:rsidP="00D34BFE">
            <w:pPr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Предпосылки </w:t>
            </w:r>
          </w:p>
          <w:p w:rsidR="00D34BFE" w:rsidRPr="00E625F7" w:rsidRDefault="00D34BFE" w:rsidP="00D34BFE">
            <w:pPr>
              <w:ind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учебной деятельности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BFE" w:rsidRPr="00E625F7" w:rsidRDefault="00D34BFE" w:rsidP="00D34BFE">
            <w:pPr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Приобретенный опыт</w:t>
            </w:r>
          </w:p>
        </w:tc>
      </w:tr>
      <w:tr w:rsidR="00D34BFE" w:rsidRPr="009B165F" w:rsidTr="00D34BFE">
        <w:trPr>
          <w:trHeight w:val="1071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BFE" w:rsidRPr="00E625F7" w:rsidRDefault="00D34BFE" w:rsidP="00D34BFE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Ребенок 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может следовать социальным </w:t>
            </w:r>
          </w:p>
          <w:p w:rsidR="00D34BFE" w:rsidRPr="00E625F7" w:rsidRDefault="00D34BFE" w:rsidP="00D34BFE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нормам поведения и правилам в разных видах деятельности, во взаимоотношениях </w:t>
            </w:r>
          </w:p>
          <w:p w:rsidR="00D34BFE" w:rsidRPr="00E625F7" w:rsidRDefault="00D34BFE" w:rsidP="00D34BFE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 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взрослыми 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сверстниками. </w:t>
            </w:r>
          </w:p>
          <w:p w:rsidR="00D34BFE" w:rsidRPr="00E625F7" w:rsidRDefault="00D34BFE" w:rsidP="00D34BFE">
            <w:pPr>
              <w:tabs>
                <w:tab w:val="center" w:pos="485"/>
                <w:tab w:val="center" w:pos="1912"/>
              </w:tabs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Ребенок 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может </w:t>
            </w:r>
          </w:p>
          <w:p w:rsidR="00D34BFE" w:rsidRPr="00E625F7" w:rsidRDefault="00D34BFE" w:rsidP="00D34BFE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правила </w:t>
            </w:r>
          </w:p>
          <w:p w:rsidR="00D34BFE" w:rsidRPr="00E625F7" w:rsidRDefault="00D34BFE" w:rsidP="00D34BFE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безопасного 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34BFE" w:rsidRPr="00E625F7" w:rsidRDefault="00D34BFE" w:rsidP="00D34BFE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гигиены.</w:t>
            </w:r>
          </w:p>
          <w:p w:rsidR="00D34BFE" w:rsidRDefault="00D34BFE" w:rsidP="00D34BFE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Ребенок обладает </w:t>
            </w:r>
          </w:p>
          <w:p w:rsidR="00D34BFE" w:rsidRDefault="00D34BFE" w:rsidP="00D34BFE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установкой </w:t>
            </w:r>
          </w:p>
          <w:p w:rsidR="00D34BFE" w:rsidRPr="00E625F7" w:rsidRDefault="00D34BFE" w:rsidP="00D34BFE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положительного </w:t>
            </w:r>
          </w:p>
          <w:p w:rsidR="00D34BFE" w:rsidRDefault="00D34BFE" w:rsidP="00D34BFE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отношения к миру, к </w:t>
            </w:r>
          </w:p>
          <w:p w:rsidR="00D34BFE" w:rsidRDefault="00D34BFE" w:rsidP="00D34BFE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разным видам труда, </w:t>
            </w:r>
          </w:p>
          <w:p w:rsidR="00D34BFE" w:rsidRPr="00E625F7" w:rsidRDefault="00D34BFE" w:rsidP="00D34BFE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другим людям и самому себе, обладает чувством собственного достоинства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BFE" w:rsidRDefault="00D34BFE" w:rsidP="00D34BFE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Думающий и анализирующий</w:t>
            </w:r>
          </w:p>
          <w:p w:rsidR="00D34BFE" w:rsidRPr="00E625F7" w:rsidRDefault="00D34BFE" w:rsidP="00D34BFE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ебенок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учится применять инициативу в применении своих мыслительных </w:t>
            </w:r>
          </w:p>
          <w:p w:rsidR="00D34BFE" w:rsidRPr="00E625F7" w:rsidRDefault="00D34BFE" w:rsidP="00D34BFE">
            <w:pPr>
              <w:ind w:right="-284" w:hanging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навыков, </w:t>
            </w:r>
          </w:p>
          <w:p w:rsidR="00D34BFE" w:rsidRDefault="00D34BFE" w:rsidP="00D34BFE">
            <w:pPr>
              <w:ind w:right="-284" w:hanging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проявляя при этом творчество и критическое </w:t>
            </w:r>
          </w:p>
          <w:p w:rsidR="00D34BFE" w:rsidRDefault="00D34BFE" w:rsidP="00D34BFE">
            <w:pPr>
              <w:ind w:left="-22"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мышление. </w:t>
            </w:r>
          </w:p>
          <w:p w:rsidR="00D34BFE" w:rsidRPr="00E625F7" w:rsidRDefault="00D34BFE" w:rsidP="00D34BFE">
            <w:pPr>
              <w:ind w:left="-22"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Способен решать сложные проблемы </w:t>
            </w:r>
          </w:p>
          <w:p w:rsidR="00D34BFE" w:rsidRPr="00E625F7" w:rsidRDefault="00D34BFE" w:rsidP="00D34BFE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адекватные </w:t>
            </w:r>
          </w:p>
          <w:p w:rsidR="00D34BFE" w:rsidRDefault="00D34BFE" w:rsidP="00D34BFE">
            <w:pPr>
              <w:tabs>
                <w:tab w:val="center" w:pos="521"/>
                <w:tab w:val="center" w:pos="1908"/>
              </w:tabs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возрасту и принимать обдуманные решения. Ребенок способен внимательно </w:t>
            </w:r>
          </w:p>
          <w:p w:rsidR="00D34BFE" w:rsidRPr="00E625F7" w:rsidRDefault="00D34BFE" w:rsidP="00D34BFE">
            <w:pPr>
              <w:tabs>
                <w:tab w:val="center" w:pos="521"/>
                <w:tab w:val="center" w:pos="1908"/>
              </w:tabs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обдумывать </w:t>
            </w:r>
          </w:p>
          <w:p w:rsidR="00D34BFE" w:rsidRPr="00E625F7" w:rsidRDefault="00D34BFE" w:rsidP="00D34BFE">
            <w:pPr>
              <w:tabs>
                <w:tab w:val="center" w:pos="276"/>
                <w:tab w:val="center" w:pos="1686"/>
              </w:tabs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свой опыт познания, </w:t>
            </w:r>
          </w:p>
          <w:p w:rsidR="00D34BFE" w:rsidRDefault="00D34BFE" w:rsidP="00D34BFE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оценивать свои </w:t>
            </w:r>
          </w:p>
          <w:p w:rsidR="00D34BFE" w:rsidRPr="00E625F7" w:rsidRDefault="00D34BFE" w:rsidP="00D34BFE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сильные и слабые стороны с помощью </w:t>
            </w:r>
          </w:p>
          <w:p w:rsidR="00D34BFE" w:rsidRPr="00E625F7" w:rsidRDefault="00D34BFE" w:rsidP="00D34BFE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взрослых, которые поддерживают его успешность в определенных видах деятельности.</w:t>
            </w:r>
          </w:p>
          <w:p w:rsidR="00D34BFE" w:rsidRDefault="00D34BFE" w:rsidP="00D34BFE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Объективные и непредвзятый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34BFE" w:rsidRPr="00E625F7" w:rsidRDefault="00D34BFE" w:rsidP="00D34BFE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Ребенок 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понимает 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ценит национальную </w:t>
            </w:r>
          </w:p>
          <w:p w:rsidR="00D34BFE" w:rsidRDefault="00D34BFE" w:rsidP="00D34BFE">
            <w:pPr>
              <w:tabs>
                <w:tab w:val="center" w:pos="547"/>
                <w:tab w:val="center" w:pos="1908"/>
              </w:tabs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культуру и гордится традициями своей </w:t>
            </w:r>
          </w:p>
          <w:p w:rsidR="00D34BFE" w:rsidRPr="00E625F7" w:rsidRDefault="00D34BFE" w:rsidP="00D34BFE">
            <w:pPr>
              <w:tabs>
                <w:tab w:val="center" w:pos="547"/>
                <w:tab w:val="center" w:pos="1908"/>
              </w:tabs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семьи и своего народа. </w:t>
            </w:r>
          </w:p>
          <w:p w:rsidR="00D34BFE" w:rsidRPr="00E625F7" w:rsidRDefault="00D34BFE" w:rsidP="00D34BFE">
            <w:pPr>
              <w:tabs>
                <w:tab w:val="center" w:pos="459"/>
                <w:tab w:val="center" w:pos="1780"/>
              </w:tabs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Открыт для мнений, </w:t>
            </w:r>
          </w:p>
          <w:p w:rsidR="00D34BFE" w:rsidRPr="00E625F7" w:rsidRDefault="00D34BFE" w:rsidP="00D34BFE">
            <w:pPr>
              <w:tabs>
                <w:tab w:val="center" w:pos="619"/>
                <w:tab w:val="center" w:pos="1907"/>
              </w:tabs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ценностей и </w:t>
            </w:r>
          </w:p>
          <w:p w:rsidR="00D34BFE" w:rsidRDefault="00D34BFE" w:rsidP="00D34BFE">
            <w:pPr>
              <w:tabs>
                <w:tab w:val="right" w:pos="2057"/>
              </w:tabs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традиций других </w:t>
            </w:r>
          </w:p>
          <w:p w:rsidR="00D34BFE" w:rsidRPr="00E625F7" w:rsidRDefault="00D34BFE" w:rsidP="00D34BFE">
            <w:pPr>
              <w:tabs>
                <w:tab w:val="right" w:pos="2057"/>
              </w:tabs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людей (из 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других </w:t>
            </w:r>
          </w:p>
          <w:p w:rsidR="00D34BFE" w:rsidRPr="00E625F7" w:rsidRDefault="00D34BFE" w:rsidP="00D34BFE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социальных групп, национальных сообществ). </w:t>
            </w:r>
          </w:p>
          <w:p w:rsidR="00D34BFE" w:rsidRDefault="00D34BFE" w:rsidP="00D34BFE">
            <w:pPr>
              <w:tabs>
                <w:tab w:val="right" w:pos="2057"/>
              </w:tabs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Привычен к поиску разнообразных точек зрения и с 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товностью использует этот опыт </w:t>
            </w:r>
          </w:p>
          <w:p w:rsidR="00D34BFE" w:rsidRPr="00E625F7" w:rsidRDefault="00D34BFE" w:rsidP="00D34BFE">
            <w:pPr>
              <w:ind w:right="-284" w:hanging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личного развития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BFE" w:rsidRDefault="00D34BFE" w:rsidP="00D34BFE">
            <w:pP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Ребенок стремится к выполнению </w:t>
            </w:r>
          </w:p>
          <w:p w:rsidR="00D34BFE" w:rsidRDefault="00D34BFE" w:rsidP="00D34BFE">
            <w:pP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социальных норм и правил безопасного и здорового образа </w:t>
            </w:r>
          </w:p>
          <w:p w:rsidR="00D34BFE" w:rsidRDefault="00D34BFE" w:rsidP="00D34BFE">
            <w:pP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жизни. У ребенка </w:t>
            </w:r>
          </w:p>
          <w:p w:rsidR="00D34BFE" w:rsidRDefault="00D34BFE" w:rsidP="00D34BFE">
            <w:pP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сформированы </w:t>
            </w:r>
          </w:p>
          <w:p w:rsidR="00D34BFE" w:rsidRDefault="00D34BFE" w:rsidP="00D34BFE">
            <w:pP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</w:t>
            </w:r>
          </w:p>
          <w:p w:rsidR="00D34BFE" w:rsidRDefault="00D34BFE" w:rsidP="00D34BFE">
            <w:pP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саморегуляции</w:t>
            </w:r>
            <w:proofErr w:type="spellEnd"/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D34BFE" w:rsidRDefault="00D34BFE" w:rsidP="00D34BFE">
            <w:pP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способность и </w:t>
            </w:r>
          </w:p>
          <w:p w:rsidR="00D34BFE" w:rsidRDefault="00D34BFE" w:rsidP="00D34BFE">
            <w:pP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стремление к </w:t>
            </w:r>
          </w:p>
          <w:p w:rsidR="00D34BFE" w:rsidRDefault="00D34BFE" w:rsidP="00D34BFE">
            <w:pP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принятию общих </w:t>
            </w:r>
          </w:p>
          <w:p w:rsidR="00D34BFE" w:rsidRPr="00E625F7" w:rsidRDefault="00D34BFE" w:rsidP="00D34BFE">
            <w:pPr>
              <w:ind w:righ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целей и 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условий жизнедеятельности; </w:t>
            </w:r>
          </w:p>
          <w:p w:rsidR="00D34BFE" w:rsidRPr="00E625F7" w:rsidRDefault="00D34BFE" w:rsidP="00D34BFE">
            <w:pP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стремление </w:t>
            </w:r>
          </w:p>
          <w:p w:rsidR="00D34BFE" w:rsidRPr="00E625F7" w:rsidRDefault="00D34BFE" w:rsidP="00D34BFE">
            <w:pP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действовать согласованно, </w:t>
            </w:r>
          </w:p>
          <w:p w:rsidR="00D34BFE" w:rsidRPr="00E625F7" w:rsidRDefault="00D34BFE" w:rsidP="00D34BFE">
            <w:pPr>
              <w:ind w:right="2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проявление 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живого интереса к процессу деятельности и ее результату; </w:t>
            </w:r>
          </w:p>
          <w:p w:rsidR="00D34BFE" w:rsidRPr="00E625F7" w:rsidRDefault="00D34BFE" w:rsidP="00D34BFE">
            <w:pP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проявление терпения,</w:t>
            </w:r>
          </w:p>
          <w:p w:rsidR="00D34BFE" w:rsidRPr="00E625F7" w:rsidRDefault="00D34BFE" w:rsidP="00D34BFE">
            <w:pPr>
              <w:ind w:right="3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настойчивости при достижении целей; </w:t>
            </w:r>
          </w:p>
          <w:p w:rsidR="00D34BFE" w:rsidRDefault="00D34BFE" w:rsidP="00D34BFE">
            <w:pP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способность </w:t>
            </w:r>
          </w:p>
          <w:p w:rsidR="00D34BFE" w:rsidRPr="00E625F7" w:rsidRDefault="00D34BFE" w:rsidP="00D34BFE">
            <w:pPr>
              <w:ind w:right="3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планировать свою деятельность в сотрудничестве со взрослым в форме </w:t>
            </w:r>
            <w:proofErr w:type="spellStart"/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саморегуляции</w:t>
            </w:r>
            <w:proofErr w:type="spellEnd"/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распределять </w:t>
            </w:r>
          </w:p>
          <w:p w:rsidR="00D34BFE" w:rsidRPr="00E625F7" w:rsidRDefault="00D34BFE" w:rsidP="00D34BFE">
            <w:pPr>
              <w:ind w:right="-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обязанности 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 коллективной </w:t>
            </w:r>
          </w:p>
          <w:p w:rsidR="00D34BFE" w:rsidRPr="00E625F7" w:rsidRDefault="00D34BFE" w:rsidP="00D34BFE">
            <w:pP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деятельности; </w:t>
            </w:r>
          </w:p>
          <w:p w:rsidR="00D34BFE" w:rsidRPr="00E625F7" w:rsidRDefault="00D34BFE" w:rsidP="00D34BFE">
            <w:pP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способность </w:t>
            </w:r>
          </w:p>
          <w:p w:rsidR="00D34BFE" w:rsidRPr="00E625F7" w:rsidRDefault="00D34BFE" w:rsidP="00D34BFE">
            <w:pP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оценивать результат </w:t>
            </w:r>
          </w:p>
          <w:p w:rsidR="00D34BFE" w:rsidRPr="00E625F7" w:rsidRDefault="00D34BFE" w:rsidP="00D34BFE">
            <w:pP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собственной </w:t>
            </w:r>
          </w:p>
          <w:p w:rsidR="00D34BFE" w:rsidRPr="00E625F7" w:rsidRDefault="00D34BFE" w:rsidP="00D34B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готовность 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корректировать </w:t>
            </w:r>
          </w:p>
          <w:p w:rsidR="00D34BFE" w:rsidRDefault="00D34BFE" w:rsidP="00D34BFE">
            <w:pP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свою деятельность; </w:t>
            </w:r>
          </w:p>
          <w:p w:rsidR="00D34BFE" w:rsidRPr="00E625F7" w:rsidRDefault="00D34BFE" w:rsidP="00D34BFE">
            <w:pP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способность к планированию и взаимоконтролю в </w:t>
            </w:r>
          </w:p>
          <w:p w:rsidR="00D34BFE" w:rsidRPr="00E625F7" w:rsidRDefault="00D34BFE" w:rsidP="00D34BFE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совместной игровой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BFE" w:rsidRDefault="00D34BFE" w:rsidP="00D34BFE">
            <w:pPr>
              <w:ind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Ребенок </w:t>
            </w:r>
          </w:p>
          <w:p w:rsidR="00D34BFE" w:rsidRDefault="00D34BFE" w:rsidP="00D34B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стремиться к выполнению социальных норм и правил </w:t>
            </w:r>
          </w:p>
          <w:p w:rsidR="00D34BFE" w:rsidRDefault="00D34BFE" w:rsidP="00D34BFE">
            <w:pP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безопасности и здорового </w:t>
            </w:r>
          </w:p>
          <w:p w:rsidR="00D34BFE" w:rsidRPr="00E625F7" w:rsidRDefault="00D34BFE" w:rsidP="00D34BFE">
            <w:pP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образа жизни </w:t>
            </w:r>
          </w:p>
          <w:p w:rsidR="00D34BFE" w:rsidRPr="00E625F7" w:rsidRDefault="00D34BFE" w:rsidP="00D34BFE">
            <w:pP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Ребенок: </w:t>
            </w:r>
          </w:p>
          <w:p w:rsidR="00D34BFE" w:rsidRPr="00E625F7" w:rsidRDefault="00D34BFE" w:rsidP="00D34BFE">
            <w:pPr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-любит свою семью, принимает 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ее ценности; </w:t>
            </w:r>
          </w:p>
          <w:p w:rsidR="00D34BFE" w:rsidRPr="00E625F7" w:rsidRDefault="00D34BFE" w:rsidP="00D34B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проявляет интерес к истории своей страны, своего края, своего народа и его традициям; </w:t>
            </w:r>
          </w:p>
          <w:p w:rsidR="00D34BFE" w:rsidRPr="00E625F7" w:rsidRDefault="00D34BFE" w:rsidP="00D34B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 позитивное восприятие, проявляет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оптимизм; </w:t>
            </w:r>
          </w:p>
          <w:p w:rsidR="00D34BFE" w:rsidRDefault="00D34BFE" w:rsidP="00D34BFE">
            <w:pP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относится положительно к </w:t>
            </w:r>
          </w:p>
          <w:p w:rsidR="00D34BFE" w:rsidRPr="00E625F7" w:rsidRDefault="00D34BFE" w:rsidP="00D34BFE">
            <w:pP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себе 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</w:t>
            </w:r>
          </w:p>
          <w:p w:rsidR="00D34BFE" w:rsidRPr="00E625F7" w:rsidRDefault="00D34BFE" w:rsidP="00D34BFE">
            <w:pPr>
              <w:ind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ближайшему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окружению, проявляет заботу и 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внимание 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к </w:t>
            </w:r>
          </w:p>
          <w:p w:rsidR="00D34BFE" w:rsidRPr="00E625F7" w:rsidRDefault="00D34BFE" w:rsidP="00D34BFE">
            <w:pP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другим людям; </w:t>
            </w:r>
          </w:p>
          <w:p w:rsidR="00D34BFE" w:rsidRPr="00E625F7" w:rsidRDefault="00D34BFE" w:rsidP="00D34BFE">
            <w:pPr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принимает 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екватную полу гендерную роль и 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проявляет готовность к ее выполнению. Ребенок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способен 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непредвзятости: </w:t>
            </w:r>
          </w:p>
          <w:p w:rsidR="00D34BFE" w:rsidRPr="00E625F7" w:rsidRDefault="00D34BFE" w:rsidP="00D34B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ценит 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собственную </w:t>
            </w:r>
          </w:p>
          <w:p w:rsidR="00D34BFE" w:rsidRPr="00E625F7" w:rsidRDefault="00D34BFE" w:rsidP="00D34BFE">
            <w:pPr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культуру 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историю, также уважительно </w:t>
            </w:r>
          </w:p>
          <w:p w:rsidR="00D34BFE" w:rsidRPr="00E625F7" w:rsidRDefault="00D34BFE" w:rsidP="00D34BFE">
            <w:pP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относится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ценностям и </w:t>
            </w:r>
          </w:p>
          <w:p w:rsidR="00D34BFE" w:rsidRDefault="00D34BFE" w:rsidP="00D34B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традициям </w:t>
            </w:r>
          </w:p>
          <w:p w:rsidR="00D34BFE" w:rsidRDefault="00D34BFE" w:rsidP="00D34B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других народов </w:t>
            </w:r>
          </w:p>
          <w:p w:rsidR="00D34BFE" w:rsidRPr="00E625F7" w:rsidRDefault="00D34BFE" w:rsidP="00D34B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культур</w:t>
            </w:r>
          </w:p>
        </w:tc>
      </w:tr>
    </w:tbl>
    <w:p w:rsidR="00D34BFE" w:rsidRPr="009B165F" w:rsidRDefault="00D34BFE" w:rsidP="00D34BF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</w:t>
      </w:r>
      <w:r w:rsidRPr="009B165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D34BFE" w:rsidRDefault="00D34BFE" w:rsidP="00D34BF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34BFE" w:rsidRDefault="00D34BFE" w:rsidP="00D34BF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34BFE" w:rsidRDefault="00D34BFE" w:rsidP="00D34BF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34BFE" w:rsidRPr="0077621D" w:rsidRDefault="00D34BFE" w:rsidP="00D34BFE">
      <w:pPr>
        <w:pStyle w:val="a4"/>
        <w:spacing w:after="0" w:line="240" w:lineRule="auto"/>
        <w:ind w:left="709" w:right="-28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lastRenderedPageBreak/>
        <w:t>II</w:t>
      </w:r>
      <w:r w:rsidRPr="009C72F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. </w:t>
      </w:r>
      <w:r w:rsidRPr="0077621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Содержательный раздел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</w:p>
    <w:p w:rsidR="00D34BFE" w:rsidRDefault="00D34BFE" w:rsidP="00D34BF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4BFE" w:rsidRPr="00C4400D" w:rsidRDefault="00D34BFE" w:rsidP="00D34BF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4400D">
        <w:rPr>
          <w:rFonts w:ascii="Times New Roman" w:hAnsi="Times New Roman" w:cs="Times New Roman"/>
          <w:sz w:val="26"/>
          <w:szCs w:val="26"/>
        </w:rPr>
        <w:t>Реализация цели и задач Программы воспитания осуществляется в рамках нескольких напр</w:t>
      </w:r>
      <w:r>
        <w:rPr>
          <w:rFonts w:ascii="Times New Roman" w:hAnsi="Times New Roman" w:cs="Times New Roman"/>
          <w:sz w:val="26"/>
          <w:szCs w:val="26"/>
        </w:rPr>
        <w:t xml:space="preserve">авлений воспитательной работы ДОУ. </w:t>
      </w:r>
      <w:r w:rsidRPr="00C4400D">
        <w:rPr>
          <w:rFonts w:ascii="Times New Roman" w:hAnsi="Times New Roman" w:cs="Times New Roman"/>
          <w:sz w:val="26"/>
          <w:szCs w:val="26"/>
        </w:rPr>
        <w:t xml:space="preserve">Каждое из них представлено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C4400D">
        <w:rPr>
          <w:rFonts w:ascii="Times New Roman" w:hAnsi="Times New Roman" w:cs="Times New Roman"/>
          <w:sz w:val="26"/>
          <w:szCs w:val="26"/>
        </w:rPr>
        <w:t>в соответствующем модуле.</w:t>
      </w:r>
    </w:p>
    <w:p w:rsidR="00D34BFE" w:rsidRDefault="00D34BFE" w:rsidP="00D34BFE">
      <w:pPr>
        <w:keepNext/>
        <w:keepLines/>
        <w:spacing w:after="0" w:line="240" w:lineRule="auto"/>
        <w:ind w:right="-284"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D34BFE" w:rsidRPr="00571DF9" w:rsidRDefault="00D34BFE" w:rsidP="00D34BFE">
      <w:pPr>
        <w:keepNext/>
        <w:keepLines/>
        <w:spacing w:after="0" w:line="240" w:lineRule="auto"/>
        <w:ind w:right="-284"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71DF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2.1. Модуль «Гражданин и патриот»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571DF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D34BFE" w:rsidRPr="009B165F" w:rsidRDefault="00D34BFE" w:rsidP="00D34BF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 w:color="000000"/>
          <w:lang w:eastAsia="ru-RU"/>
        </w:rPr>
        <w:t>Цель модуля: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 w:color="000000"/>
          <w:lang w:eastAsia="ru-RU"/>
        </w:rPr>
        <w:t xml:space="preserve"> 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развитие личности ребенка на основе формирования чувства патриотизма, гражданственности, уважения к памяти защитников Отечества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подвигам Героев Отечества, закону и правопорядку. </w:t>
      </w:r>
    </w:p>
    <w:p w:rsidR="00D34BFE" w:rsidRPr="009B165F" w:rsidRDefault="00D34BFE" w:rsidP="00D34BF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 w:color="000000"/>
          <w:lang w:eastAsia="ru-RU"/>
        </w:rPr>
        <w:t>Задачи модуля:</w:t>
      </w:r>
      <w:r w:rsidRPr="009B165F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</w:p>
    <w:p w:rsidR="00D34BFE" w:rsidRPr="009B165F" w:rsidRDefault="00D34BFE" w:rsidP="00D34BF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знаний ребенка о символике России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родного края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</w:p>
    <w:p w:rsidR="00D34BFE" w:rsidRPr="009B165F" w:rsidRDefault="00D34BFE" w:rsidP="00D34BF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воспитание у ребенка готовности к выполнению гражданского долга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конституционных обязанностей по защите Родины; </w:t>
      </w:r>
    </w:p>
    <w:p w:rsidR="00D34BFE" w:rsidRPr="009B165F" w:rsidRDefault="00D34BFE" w:rsidP="00D34BF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формирование у воспитанника патриотического сознания, чувства верности своему Отечеству; </w:t>
      </w:r>
    </w:p>
    <w:p w:rsidR="00D34BFE" w:rsidRPr="009B165F" w:rsidRDefault="00D34BFE" w:rsidP="00D34BF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развитие у воспитанника уважения к памяти защитников Отечества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подвигам Героев Отечества, историческим символам и памятникам Отечества; </w:t>
      </w:r>
    </w:p>
    <w:p w:rsidR="00D34BFE" w:rsidRPr="003E4711" w:rsidRDefault="00D34BFE" w:rsidP="00D34BF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формирование российской гражданской идентичности, 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r w:rsidRPr="003E4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демократические ценности;  </w:t>
      </w:r>
    </w:p>
    <w:p w:rsidR="00D34BFE" w:rsidRPr="009B165F" w:rsidRDefault="00D34BFE" w:rsidP="00D34BF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формирование приверженности идеям интернационализма, дружбы, равенства, взаимопомощи народов; воспитание уважительного отношения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национальному достоинству людей, их чувствам, религиозным убеждениям;  </w:t>
      </w:r>
    </w:p>
    <w:p w:rsidR="00D34BFE" w:rsidRPr="009B165F" w:rsidRDefault="00D34BFE" w:rsidP="00D34BF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установок личности, позволяющих противостоять идеологии экстр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емизма, национализма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коррупции,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дискриминации по социальным, религиозным, расовым, национальным признакам и другим негативным социальным явлениям; </w:t>
      </w:r>
    </w:p>
    <w:p w:rsidR="00D34BFE" w:rsidRPr="009B165F" w:rsidRDefault="00D34BFE" w:rsidP="00D34BF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формирование антикоррупционного мировоззрения.  </w:t>
      </w:r>
    </w:p>
    <w:p w:rsidR="00D34BFE" w:rsidRPr="003E4711" w:rsidRDefault="00D34BFE" w:rsidP="00D34BF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D34BFE" w:rsidRPr="00571DF9" w:rsidRDefault="00D34BFE" w:rsidP="00D34BFE">
      <w:pPr>
        <w:keepNext/>
        <w:keepLines/>
        <w:spacing w:after="0" w:line="240" w:lineRule="auto"/>
        <w:ind w:right="-284"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71DF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2.2. Модуль «Социализация и духовно-нравственное развитие»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571DF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D34BFE" w:rsidRPr="009B165F" w:rsidRDefault="00D34BFE" w:rsidP="00D34BF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9B165F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 w:color="000000"/>
          <w:lang w:eastAsia="ru-RU"/>
        </w:rPr>
        <w:t xml:space="preserve">Цель модуля: 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создание условий для самоопределения и социализации воспитанников на основе социокультурных, духовно-нравственных ценностей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принятых в российском обществе правил и норм поведения в интересах человека, семьи, общества и государства, формирование уважения к старшему поколению.</w:t>
      </w:r>
      <w:r w:rsidRPr="00FA38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формирование у ребенка чувства бережного отношения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культурному наследию                       и народным традициям.</w:t>
      </w:r>
      <w:r w:rsidRPr="009B165F">
        <w:rPr>
          <w:rFonts w:ascii="Calibri" w:eastAsia="Calibri" w:hAnsi="Calibri" w:cs="Calibri"/>
          <w:color w:val="000000"/>
          <w:sz w:val="26"/>
          <w:szCs w:val="26"/>
          <w:lang w:eastAsia="ru-RU"/>
        </w:rPr>
        <w:t xml:space="preserve"> </w:t>
      </w:r>
    </w:p>
    <w:p w:rsidR="00D34BFE" w:rsidRPr="009B165F" w:rsidRDefault="00D34BFE" w:rsidP="00D34BF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 w:color="000000"/>
          <w:lang w:eastAsia="ru-RU"/>
        </w:rPr>
        <w:t>Задачи модуля:</w:t>
      </w:r>
      <w:r w:rsidRPr="009B165F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</w:p>
    <w:p w:rsidR="00D34BFE" w:rsidRDefault="00D34BFE" w:rsidP="00D34BFE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воспитание здоровой, счастливой, свободной личности, формирование способности ставить цели и строить жизненные планы; </w:t>
      </w:r>
    </w:p>
    <w:p w:rsidR="00D34BFE" w:rsidRDefault="00D34BFE" w:rsidP="00D34BFE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воспитание у ребенка любви и привязанности к семье, родному дому, детскому саду, родной улице, городу;</w:t>
      </w:r>
    </w:p>
    <w:p w:rsidR="00D34BFE" w:rsidRPr="008D1DF1" w:rsidRDefault="00D34BFE" w:rsidP="00D34BFE">
      <w:pPr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формирование готовности и способности к самостоятельной, творческой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ответственной деятельности; </w:t>
      </w:r>
    </w:p>
    <w:p w:rsidR="00D34BFE" w:rsidRDefault="00D34BFE" w:rsidP="00D34BFE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бережного отношения к природе и всему живому;</w:t>
      </w:r>
    </w:p>
    <w:p w:rsidR="00D34BFE" w:rsidRPr="00A11496" w:rsidRDefault="00D34BFE" w:rsidP="00D34BFE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14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формирование позитивных жизненных ориентиров и планов;  </w:t>
      </w:r>
    </w:p>
    <w:p w:rsidR="00D34BFE" w:rsidRPr="00A11496" w:rsidRDefault="00D34BFE" w:rsidP="00D34BFE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14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формирование готовности и способности к образованию, в том числе самообразованию, на протяжении всей жизни; сознательное отношение                                            к непрерывному образованию как условию успешной профессиональной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</w:t>
      </w:r>
      <w:r w:rsidRPr="00A114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общественной деятельности; </w:t>
      </w:r>
    </w:p>
    <w:p w:rsidR="00D34BFE" w:rsidRPr="009B165F" w:rsidRDefault="00D34BFE" w:rsidP="00D34BFE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развитие способностей к сопереживанию и формированию позитивного отношения к людям, в том числе к лицам с ограниченными возможностями здоровья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инвалидам;  </w:t>
      </w:r>
    </w:p>
    <w:p w:rsidR="00D34BFE" w:rsidRDefault="00D34BFE" w:rsidP="00D34BFE">
      <w:pPr>
        <w:pStyle w:val="a4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6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</w:t>
      </w:r>
      <w:r w:rsidRPr="00BC36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r w:rsidRPr="008C2D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дискриминации по социальным, религиозным, расовым, национальным признакам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</w:t>
      </w:r>
      <w:r w:rsidRPr="008C2D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другим негативным социальным явлениям;</w:t>
      </w:r>
    </w:p>
    <w:p w:rsidR="00D34BFE" w:rsidRDefault="00D34BFE" w:rsidP="00D34BFE">
      <w:pPr>
        <w:pStyle w:val="a4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7D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формирование способности к духовному развитию, реализации творческого потенциала в учебной, профессиональной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– «становиться лучше»;  </w:t>
      </w:r>
    </w:p>
    <w:p w:rsidR="00D34BFE" w:rsidRPr="00A37DB9" w:rsidRDefault="00D34BFE" w:rsidP="00D34BFE">
      <w:pPr>
        <w:pStyle w:val="a4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7D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формирование мировоззрения, соответствующего современному уровню развития науки и общественной практики, основанного на диалоге культур, а также на признании различных форм общественного сознания, предполагающего осознание своего места в поликультурном мире;  </w:t>
      </w:r>
    </w:p>
    <w:p w:rsidR="00D34BFE" w:rsidRPr="00A37DB9" w:rsidRDefault="00D34BFE" w:rsidP="00D34BFE">
      <w:pPr>
        <w:pStyle w:val="a4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7D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формирование чувства любви к Родине на основе изучения культурного наследия и традиций многонационального народа России; </w:t>
      </w:r>
    </w:p>
    <w:p w:rsidR="00D34BFE" w:rsidRPr="00FA3866" w:rsidRDefault="00D34BFE" w:rsidP="00D34BFE">
      <w:pPr>
        <w:pStyle w:val="a4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38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формирование антикоррупционного мировоззрения.  </w:t>
      </w:r>
    </w:p>
    <w:p w:rsidR="00D34BFE" w:rsidRDefault="00D34BFE" w:rsidP="00D34BFE">
      <w:pPr>
        <w:keepNext/>
        <w:keepLines/>
        <w:spacing w:after="0" w:line="240" w:lineRule="auto"/>
        <w:ind w:right="-284"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D34BFE" w:rsidRPr="00571DF9" w:rsidRDefault="00D34BFE" w:rsidP="00D34BFE">
      <w:pPr>
        <w:keepNext/>
        <w:keepLines/>
        <w:spacing w:after="0" w:line="240" w:lineRule="auto"/>
        <w:ind w:right="-284"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71DF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2.3.</w:t>
      </w:r>
      <w:r w:rsidRPr="00571DF9">
        <w:rPr>
          <w:rFonts w:ascii="Arial" w:eastAsia="Arial" w:hAnsi="Arial" w:cs="Arial"/>
          <w:b/>
          <w:color w:val="000000"/>
          <w:sz w:val="26"/>
          <w:szCs w:val="26"/>
          <w:lang w:eastAsia="ru-RU"/>
        </w:rPr>
        <w:t xml:space="preserve"> </w:t>
      </w:r>
      <w:r w:rsidRPr="00571DF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Модуль «Экологическое воспитание»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571DF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D34BFE" w:rsidRDefault="00D34BFE" w:rsidP="00D34BF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 w:color="000000"/>
          <w:lang w:eastAsia="ru-RU"/>
        </w:rPr>
        <w:t xml:space="preserve">Цель модуля: 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формирование у ребенка чувства бережного отношения к живой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и не живой природе, окружающей среде.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D34BFE" w:rsidRPr="009B165F" w:rsidRDefault="00D34BFE" w:rsidP="00D34BF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 w:color="000000"/>
          <w:lang w:eastAsia="ru-RU"/>
        </w:rPr>
        <w:t>Задачи модуля:</w:t>
      </w:r>
      <w:r w:rsidRPr="009B165F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</w:p>
    <w:p w:rsidR="00D34BFE" w:rsidRPr="008C2D0E" w:rsidRDefault="00D34BFE" w:rsidP="00D34BF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экологической культуры, бережного отношения к родной земле, природным богатствам России и мира, понимание влияния социально-</w:t>
      </w:r>
      <w:r w:rsidRPr="008C2D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экономических процессов на состояние природной и социальной среды;  </w:t>
      </w:r>
    </w:p>
    <w:p w:rsidR="00D34BFE" w:rsidRPr="009B165F" w:rsidRDefault="00D34BFE" w:rsidP="00D34BF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воспитание чувства ответственности за состояние природных ресурсов, формирование умений и навыков разумного природопользования,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нетерпимого отношения к действиям, приносящим вред экологии; приобретение опыта </w:t>
      </w:r>
      <w:proofErr w:type="spellStart"/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экологонаправленной</w:t>
      </w:r>
      <w:proofErr w:type="spellEnd"/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деятельности;  </w:t>
      </w:r>
    </w:p>
    <w:p w:rsidR="00D34BFE" w:rsidRPr="009B165F" w:rsidRDefault="00D34BFE" w:rsidP="00D34BF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воспитание эстетического отношения к миру, включая эстетику быта, научного и технического творчества, спорта, общественных отношений; </w:t>
      </w:r>
    </w:p>
    <w:p w:rsidR="00D34BFE" w:rsidRPr="009B165F" w:rsidRDefault="00D34BFE" w:rsidP="00D34BFE">
      <w:pPr>
        <w:tabs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34BFE" w:rsidRPr="00571DF9" w:rsidRDefault="00D34BFE" w:rsidP="00D34BFE">
      <w:pPr>
        <w:keepNext/>
        <w:keepLines/>
        <w:spacing w:after="0" w:line="240" w:lineRule="auto"/>
        <w:ind w:right="-284"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71DF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2.4.</w:t>
      </w:r>
      <w:r w:rsidRPr="00571DF9">
        <w:rPr>
          <w:rFonts w:ascii="Arial" w:eastAsia="Arial" w:hAnsi="Arial" w:cs="Arial"/>
          <w:b/>
          <w:color w:val="000000"/>
          <w:sz w:val="26"/>
          <w:szCs w:val="26"/>
          <w:lang w:eastAsia="ru-RU"/>
        </w:rPr>
        <w:t xml:space="preserve"> </w:t>
      </w:r>
      <w:r w:rsidRPr="00571DF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Модуль «Трудовое воспитание и ранняя профориентация». </w:t>
      </w:r>
    </w:p>
    <w:p w:rsidR="00D34BFE" w:rsidRPr="00FA3866" w:rsidRDefault="00D34BFE" w:rsidP="00D34BFE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B165F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 w:color="000000"/>
          <w:lang w:eastAsia="ru-RU"/>
        </w:rPr>
        <w:t>Цель модуля: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221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положительного отношения к труду у детей дошкольного возраста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571DF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воспитания</w:t>
      </w:r>
      <w:r w:rsidRPr="00FA386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уважения</w:t>
      </w:r>
      <w:r w:rsidRPr="00FA386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FA386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людям</w:t>
      </w:r>
      <w:r w:rsidRPr="00FA386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труда,</w:t>
      </w:r>
      <w:r w:rsidRPr="00FA386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трудовым</w:t>
      </w:r>
      <w:r w:rsidRPr="00FA386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достижениям;</w:t>
      </w:r>
      <w:r w:rsidRPr="00571DF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формирование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 xml:space="preserve"> у детей умений и навыков самообслуживания,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потребности</w:t>
      </w:r>
      <w:r w:rsidRPr="00FA386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трудиться,</w:t>
      </w:r>
      <w:r w:rsidRPr="00FA386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добросовестного,</w:t>
      </w:r>
      <w:r w:rsidRPr="00FA386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ответственного</w:t>
      </w:r>
      <w:r w:rsidRPr="00FA386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A386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творческого</w:t>
      </w:r>
      <w:r w:rsidRPr="00FA386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отношения</w:t>
      </w:r>
      <w:r w:rsidRPr="00FA386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FA386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разным</w:t>
      </w:r>
      <w:r w:rsidRPr="00FA386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видам</w:t>
      </w:r>
      <w:r w:rsidRPr="00FA386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трудовой</w:t>
      </w:r>
      <w:r w:rsidRPr="00FA386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деятельности,</w:t>
      </w:r>
      <w:r w:rsidRPr="00FA386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включая</w:t>
      </w:r>
      <w:r w:rsidRPr="00FA386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обучение</w:t>
      </w:r>
      <w:r w:rsidRPr="00FA386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A386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выполнение</w:t>
      </w:r>
      <w:r w:rsidRPr="00FA386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домашних</w:t>
      </w:r>
      <w:r w:rsidRPr="00FA3866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обязанностей;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развитие</w:t>
      </w:r>
      <w:r w:rsidRPr="00FA386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навыков</w:t>
      </w:r>
      <w:r w:rsidRPr="00FA386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совместной</w:t>
      </w:r>
      <w:r w:rsidRPr="00FA386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работы,</w:t>
      </w:r>
      <w:r w:rsidRPr="00FA386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умения</w:t>
      </w:r>
      <w:r w:rsidRPr="00FA386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работать</w:t>
      </w:r>
      <w:r w:rsidRPr="00FA386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самостоятельно,</w:t>
      </w:r>
      <w:r w:rsidRPr="00FA3866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мобилизуя</w:t>
      </w:r>
      <w:r w:rsidRPr="00FA386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необходимые</w:t>
      </w:r>
      <w:r w:rsidRPr="00FA386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ресурсы,</w:t>
      </w:r>
      <w:r w:rsidRPr="00FA3866">
        <w:rPr>
          <w:rFonts w:ascii="Times New Roman" w:eastAsia="Times New Roman" w:hAnsi="Times New Roman" w:cs="Times New Roman"/>
          <w:spacing w:val="71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правильно</w:t>
      </w:r>
      <w:r w:rsidRPr="00FA3866">
        <w:rPr>
          <w:rFonts w:ascii="Times New Roman" w:eastAsia="Times New Roman" w:hAnsi="Times New Roman" w:cs="Times New Roman"/>
          <w:spacing w:val="71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оценивая</w:t>
      </w:r>
      <w:r w:rsidRPr="00FA3866">
        <w:rPr>
          <w:rFonts w:ascii="Times New Roman" w:eastAsia="Times New Roman" w:hAnsi="Times New Roman" w:cs="Times New Roman"/>
          <w:spacing w:val="71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смысл</w:t>
      </w:r>
      <w:r w:rsidRPr="00FA3866">
        <w:rPr>
          <w:rFonts w:ascii="Times New Roman" w:eastAsia="Times New Roman" w:hAnsi="Times New Roman" w:cs="Times New Roman"/>
          <w:spacing w:val="71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A3866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последствия</w:t>
      </w:r>
      <w:r w:rsidRPr="00FA3866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своих</w:t>
      </w:r>
      <w:r w:rsidRPr="00FA3866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действий;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содействия</w:t>
      </w:r>
      <w:r w:rsidRPr="00FA386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профессиональному</w:t>
      </w:r>
      <w:r w:rsidRPr="00FA386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самоопределению,</w:t>
      </w:r>
      <w:r w:rsidRPr="00FA386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приобщения</w:t>
      </w:r>
      <w:r w:rsidRPr="00FA386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детей</w:t>
      </w:r>
      <w:r w:rsidRPr="00FA386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FA386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социально</w:t>
      </w:r>
      <w:r w:rsidRPr="00FA3866"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значимой</w:t>
      </w:r>
      <w:r w:rsidRPr="00FA3866"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деятельности</w:t>
      </w:r>
      <w:r w:rsidRPr="00FA3866"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FA3866"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осмысленного</w:t>
      </w:r>
      <w:r w:rsidRPr="00FA3866"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выбора</w:t>
      </w:r>
      <w:r w:rsidRPr="00FA3866"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 w:rsidRPr="00FA3866">
        <w:rPr>
          <w:rFonts w:ascii="Times New Roman" w:eastAsia="Times New Roman" w:hAnsi="Times New Roman" w:cs="Times New Roman"/>
          <w:sz w:val="26"/>
          <w:szCs w:val="26"/>
        </w:rPr>
        <w:t>профессии.</w:t>
      </w:r>
    </w:p>
    <w:p w:rsidR="00D34BFE" w:rsidRPr="009B165F" w:rsidRDefault="00D34BFE" w:rsidP="00D34BF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 w:color="000000"/>
          <w:lang w:eastAsia="ru-RU"/>
        </w:rPr>
        <w:lastRenderedPageBreak/>
        <w:t>Задачи модуля:</w:t>
      </w:r>
      <w:r w:rsidRPr="009B165F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</w:p>
    <w:p w:rsidR="00D34BFE" w:rsidRPr="00C22141" w:rsidRDefault="00D34BFE" w:rsidP="00D34BFE">
      <w:pPr>
        <w:numPr>
          <w:ilvl w:val="0"/>
          <w:numId w:val="18"/>
        </w:numPr>
        <w:shd w:val="clear" w:color="auto" w:fill="FFFFFF"/>
        <w:spacing w:after="36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Воспитание положительного от</w:t>
      </w:r>
      <w:r>
        <w:rPr>
          <w:rFonts w:ascii="Times New Roman" w:eastAsia="Calibri" w:hAnsi="Times New Roman" w:cs="Times New Roman"/>
          <w:sz w:val="26"/>
          <w:szCs w:val="26"/>
        </w:rPr>
        <w:softHyphen/>
        <w:t>ношения</w:t>
      </w:r>
      <w:r w:rsidRPr="00C22141">
        <w:rPr>
          <w:rFonts w:ascii="Times New Roman" w:eastAsia="Calibri" w:hAnsi="Times New Roman" w:cs="Times New Roman"/>
          <w:sz w:val="26"/>
          <w:szCs w:val="26"/>
        </w:rPr>
        <w:t xml:space="preserve"> к труду, желание трудиться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:rsidR="00D34BFE" w:rsidRPr="00C22141" w:rsidRDefault="00D34BFE" w:rsidP="00D34BFE">
      <w:pPr>
        <w:numPr>
          <w:ilvl w:val="0"/>
          <w:numId w:val="18"/>
        </w:numPr>
        <w:shd w:val="clear" w:color="auto" w:fill="FFFFFF"/>
        <w:spacing w:after="36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Обучение выполнения индивидуальных и коллективных поручений, формирование умения</w:t>
      </w:r>
      <w:r w:rsidRPr="00C22141">
        <w:rPr>
          <w:rFonts w:ascii="Times New Roman" w:eastAsia="Calibri" w:hAnsi="Times New Roman" w:cs="Times New Roman"/>
          <w:sz w:val="26"/>
          <w:szCs w:val="26"/>
        </w:rPr>
        <w:t xml:space="preserve"> договариваться с помо</w:t>
      </w:r>
      <w:r w:rsidRPr="00C22141">
        <w:rPr>
          <w:rFonts w:ascii="Times New Roman" w:eastAsia="Calibri" w:hAnsi="Times New Roman" w:cs="Times New Roman"/>
          <w:sz w:val="26"/>
          <w:szCs w:val="26"/>
        </w:rPr>
        <w:softHyphen/>
        <w:t>щью воспитателя о распределении ра</w:t>
      </w:r>
      <w:r w:rsidRPr="00C22141">
        <w:rPr>
          <w:rFonts w:ascii="Times New Roman" w:eastAsia="Calibri" w:hAnsi="Times New Roman" w:cs="Times New Roman"/>
          <w:sz w:val="26"/>
          <w:szCs w:val="26"/>
        </w:rPr>
        <w:softHyphen/>
        <w:t xml:space="preserve">боты, </w:t>
      </w:r>
      <w:r>
        <w:rPr>
          <w:rFonts w:ascii="Times New Roman" w:eastAsia="Calibri" w:hAnsi="Times New Roman" w:cs="Times New Roman"/>
          <w:sz w:val="26"/>
          <w:szCs w:val="26"/>
        </w:rPr>
        <w:t xml:space="preserve">умения </w:t>
      </w:r>
      <w:r w:rsidRPr="00C22141">
        <w:rPr>
          <w:rFonts w:ascii="Times New Roman" w:eastAsia="Calibri" w:hAnsi="Times New Roman" w:cs="Times New Roman"/>
          <w:sz w:val="26"/>
          <w:szCs w:val="26"/>
        </w:rPr>
        <w:t>заботиться о своевременном за</w:t>
      </w:r>
      <w:r w:rsidRPr="00C22141">
        <w:rPr>
          <w:rFonts w:ascii="Times New Roman" w:eastAsia="Calibri" w:hAnsi="Times New Roman" w:cs="Times New Roman"/>
          <w:sz w:val="26"/>
          <w:szCs w:val="26"/>
        </w:rPr>
        <w:softHyphen/>
        <w:t>вершении совместного задания.</w:t>
      </w:r>
    </w:p>
    <w:p w:rsidR="00D34BFE" w:rsidRPr="00C22141" w:rsidRDefault="00D34BFE" w:rsidP="00D34BFE">
      <w:pPr>
        <w:numPr>
          <w:ilvl w:val="0"/>
          <w:numId w:val="18"/>
        </w:numPr>
        <w:shd w:val="clear" w:color="auto" w:fill="FFFFFF"/>
        <w:spacing w:after="36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Формирование</w:t>
      </w:r>
      <w:r w:rsidRPr="00C22141">
        <w:rPr>
          <w:rFonts w:ascii="Times New Roman" w:eastAsia="Calibri" w:hAnsi="Times New Roman" w:cs="Times New Roman"/>
          <w:sz w:val="26"/>
          <w:szCs w:val="26"/>
        </w:rPr>
        <w:t xml:space="preserve"> начала ответствен</w:t>
      </w:r>
      <w:r w:rsidRPr="00C22141">
        <w:rPr>
          <w:rFonts w:ascii="Times New Roman" w:eastAsia="Calibri" w:hAnsi="Times New Roman" w:cs="Times New Roman"/>
          <w:sz w:val="26"/>
          <w:szCs w:val="26"/>
        </w:rPr>
        <w:softHyphen/>
        <w:t>ного отношения к порученному зада</w:t>
      </w:r>
      <w:r w:rsidRPr="00C22141">
        <w:rPr>
          <w:rFonts w:ascii="Times New Roman" w:eastAsia="Calibri" w:hAnsi="Times New Roman" w:cs="Times New Roman"/>
          <w:sz w:val="26"/>
          <w:szCs w:val="26"/>
        </w:rPr>
        <w:softHyphen/>
        <w:t>нию (умение и желание доводить на</w:t>
      </w:r>
      <w:r w:rsidRPr="00C22141">
        <w:rPr>
          <w:rFonts w:ascii="Times New Roman" w:eastAsia="Calibri" w:hAnsi="Times New Roman" w:cs="Times New Roman"/>
          <w:sz w:val="26"/>
          <w:szCs w:val="26"/>
        </w:rPr>
        <w:softHyphen/>
        <w:t>чатое дело до конца, стремление сде</w:t>
      </w:r>
      <w:r w:rsidRPr="00C22141">
        <w:rPr>
          <w:rFonts w:ascii="Times New Roman" w:eastAsia="Calibri" w:hAnsi="Times New Roman" w:cs="Times New Roman"/>
          <w:sz w:val="26"/>
          <w:szCs w:val="26"/>
        </w:rPr>
        <w:softHyphen/>
        <w:t>лать его хорошо).</w:t>
      </w:r>
    </w:p>
    <w:p w:rsidR="00D34BFE" w:rsidRPr="00C22141" w:rsidRDefault="00D34BFE" w:rsidP="00D34BFE">
      <w:pPr>
        <w:numPr>
          <w:ilvl w:val="0"/>
          <w:numId w:val="18"/>
        </w:numPr>
        <w:shd w:val="clear" w:color="auto" w:fill="FFFFFF"/>
        <w:spacing w:after="36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Разъяснение</w:t>
      </w:r>
      <w:r w:rsidRPr="00C22141">
        <w:rPr>
          <w:rFonts w:ascii="Times New Roman" w:eastAsia="Calibri" w:hAnsi="Times New Roman" w:cs="Times New Roman"/>
          <w:sz w:val="26"/>
          <w:szCs w:val="26"/>
        </w:rPr>
        <w:t xml:space="preserve"> детям значимость их труда.</w:t>
      </w:r>
    </w:p>
    <w:p w:rsidR="00D34BFE" w:rsidRPr="001804E5" w:rsidRDefault="00D34BFE" w:rsidP="00D34BFE">
      <w:pPr>
        <w:numPr>
          <w:ilvl w:val="0"/>
          <w:numId w:val="18"/>
        </w:numPr>
        <w:shd w:val="clear" w:color="auto" w:fill="FFFFFF"/>
        <w:spacing w:after="36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Поощрение инициативы</w:t>
      </w:r>
      <w:r w:rsidRPr="00C22141">
        <w:rPr>
          <w:rFonts w:ascii="Times New Roman" w:eastAsia="Calibri" w:hAnsi="Times New Roman" w:cs="Times New Roman"/>
          <w:sz w:val="26"/>
          <w:szCs w:val="26"/>
        </w:rPr>
        <w:t xml:space="preserve"> в оказании помощи товарищам, взрослым.</w:t>
      </w:r>
    </w:p>
    <w:p w:rsidR="00D34BFE" w:rsidRDefault="00D34BFE" w:rsidP="00D34BFE">
      <w:pPr>
        <w:shd w:val="clear" w:color="auto" w:fill="FFFFFF"/>
        <w:spacing w:after="360" w:line="240" w:lineRule="auto"/>
        <w:ind w:left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D34BFE" w:rsidRDefault="00D34BFE" w:rsidP="00D34BFE">
      <w:pPr>
        <w:shd w:val="clear" w:color="auto" w:fill="FFFFFF"/>
        <w:spacing w:after="360" w:line="240" w:lineRule="auto"/>
        <w:ind w:left="709"/>
        <w:contextualSpacing/>
        <w:jc w:val="both"/>
        <w:textAlignment w:val="baseline"/>
        <w:rPr>
          <w:rFonts w:ascii="Times New Roman" w:eastAsia="Calibri" w:hAnsi="Times New Roman" w:cs="Times New Roman"/>
          <w:b/>
          <w:sz w:val="26"/>
          <w:szCs w:val="26"/>
        </w:rPr>
      </w:pPr>
      <w:r w:rsidRPr="001804E5">
        <w:rPr>
          <w:rFonts w:ascii="Times New Roman" w:eastAsia="Calibri" w:hAnsi="Times New Roman" w:cs="Times New Roman"/>
          <w:b/>
          <w:sz w:val="26"/>
          <w:szCs w:val="26"/>
        </w:rPr>
        <w:t>2.5. Модуль «Физическое развитие и культура здоровья»</w:t>
      </w:r>
      <w:r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D34BFE" w:rsidRPr="001804E5" w:rsidRDefault="00D34BFE" w:rsidP="00D34BFE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04E5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 w:color="000000"/>
          <w:lang w:eastAsia="ru-RU"/>
        </w:rPr>
        <w:t>Цель модуля:</w:t>
      </w:r>
      <w:r w:rsidRPr="001804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804E5">
        <w:rPr>
          <w:rFonts w:ascii="Times New Roman" w:eastAsia="Times New Roman" w:hAnsi="Times New Roman" w:cs="Times New Roman"/>
          <w:sz w:val="26"/>
          <w:szCs w:val="26"/>
        </w:rPr>
        <w:t>формирование у подрастающего поколения ответственного отношения к своему здоровью и потребности в здоровом образе жизни; 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питания.</w:t>
      </w:r>
    </w:p>
    <w:p w:rsidR="00D34BFE" w:rsidRPr="001804E5" w:rsidRDefault="00D34BFE" w:rsidP="00D34BFE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04E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804E5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 w:color="000000"/>
          <w:lang w:eastAsia="ru-RU"/>
        </w:rPr>
        <w:t>Задачи модуля:</w:t>
      </w:r>
      <w:r w:rsidRPr="001804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</w:p>
    <w:p w:rsidR="00D34BFE" w:rsidRPr="00A37DB9" w:rsidRDefault="00D34BFE" w:rsidP="00D34BFE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7DB9"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A37DB9">
        <w:rPr>
          <w:rFonts w:ascii="Times New Roman" w:eastAsia="Times New Roman" w:hAnsi="Times New Roman" w:cs="Times New Roman"/>
          <w:sz w:val="26"/>
          <w:szCs w:val="26"/>
        </w:rPr>
        <w:tab/>
        <w:t xml:space="preserve">формирование ответственного отношения к своему здоровью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</w:t>
      </w:r>
      <w:r w:rsidRPr="00A37DB9">
        <w:rPr>
          <w:rFonts w:ascii="Times New Roman" w:eastAsia="Times New Roman" w:hAnsi="Times New Roman" w:cs="Times New Roman"/>
          <w:sz w:val="26"/>
          <w:szCs w:val="26"/>
        </w:rPr>
        <w:t>и потребности в здоровом образе жизни, физическом самосовершенствовании, занятиях спортив</w:t>
      </w:r>
      <w:r>
        <w:rPr>
          <w:rFonts w:ascii="Times New Roman" w:eastAsia="Times New Roman" w:hAnsi="Times New Roman" w:cs="Times New Roman"/>
          <w:sz w:val="26"/>
          <w:szCs w:val="26"/>
        </w:rPr>
        <w:t>но-оздоровительной деятельности</w:t>
      </w:r>
      <w:r w:rsidRPr="00A37DB9">
        <w:rPr>
          <w:rFonts w:ascii="Times New Roman" w:eastAsia="Times New Roman" w:hAnsi="Times New Roman" w:cs="Times New Roman"/>
          <w:sz w:val="26"/>
          <w:szCs w:val="26"/>
        </w:rPr>
        <w:t>, развитие культуры безопасной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жизнедеятельности, профилактики</w:t>
      </w:r>
      <w:r w:rsidRPr="00A37DB9">
        <w:rPr>
          <w:rFonts w:ascii="Times New Roman" w:eastAsia="Times New Roman" w:hAnsi="Times New Roman" w:cs="Times New Roman"/>
          <w:sz w:val="26"/>
          <w:szCs w:val="26"/>
        </w:rPr>
        <w:t xml:space="preserve"> вредных привычек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детей и взрослых; </w:t>
      </w:r>
    </w:p>
    <w:p w:rsidR="00D34BFE" w:rsidRDefault="00D34BFE" w:rsidP="00D34BFE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7DB9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A37DB9">
        <w:rPr>
          <w:rFonts w:ascii="Times New Roman" w:eastAsia="Times New Roman" w:hAnsi="Times New Roman" w:cs="Times New Roman"/>
          <w:sz w:val="26"/>
          <w:szCs w:val="26"/>
        </w:rPr>
        <w:tab/>
        <w:t xml:space="preserve">формирование бережного, ответственного и компетентного отношения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Pr="00A37DB9">
        <w:rPr>
          <w:rFonts w:ascii="Times New Roman" w:eastAsia="Times New Roman" w:hAnsi="Times New Roman" w:cs="Times New Roman"/>
          <w:sz w:val="26"/>
          <w:szCs w:val="26"/>
        </w:rPr>
        <w:t xml:space="preserve">к физическому и психологическому здоровью – как собственному, так и других людей, умение оказывать первую помощь, развитие культуры здорового питания; </w:t>
      </w:r>
    </w:p>
    <w:p w:rsidR="00D34BFE" w:rsidRDefault="00D34BFE" w:rsidP="00D34BFE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     создание</w:t>
      </w:r>
      <w:r w:rsidRPr="001804E5">
        <w:rPr>
          <w:rFonts w:ascii="Times New Roman" w:eastAsia="Times New Roman" w:hAnsi="Times New Roman" w:cs="Times New Roman"/>
          <w:sz w:val="26"/>
          <w:szCs w:val="26"/>
        </w:rPr>
        <w:t xml:space="preserve"> для детей, в том числе детей с ограниченными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возможностями здоровья, условий</w:t>
      </w:r>
      <w:r w:rsidRPr="001804E5">
        <w:rPr>
          <w:rFonts w:ascii="Times New Roman" w:eastAsia="Times New Roman" w:hAnsi="Times New Roman" w:cs="Times New Roman"/>
          <w:sz w:val="26"/>
          <w:szCs w:val="26"/>
        </w:rPr>
        <w:t xml:space="preserve"> для регулярных занятий физической культурой и спортом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 w:rsidRPr="001804E5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индивидуальными способностями и склонностями детей; </w:t>
      </w:r>
    </w:p>
    <w:p w:rsidR="00D34BFE" w:rsidRPr="001804E5" w:rsidRDefault="00D34BFE" w:rsidP="00D34BFE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   создание условий</w:t>
      </w:r>
      <w:r w:rsidRPr="001804E5">
        <w:rPr>
          <w:rFonts w:ascii="Times New Roman" w:eastAsia="Times New Roman" w:hAnsi="Times New Roman" w:cs="Times New Roman"/>
          <w:sz w:val="26"/>
          <w:szCs w:val="26"/>
        </w:rPr>
        <w:t xml:space="preserve"> для развивающего отдыха физического совершенствования и оздоровления детей, в том числе на основе развития спортивной инфраструктуры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Pr="001804E5">
        <w:rPr>
          <w:rFonts w:ascii="Times New Roman" w:eastAsia="Times New Roman" w:hAnsi="Times New Roman" w:cs="Times New Roman"/>
          <w:sz w:val="26"/>
          <w:szCs w:val="26"/>
        </w:rPr>
        <w:t xml:space="preserve">и повышения эффективности ее использования. </w:t>
      </w:r>
    </w:p>
    <w:p w:rsidR="00D34BFE" w:rsidRPr="001804E5" w:rsidRDefault="00D34BFE" w:rsidP="00D34BF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D34BFE" w:rsidRPr="00DA46BE" w:rsidRDefault="00D34BFE" w:rsidP="00D34BF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A46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2.6. Описание вариативных форм, способов, методов и средств реализации Программы. </w:t>
      </w:r>
      <w:r w:rsidRPr="00DA46BE">
        <w:rPr>
          <w:rFonts w:ascii="Calibri" w:eastAsia="Calibri" w:hAnsi="Calibri" w:cs="Calibri"/>
          <w:b/>
          <w:color w:val="000000"/>
          <w:sz w:val="26"/>
          <w:szCs w:val="26"/>
          <w:lang w:eastAsia="ru-RU"/>
        </w:rPr>
        <w:t xml:space="preserve"> </w:t>
      </w:r>
    </w:p>
    <w:p w:rsidR="00D34BFE" w:rsidRPr="009B165F" w:rsidRDefault="00D34BFE" w:rsidP="00D34BF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некоторых общих принципах и подходах к детям большое внимание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Программе уделяется развитию детской индивидуальности, учету темпа развития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деятельности каждого ребенка, его собственных предпочтений. В Программе больше времени дается для свободной деятельности детей по выбору. Однако это не просто время, когда дети представлены сами себе, а время работы воспитателя в выбранной детьми сфере деятельности. Так, воспитатель может присоединиться к детям, занимающимся рисованием, и помочь им продвинуться в создании самостоятельных замыслов или в использовании новых приемов. Возможно так же в это время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наблюдение за детьми с целью выявления особенностей их взаимодействия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деятельности.</w:t>
      </w:r>
      <w:r w:rsidRPr="009B165F">
        <w:rPr>
          <w:rFonts w:ascii="Calibri" w:eastAsia="Calibri" w:hAnsi="Calibri" w:cs="Calibri"/>
          <w:color w:val="000000"/>
          <w:sz w:val="26"/>
          <w:szCs w:val="26"/>
          <w:lang w:eastAsia="ru-RU"/>
        </w:rPr>
        <w:t xml:space="preserve"> </w:t>
      </w:r>
    </w:p>
    <w:p w:rsidR="00D34BFE" w:rsidRPr="009B165F" w:rsidRDefault="00D34BFE" w:rsidP="00D34BF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Образовательная работа воспитателя с детьми происходит в процессе различных образовательных ситуаций. Образовательные ситуации могут специально создаваться для решения какой-либо образовательной задачи. Такие ситуации специально организуются, планируются, для них готовится материал, продумывается место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и время их создания (организации). Иначе говоря, это «прямые» образовательные ситуации (например, ситуации, которые раньше организовывались как занятия). Основная цель и задача педагога в таких ситуациях – воспитательная: вовлечение воспитанника в процессы самопознания, </w:t>
      </w:r>
      <w:proofErr w:type="spellStart"/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самопонимания</w:t>
      </w:r>
      <w:proofErr w:type="spellEnd"/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содействие воспитанникам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соотнесении представлений о собственных возможностях, интересах, ограничениях с запросами и требованиями окружающих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людей, общества, государства.  </w:t>
      </w:r>
    </w:p>
    <w:p w:rsidR="00D34BFE" w:rsidRPr="009B165F" w:rsidRDefault="00D34BFE" w:rsidP="00D34BF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Взаимодействие педагога с детьми часто происходит в ситуациях, которые можно назвать «бытовыми». Это ситуации режимных моментов, свободного взаимодействия детей друг с другом. Для педагога цель в таких ситуациях – решение бытовой проблемы: одевание детей, обеспечение гигиены детей, их питания, сна, разрешение конфликтов между детьми. Такие ситуации, однако, могут и должны использоваться и для решения других воспитательных задач. Ситуации, преследующие одну цель, но используемые в то же время для решения других воспитательных задач являются «косвенными».</w:t>
      </w:r>
      <w:r w:rsidRPr="009B165F">
        <w:rPr>
          <w:rFonts w:ascii="Calibri" w:eastAsia="Calibri" w:hAnsi="Calibri" w:cs="Calibri"/>
          <w:color w:val="000000"/>
          <w:sz w:val="26"/>
          <w:szCs w:val="26"/>
          <w:lang w:eastAsia="ru-RU"/>
        </w:rPr>
        <w:t xml:space="preserve"> </w:t>
      </w:r>
    </w:p>
    <w:p w:rsidR="00D34BFE" w:rsidRPr="009B165F" w:rsidRDefault="00D34BFE" w:rsidP="00D34BF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Взаимодействие педагога с детьми, детей друг с другом носит характер диалога и активного сотрудничества. Для образовательной работы воспитатель может использовать все многообразие форм работы, ситуаций взаимодействия и общения с детьми. Это могут быть:</w:t>
      </w:r>
      <w:r w:rsidRPr="009B165F">
        <w:rPr>
          <w:rFonts w:ascii="Calibri" w:eastAsia="Calibri" w:hAnsi="Calibri" w:cs="Calibri"/>
          <w:color w:val="000000"/>
          <w:sz w:val="26"/>
          <w:szCs w:val="26"/>
          <w:lang w:eastAsia="ru-RU"/>
        </w:rPr>
        <w:t xml:space="preserve"> </w:t>
      </w:r>
    </w:p>
    <w:p w:rsidR="00D34BFE" w:rsidRPr="009B165F" w:rsidRDefault="00D34BFE" w:rsidP="00D34BFE">
      <w:pPr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right="-284" w:firstLine="5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свободная игра детей</w:t>
      </w:r>
      <w:r>
        <w:rPr>
          <w:rFonts w:ascii="Calibri" w:eastAsia="Calibri" w:hAnsi="Calibri" w:cs="Calibri"/>
          <w:color w:val="000000"/>
          <w:sz w:val="26"/>
          <w:szCs w:val="26"/>
          <w:lang w:eastAsia="ru-RU"/>
        </w:rPr>
        <w:t>;</w:t>
      </w:r>
    </w:p>
    <w:p w:rsidR="00D34BFE" w:rsidRDefault="00D34BFE" w:rsidP="00D34BFE">
      <w:pPr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right="-284" w:firstLine="5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ролевая игра воспитателя с детьми (индивидуально или с несколькими)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9B165F">
        <w:rPr>
          <w:rFonts w:ascii="Calibri" w:eastAsia="Calibri" w:hAnsi="Calibri" w:cs="Calibri"/>
          <w:color w:val="000000"/>
          <w:sz w:val="26"/>
          <w:szCs w:val="26"/>
          <w:lang w:eastAsia="ru-RU"/>
        </w:rPr>
        <w:t xml:space="preserve"> </w:t>
      </w:r>
    </w:p>
    <w:p w:rsidR="00D34BFE" w:rsidRDefault="00D34BFE" w:rsidP="00D34BFE">
      <w:pPr>
        <w:spacing w:after="0" w:line="240" w:lineRule="auto"/>
        <w:ind w:right="-284" w:firstLine="709"/>
        <w:jc w:val="both"/>
        <w:rPr>
          <w:rFonts w:ascii="Calibri" w:eastAsia="Calibri" w:hAnsi="Calibri" w:cs="Calibri"/>
          <w:color w:val="000000"/>
          <w:sz w:val="26"/>
          <w:szCs w:val="26"/>
          <w:lang w:eastAsia="ru-RU"/>
        </w:rPr>
      </w:pPr>
      <w:r w:rsidRPr="00B51D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видам детской активности:</w:t>
      </w:r>
      <w:r w:rsidRPr="00B51D2D">
        <w:rPr>
          <w:rFonts w:ascii="Calibri" w:eastAsia="Calibri" w:hAnsi="Calibri" w:cs="Calibri"/>
          <w:color w:val="000000"/>
          <w:sz w:val="26"/>
          <w:szCs w:val="26"/>
          <w:lang w:eastAsia="ru-RU"/>
        </w:rPr>
        <w:t xml:space="preserve"> </w:t>
      </w:r>
    </w:p>
    <w:p w:rsidR="00D34BFE" w:rsidRPr="00B51D2D" w:rsidRDefault="00D34BFE" w:rsidP="00D34BF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TableGrid"/>
        <w:tblW w:w="9639" w:type="dxa"/>
        <w:tblInd w:w="-10" w:type="dxa"/>
        <w:tblCellMar>
          <w:top w:w="72" w:type="dxa"/>
          <w:left w:w="346" w:type="dxa"/>
          <w:right w:w="115" w:type="dxa"/>
        </w:tblCellMar>
        <w:tblLook w:val="04A0" w:firstRow="1" w:lastRow="0" w:firstColumn="1" w:lastColumn="0" w:noHBand="0" w:noVBand="1"/>
      </w:tblPr>
      <w:tblGrid>
        <w:gridCol w:w="3046"/>
        <w:gridCol w:w="6593"/>
      </w:tblGrid>
      <w:tr w:rsidR="00D34BFE" w:rsidRPr="009B165F" w:rsidTr="00D34BFE">
        <w:trPr>
          <w:trHeight w:val="662"/>
        </w:trPr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E" w:rsidRPr="00E625F7" w:rsidRDefault="00D34BFE" w:rsidP="00D34BFE">
            <w:pP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детской активности</w:t>
            </w:r>
            <w:r w:rsidRPr="00E625F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E" w:rsidRPr="00E625F7" w:rsidRDefault="00D34BFE" w:rsidP="00D34BFE">
            <w:pP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и средства реализации Программы воспитания</w:t>
            </w:r>
            <w:r w:rsidRPr="00E625F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D34BFE" w:rsidRPr="009B165F" w:rsidTr="00D34BFE">
        <w:trPr>
          <w:trHeight w:val="3572"/>
        </w:trPr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E" w:rsidRPr="00E625F7" w:rsidRDefault="00D34BFE" w:rsidP="00D34BFE">
            <w:pPr>
              <w:ind w:right="-28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Двигательная</w:t>
            </w:r>
            <w:r w:rsidRPr="00E625F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E" w:rsidRPr="00E625F7" w:rsidRDefault="00D34BFE" w:rsidP="00D34BFE">
            <w:pPr>
              <w:numPr>
                <w:ilvl w:val="0"/>
                <w:numId w:val="10"/>
              </w:numPr>
              <w:ind w:left="-187" w:right="-28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утренняя и бодрящая гимнастика</w:t>
            </w:r>
            <w:r w:rsidRPr="00E625F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D34BFE" w:rsidRPr="00E625F7" w:rsidRDefault="00D34BFE" w:rsidP="00D34BFE">
            <w:pPr>
              <w:numPr>
                <w:ilvl w:val="0"/>
                <w:numId w:val="10"/>
              </w:numPr>
              <w:ind w:left="-187" w:right="-28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физкультминутки</w:t>
            </w:r>
            <w:r w:rsidRPr="00E625F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D34BFE" w:rsidRPr="00E625F7" w:rsidRDefault="00D34BFE" w:rsidP="00D34BFE">
            <w:pPr>
              <w:numPr>
                <w:ilvl w:val="0"/>
                <w:numId w:val="10"/>
              </w:numPr>
              <w:ind w:left="-187" w:right="-28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динамические паузы</w:t>
            </w:r>
            <w:r w:rsidRPr="00E625F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D34BFE" w:rsidRPr="00E625F7" w:rsidRDefault="00D34BFE" w:rsidP="00D34BFE">
            <w:pPr>
              <w:numPr>
                <w:ilvl w:val="0"/>
                <w:numId w:val="10"/>
              </w:numPr>
              <w:ind w:left="-187" w:right="-28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игры и упражнения с речевым сопровождением </w:t>
            </w:r>
          </w:p>
          <w:p w:rsidR="00D34BFE" w:rsidRPr="00E625F7" w:rsidRDefault="00D34BFE" w:rsidP="00D34BFE">
            <w:pPr>
              <w:pStyle w:val="a4"/>
              <w:numPr>
                <w:ilvl w:val="0"/>
                <w:numId w:val="10"/>
              </w:numPr>
              <w:ind w:left="-187" w:right="-28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(стихи, песенки, </w:t>
            </w:r>
            <w:proofErr w:type="spellStart"/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считалки и др.)</w:t>
            </w:r>
            <w:r w:rsidRPr="00E625F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D34BFE" w:rsidRPr="00E625F7" w:rsidRDefault="00D34BFE" w:rsidP="00D34BFE">
            <w:pPr>
              <w:numPr>
                <w:ilvl w:val="0"/>
                <w:numId w:val="10"/>
              </w:numPr>
              <w:ind w:left="-187" w:right="-28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и упражнения под музыку</w:t>
            </w:r>
            <w:r w:rsidRPr="00E625F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D34BFE" w:rsidRPr="00E625F7" w:rsidRDefault="00D34BFE" w:rsidP="00D34BFE">
            <w:pPr>
              <w:numPr>
                <w:ilvl w:val="0"/>
                <w:numId w:val="10"/>
              </w:numPr>
              <w:ind w:left="-187" w:right="-28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дидактические игры</w:t>
            </w:r>
            <w:r w:rsidRPr="00E625F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D34BFE" w:rsidRPr="00E625F7" w:rsidRDefault="00D34BFE" w:rsidP="00D34BFE">
            <w:pPr>
              <w:numPr>
                <w:ilvl w:val="0"/>
                <w:numId w:val="10"/>
              </w:numPr>
              <w:ind w:left="-187" w:right="-28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с правилами</w:t>
            </w:r>
            <w:r w:rsidRPr="00E625F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D34BFE" w:rsidRPr="00E625F7" w:rsidRDefault="00D34BFE" w:rsidP="00D34BFE">
            <w:pPr>
              <w:numPr>
                <w:ilvl w:val="0"/>
                <w:numId w:val="10"/>
              </w:numPr>
              <w:ind w:left="-187" w:right="-28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элементами спорта</w:t>
            </w:r>
            <w:r w:rsidRPr="00E625F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D34BFE" w:rsidRPr="00E625F7" w:rsidRDefault="00D34BFE" w:rsidP="00D34BFE">
            <w:pPr>
              <w:numPr>
                <w:ilvl w:val="0"/>
                <w:numId w:val="10"/>
              </w:numPr>
              <w:tabs>
                <w:tab w:val="left" w:pos="91"/>
                <w:tab w:val="left" w:pos="361"/>
              </w:tabs>
              <w:ind w:left="-187" w:right="32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соревнования (эстафеты)</w:t>
            </w:r>
            <w:r w:rsidRPr="00E625F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D34BFE" w:rsidRPr="00E625F7" w:rsidRDefault="00D34BFE" w:rsidP="00D34BFE">
            <w:pPr>
              <w:numPr>
                <w:ilvl w:val="0"/>
                <w:numId w:val="10"/>
              </w:numPr>
              <w:tabs>
                <w:tab w:val="left" w:pos="91"/>
                <w:tab w:val="left" w:pos="361"/>
              </w:tabs>
              <w:ind w:left="-187" w:right="32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досуги  </w:t>
            </w:r>
          </w:p>
          <w:p w:rsidR="00D34BFE" w:rsidRPr="00E625F7" w:rsidRDefault="00D34BFE" w:rsidP="00D34BFE">
            <w:pPr>
              <w:numPr>
                <w:ilvl w:val="0"/>
                <w:numId w:val="10"/>
              </w:numPr>
              <w:tabs>
                <w:tab w:val="left" w:pos="91"/>
                <w:tab w:val="left" w:pos="361"/>
              </w:tabs>
              <w:ind w:left="-187" w:right="32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сюжетные, игровые, тематические, комплексные, тренировочные, контрольно-диагностические </w:t>
            </w:r>
          </w:p>
          <w:p w:rsidR="00D34BFE" w:rsidRPr="000E7B60" w:rsidRDefault="00D34BFE" w:rsidP="00D34BFE">
            <w:pPr>
              <w:pStyle w:val="a4"/>
              <w:numPr>
                <w:ilvl w:val="0"/>
                <w:numId w:val="10"/>
              </w:numPr>
              <w:tabs>
                <w:tab w:val="left" w:pos="91"/>
                <w:tab w:val="left" w:pos="361"/>
              </w:tabs>
              <w:ind w:left="155" w:right="3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7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организованной образовательной деятельности.</w:t>
            </w:r>
          </w:p>
        </w:tc>
      </w:tr>
      <w:tr w:rsidR="00D34BFE" w:rsidRPr="009B165F" w:rsidTr="00D34BFE">
        <w:trPr>
          <w:trHeight w:val="1622"/>
        </w:trPr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E" w:rsidRPr="00E625F7" w:rsidRDefault="00D34BFE" w:rsidP="00D34BFE">
            <w:pPr>
              <w:ind w:right="-28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</w:t>
            </w:r>
          </w:p>
        </w:tc>
        <w:tc>
          <w:tcPr>
            <w:tcW w:w="6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E" w:rsidRPr="00E625F7" w:rsidRDefault="00D34BFE" w:rsidP="00D34BFE">
            <w:pPr>
              <w:pStyle w:val="a4"/>
              <w:numPr>
                <w:ilvl w:val="0"/>
                <w:numId w:val="11"/>
              </w:numPr>
              <w:tabs>
                <w:tab w:val="left" w:pos="511"/>
              </w:tabs>
              <w:ind w:left="0" w:right="-284" w:firstLine="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дидактические игры </w:t>
            </w:r>
          </w:p>
          <w:p w:rsidR="00D34BFE" w:rsidRPr="00E625F7" w:rsidRDefault="00D34BFE" w:rsidP="00D34BFE">
            <w:pPr>
              <w:pStyle w:val="a4"/>
              <w:numPr>
                <w:ilvl w:val="0"/>
                <w:numId w:val="11"/>
              </w:numPr>
              <w:tabs>
                <w:tab w:val="left" w:pos="511"/>
              </w:tabs>
              <w:ind w:left="0" w:right="-284" w:firstLine="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интеллектуально развивающие </w:t>
            </w:r>
          </w:p>
          <w:p w:rsidR="00D34BFE" w:rsidRPr="00E625F7" w:rsidRDefault="00D34BFE" w:rsidP="00D34BFE">
            <w:pPr>
              <w:pStyle w:val="a4"/>
              <w:numPr>
                <w:ilvl w:val="0"/>
                <w:numId w:val="11"/>
              </w:numPr>
              <w:tabs>
                <w:tab w:val="left" w:pos="511"/>
              </w:tabs>
              <w:ind w:left="0" w:right="-284" w:firstLine="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дидактические с элементами движения </w:t>
            </w:r>
          </w:p>
          <w:p w:rsidR="00D34BFE" w:rsidRPr="00E625F7" w:rsidRDefault="00D34BFE" w:rsidP="00D34BFE">
            <w:pPr>
              <w:pStyle w:val="a4"/>
              <w:numPr>
                <w:ilvl w:val="0"/>
                <w:numId w:val="11"/>
              </w:numPr>
              <w:tabs>
                <w:tab w:val="left" w:pos="511"/>
              </w:tabs>
              <w:ind w:left="0" w:right="-284" w:firstLine="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сюжетно-ролевые </w:t>
            </w:r>
          </w:p>
          <w:p w:rsidR="00D34BFE" w:rsidRPr="00E625F7" w:rsidRDefault="00D34BFE" w:rsidP="00D34BFE">
            <w:pPr>
              <w:pStyle w:val="a4"/>
              <w:numPr>
                <w:ilvl w:val="0"/>
                <w:numId w:val="11"/>
              </w:numPr>
              <w:tabs>
                <w:tab w:val="left" w:pos="511"/>
              </w:tabs>
              <w:ind w:left="0" w:right="-284" w:firstLine="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подвижные </w:t>
            </w:r>
          </w:p>
          <w:p w:rsidR="00D34BFE" w:rsidRPr="00E625F7" w:rsidRDefault="00D34BFE" w:rsidP="00D34BFE">
            <w:pPr>
              <w:pStyle w:val="a4"/>
              <w:numPr>
                <w:ilvl w:val="0"/>
                <w:numId w:val="11"/>
              </w:numPr>
              <w:tabs>
                <w:tab w:val="left" w:pos="511"/>
              </w:tabs>
              <w:ind w:left="0" w:right="-284" w:firstLine="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игры с элементами спорта </w:t>
            </w:r>
          </w:p>
          <w:p w:rsidR="00D34BFE" w:rsidRPr="00E625F7" w:rsidRDefault="00D34BFE" w:rsidP="00D34BFE">
            <w:pPr>
              <w:pStyle w:val="a4"/>
              <w:numPr>
                <w:ilvl w:val="0"/>
                <w:numId w:val="11"/>
              </w:numPr>
              <w:tabs>
                <w:tab w:val="left" w:pos="511"/>
              </w:tabs>
              <w:ind w:left="0" w:right="-284" w:firstLine="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народные игры </w:t>
            </w:r>
          </w:p>
          <w:p w:rsidR="00D34BFE" w:rsidRPr="00E625F7" w:rsidRDefault="00D34BFE" w:rsidP="00D34BFE">
            <w:pPr>
              <w:pStyle w:val="a4"/>
              <w:numPr>
                <w:ilvl w:val="0"/>
                <w:numId w:val="11"/>
              </w:numPr>
              <w:tabs>
                <w:tab w:val="left" w:pos="511"/>
              </w:tabs>
              <w:ind w:left="0" w:right="-284" w:firstLine="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музыкальные </w:t>
            </w:r>
          </w:p>
          <w:p w:rsidR="00D34BFE" w:rsidRPr="00E625F7" w:rsidRDefault="00D34BFE" w:rsidP="00D34BFE">
            <w:pPr>
              <w:pStyle w:val="a4"/>
              <w:numPr>
                <w:ilvl w:val="0"/>
                <w:numId w:val="11"/>
              </w:numPr>
              <w:tabs>
                <w:tab w:val="left" w:pos="511"/>
              </w:tabs>
              <w:ind w:left="0" w:right="-284" w:firstLine="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хороводные </w:t>
            </w:r>
          </w:p>
          <w:p w:rsidR="00D34BFE" w:rsidRPr="00E625F7" w:rsidRDefault="00D34BFE" w:rsidP="00D34BFE">
            <w:pPr>
              <w:pStyle w:val="a4"/>
              <w:numPr>
                <w:ilvl w:val="0"/>
                <w:numId w:val="11"/>
              </w:numPr>
              <w:tabs>
                <w:tab w:val="left" w:pos="511"/>
              </w:tabs>
              <w:ind w:left="0" w:right="-284" w:firstLine="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театрализованные </w:t>
            </w:r>
          </w:p>
          <w:p w:rsidR="00D34BFE" w:rsidRPr="00E625F7" w:rsidRDefault="00D34BFE" w:rsidP="00D34BFE">
            <w:pPr>
              <w:pStyle w:val="a4"/>
              <w:numPr>
                <w:ilvl w:val="0"/>
                <w:numId w:val="11"/>
              </w:numPr>
              <w:tabs>
                <w:tab w:val="left" w:pos="511"/>
              </w:tabs>
              <w:ind w:left="0" w:right="-284" w:firstLine="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режиссерские </w:t>
            </w:r>
          </w:p>
          <w:p w:rsidR="00D34BFE" w:rsidRPr="00E625F7" w:rsidRDefault="00D34BFE" w:rsidP="00D34BFE">
            <w:pPr>
              <w:pStyle w:val="a4"/>
              <w:numPr>
                <w:ilvl w:val="0"/>
                <w:numId w:val="11"/>
              </w:numPr>
              <w:tabs>
                <w:tab w:val="left" w:pos="511"/>
              </w:tabs>
              <w:ind w:left="0" w:right="-284" w:firstLine="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игры-драматизации </w:t>
            </w:r>
          </w:p>
          <w:p w:rsidR="00D34BFE" w:rsidRPr="00E625F7" w:rsidRDefault="00D34BFE" w:rsidP="00D34BFE">
            <w:pPr>
              <w:pStyle w:val="a4"/>
              <w:numPr>
                <w:ilvl w:val="0"/>
                <w:numId w:val="11"/>
              </w:numPr>
              <w:tabs>
                <w:tab w:val="left" w:pos="511"/>
              </w:tabs>
              <w:ind w:left="0" w:right="-284" w:firstLine="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игра-фантазия </w:t>
            </w:r>
          </w:p>
          <w:p w:rsidR="00D34BFE" w:rsidRPr="00E625F7" w:rsidRDefault="00D34BFE" w:rsidP="00D34BFE">
            <w:pPr>
              <w:pStyle w:val="a4"/>
              <w:numPr>
                <w:ilvl w:val="0"/>
                <w:numId w:val="11"/>
              </w:numPr>
              <w:tabs>
                <w:tab w:val="left" w:pos="511"/>
              </w:tabs>
              <w:ind w:left="0" w:right="-284" w:firstLine="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строительно-конструктивные </w:t>
            </w:r>
          </w:p>
          <w:p w:rsidR="00D34BFE" w:rsidRPr="00DA46BE" w:rsidRDefault="00D34BFE" w:rsidP="00D34BFE">
            <w:pPr>
              <w:pStyle w:val="a4"/>
              <w:numPr>
                <w:ilvl w:val="0"/>
                <w:numId w:val="11"/>
              </w:numPr>
              <w:tabs>
                <w:tab w:val="left" w:pos="511"/>
              </w:tabs>
              <w:ind w:left="0" w:right="-284" w:firstLine="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на развитие коммуникации и др.</w:t>
            </w:r>
          </w:p>
        </w:tc>
      </w:tr>
      <w:tr w:rsidR="00D34BFE" w:rsidRPr="009B165F" w:rsidTr="00D34BFE">
        <w:trPr>
          <w:trHeight w:val="2459"/>
        </w:trPr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E" w:rsidRPr="00E625F7" w:rsidRDefault="00D34BFE" w:rsidP="00D34BFE">
            <w:pPr>
              <w:ind w:right="-28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Продуктивная</w:t>
            </w:r>
          </w:p>
        </w:tc>
        <w:tc>
          <w:tcPr>
            <w:tcW w:w="6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E" w:rsidRPr="00E625F7" w:rsidRDefault="00D34BFE" w:rsidP="00D34BFE">
            <w:pPr>
              <w:pStyle w:val="a4"/>
              <w:numPr>
                <w:ilvl w:val="0"/>
                <w:numId w:val="12"/>
              </w:numPr>
              <w:tabs>
                <w:tab w:val="left" w:pos="346"/>
                <w:tab w:val="left" w:pos="511"/>
              </w:tabs>
              <w:ind w:left="0" w:right="-284" w:firstLine="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рисование </w:t>
            </w:r>
          </w:p>
          <w:p w:rsidR="00D34BFE" w:rsidRPr="00E625F7" w:rsidRDefault="00D34BFE" w:rsidP="00D34BFE">
            <w:pPr>
              <w:pStyle w:val="a4"/>
              <w:numPr>
                <w:ilvl w:val="0"/>
                <w:numId w:val="12"/>
              </w:numPr>
              <w:tabs>
                <w:tab w:val="left" w:pos="346"/>
                <w:tab w:val="left" w:pos="511"/>
              </w:tabs>
              <w:ind w:left="0" w:right="-284" w:firstLine="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лепка </w:t>
            </w:r>
          </w:p>
          <w:p w:rsidR="00D34BFE" w:rsidRPr="00E625F7" w:rsidRDefault="00D34BFE" w:rsidP="00D34BFE">
            <w:pPr>
              <w:pStyle w:val="a4"/>
              <w:numPr>
                <w:ilvl w:val="0"/>
                <w:numId w:val="12"/>
              </w:numPr>
              <w:tabs>
                <w:tab w:val="left" w:pos="346"/>
                <w:tab w:val="left" w:pos="511"/>
              </w:tabs>
              <w:ind w:left="0" w:right="-284" w:firstLine="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аппликация </w:t>
            </w:r>
          </w:p>
          <w:p w:rsidR="00D34BFE" w:rsidRPr="00E625F7" w:rsidRDefault="00D34BFE" w:rsidP="00D34BFE">
            <w:pPr>
              <w:pStyle w:val="a4"/>
              <w:numPr>
                <w:ilvl w:val="0"/>
                <w:numId w:val="12"/>
              </w:numPr>
              <w:tabs>
                <w:tab w:val="left" w:pos="346"/>
                <w:tab w:val="left" w:pos="511"/>
              </w:tabs>
              <w:ind w:left="0" w:right="-284" w:firstLine="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художественный труд </w:t>
            </w:r>
          </w:p>
          <w:p w:rsidR="00D34BFE" w:rsidRPr="00E625F7" w:rsidRDefault="00D34BFE" w:rsidP="00D34BFE">
            <w:pPr>
              <w:pStyle w:val="a4"/>
              <w:numPr>
                <w:ilvl w:val="0"/>
                <w:numId w:val="12"/>
              </w:numPr>
              <w:tabs>
                <w:tab w:val="left" w:pos="346"/>
                <w:tab w:val="left" w:pos="511"/>
              </w:tabs>
              <w:ind w:left="0" w:right="-284" w:firstLine="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творческие задания </w:t>
            </w:r>
          </w:p>
          <w:p w:rsidR="00D34BFE" w:rsidRPr="00E625F7" w:rsidRDefault="00D34BFE" w:rsidP="00D34BFE">
            <w:pPr>
              <w:pStyle w:val="a4"/>
              <w:numPr>
                <w:ilvl w:val="0"/>
                <w:numId w:val="12"/>
              </w:numPr>
              <w:tabs>
                <w:tab w:val="left" w:pos="346"/>
                <w:tab w:val="left" w:pos="511"/>
              </w:tabs>
              <w:ind w:left="0" w:right="36" w:firstLine="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(предметов для игр, познавательно-исследовательской деятельности, украшен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                                  к праздникам, сувениров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  <w:p w:rsidR="00D34BFE" w:rsidRPr="00DA46BE" w:rsidRDefault="00D34BFE" w:rsidP="00D34BFE">
            <w:pPr>
              <w:pStyle w:val="a4"/>
              <w:numPr>
                <w:ilvl w:val="0"/>
                <w:numId w:val="12"/>
              </w:numPr>
              <w:tabs>
                <w:tab w:val="left" w:pos="346"/>
                <w:tab w:val="left" w:pos="511"/>
              </w:tabs>
              <w:ind w:left="0" w:right="-284" w:firstLine="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макетов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коллекций и их оформление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34BFE" w:rsidRPr="009B165F" w:rsidTr="00D34BFE">
        <w:trPr>
          <w:trHeight w:val="3987"/>
        </w:trPr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E" w:rsidRPr="00E625F7" w:rsidRDefault="00D34BFE" w:rsidP="00D34BFE">
            <w:pPr>
              <w:ind w:right="-28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Коммуникативная</w:t>
            </w:r>
          </w:p>
        </w:tc>
        <w:tc>
          <w:tcPr>
            <w:tcW w:w="6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E" w:rsidRPr="00E625F7" w:rsidRDefault="00D34BFE" w:rsidP="00D34BFE">
            <w:pPr>
              <w:tabs>
                <w:tab w:val="left" w:pos="346"/>
                <w:tab w:val="left" w:pos="511"/>
              </w:tabs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м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оделирование ситуаций </w:t>
            </w:r>
          </w:p>
          <w:p w:rsidR="00D34BFE" w:rsidRPr="00E625F7" w:rsidRDefault="00D34BFE" w:rsidP="00D34BFE">
            <w:pPr>
              <w:tabs>
                <w:tab w:val="left" w:pos="346"/>
                <w:tab w:val="left" w:pos="511"/>
              </w:tabs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2.беседы (диалоги) </w:t>
            </w:r>
          </w:p>
          <w:p w:rsidR="00D34BFE" w:rsidRPr="00E625F7" w:rsidRDefault="00D34BFE" w:rsidP="00D34BFE">
            <w:pPr>
              <w:tabs>
                <w:tab w:val="left" w:pos="346"/>
                <w:tab w:val="left" w:pos="511"/>
              </w:tabs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3.рассказ с дальнейшим обсуждением </w:t>
            </w:r>
          </w:p>
          <w:p w:rsidR="00D34BFE" w:rsidRPr="00E625F7" w:rsidRDefault="00D34BFE" w:rsidP="00D34BFE">
            <w:pPr>
              <w:tabs>
                <w:tab w:val="left" w:pos="346"/>
                <w:tab w:val="left" w:pos="511"/>
              </w:tabs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4.разучивание стихов, </w:t>
            </w:r>
            <w:proofErr w:type="spellStart"/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потешек</w:t>
            </w:r>
            <w:proofErr w:type="spellEnd"/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др. </w:t>
            </w:r>
          </w:p>
          <w:p w:rsidR="00D34BFE" w:rsidRPr="00E625F7" w:rsidRDefault="00D34BFE" w:rsidP="00D34BFE">
            <w:pPr>
              <w:tabs>
                <w:tab w:val="left" w:pos="346"/>
                <w:tab w:val="left" w:pos="511"/>
              </w:tabs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5.чтение, рассматривание с дальнейшим обсуждением </w:t>
            </w:r>
          </w:p>
          <w:p w:rsidR="00D34BFE" w:rsidRPr="00E625F7" w:rsidRDefault="00D34BFE" w:rsidP="00D34BFE">
            <w:pPr>
              <w:tabs>
                <w:tab w:val="left" w:pos="346"/>
                <w:tab w:val="left" w:pos="511"/>
              </w:tabs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6.создание ситуаций (про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блемных, морального выбора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  <w:p w:rsidR="00D34BFE" w:rsidRPr="00E625F7" w:rsidRDefault="00D34BFE" w:rsidP="00D34BFE">
            <w:pPr>
              <w:tabs>
                <w:tab w:val="left" w:pos="346"/>
                <w:tab w:val="left" w:pos="511"/>
              </w:tabs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7.ситуативный разговор </w:t>
            </w:r>
          </w:p>
          <w:p w:rsidR="00D34BFE" w:rsidRPr="00E625F7" w:rsidRDefault="00D34BFE" w:rsidP="00D34BFE">
            <w:pPr>
              <w:pStyle w:val="a4"/>
              <w:tabs>
                <w:tab w:val="left" w:pos="346"/>
                <w:tab w:val="left" w:pos="511"/>
              </w:tabs>
              <w:ind w:left="0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рассказывание (составление рассказов, сочинение</w:t>
            </w:r>
          </w:p>
          <w:p w:rsidR="00D34BFE" w:rsidRPr="00E625F7" w:rsidRDefault="00D34BFE" w:rsidP="00D34BFE">
            <w:pPr>
              <w:tabs>
                <w:tab w:val="left" w:pos="346"/>
                <w:tab w:val="left" w:pos="511"/>
              </w:tabs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сказок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  <w:p w:rsidR="00D34BFE" w:rsidRPr="00E625F7" w:rsidRDefault="00D34BFE" w:rsidP="00D34BFE">
            <w:pPr>
              <w:tabs>
                <w:tab w:val="left" w:pos="346"/>
                <w:tab w:val="left" w:pos="511"/>
              </w:tabs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9.сочинение и отгадывание загадок </w:t>
            </w:r>
          </w:p>
          <w:p w:rsidR="00D34BFE" w:rsidRPr="00E625F7" w:rsidRDefault="00D34BFE" w:rsidP="00D34BFE">
            <w:pPr>
              <w:tabs>
                <w:tab w:val="left" w:pos="346"/>
                <w:tab w:val="left" w:pos="511"/>
              </w:tabs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10.свободное общение по теме </w:t>
            </w:r>
          </w:p>
          <w:p w:rsidR="00D34BFE" w:rsidRPr="00E625F7" w:rsidRDefault="00D34BFE" w:rsidP="00D34BFE">
            <w:pPr>
              <w:tabs>
                <w:tab w:val="left" w:pos="346"/>
                <w:tab w:val="left" w:pos="511"/>
              </w:tabs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11.игры с речевым сопровождением </w:t>
            </w:r>
          </w:p>
          <w:p w:rsidR="00D34BFE" w:rsidRPr="00E625F7" w:rsidRDefault="00D34BFE" w:rsidP="00D34BFE">
            <w:pPr>
              <w:tabs>
                <w:tab w:val="left" w:pos="346"/>
                <w:tab w:val="left" w:pos="511"/>
              </w:tabs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12.игры (театрализова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нные, сюжетно-ролевые игры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  <w:p w:rsidR="00D34BFE" w:rsidRPr="00E625F7" w:rsidRDefault="00D34BFE" w:rsidP="00D34BFE">
            <w:pPr>
              <w:tabs>
                <w:tab w:val="left" w:pos="346"/>
                <w:tab w:val="left" w:pos="511"/>
              </w:tabs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13.инсц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енирование и драматизация</w:t>
            </w:r>
          </w:p>
        </w:tc>
      </w:tr>
      <w:tr w:rsidR="00D34BFE" w:rsidRPr="009B165F" w:rsidTr="00D34BFE">
        <w:trPr>
          <w:trHeight w:val="1296"/>
        </w:trPr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E" w:rsidRPr="00E625F7" w:rsidRDefault="00D34BFE" w:rsidP="00D34BFE">
            <w:pPr>
              <w:ind w:right="-28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Трудовая</w:t>
            </w:r>
          </w:p>
        </w:tc>
        <w:tc>
          <w:tcPr>
            <w:tcW w:w="6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E" w:rsidRPr="00E625F7" w:rsidRDefault="00D34BFE" w:rsidP="00D34BFE">
            <w:pPr>
              <w:pStyle w:val="a4"/>
              <w:numPr>
                <w:ilvl w:val="0"/>
                <w:numId w:val="13"/>
              </w:numPr>
              <w:tabs>
                <w:tab w:val="left" w:pos="346"/>
                <w:tab w:val="left" w:pos="511"/>
              </w:tabs>
              <w:ind w:left="13" w:right="-28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ручной труд </w:t>
            </w:r>
          </w:p>
          <w:p w:rsidR="00D34BFE" w:rsidRPr="00E625F7" w:rsidRDefault="00D34BFE" w:rsidP="00D34BFE">
            <w:pPr>
              <w:pStyle w:val="a4"/>
              <w:numPr>
                <w:ilvl w:val="0"/>
                <w:numId w:val="13"/>
              </w:numPr>
              <w:tabs>
                <w:tab w:val="left" w:pos="346"/>
                <w:tab w:val="left" w:pos="511"/>
              </w:tabs>
              <w:ind w:left="13" w:right="-28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дежурство </w:t>
            </w:r>
          </w:p>
          <w:p w:rsidR="00D34BFE" w:rsidRPr="00E625F7" w:rsidRDefault="00D34BFE" w:rsidP="00D34BFE">
            <w:pPr>
              <w:pStyle w:val="a4"/>
              <w:numPr>
                <w:ilvl w:val="0"/>
                <w:numId w:val="13"/>
              </w:numPr>
              <w:tabs>
                <w:tab w:val="left" w:pos="346"/>
                <w:tab w:val="left" w:pos="511"/>
              </w:tabs>
              <w:ind w:left="13" w:right="-28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поручение </w:t>
            </w:r>
          </w:p>
          <w:p w:rsidR="00D34BFE" w:rsidRPr="00E625F7" w:rsidRDefault="00D34BFE" w:rsidP="00D34BFE">
            <w:pPr>
              <w:pStyle w:val="a4"/>
              <w:numPr>
                <w:ilvl w:val="0"/>
                <w:numId w:val="13"/>
              </w:numPr>
              <w:tabs>
                <w:tab w:val="left" w:pos="346"/>
                <w:tab w:val="left" w:pos="511"/>
              </w:tabs>
              <w:ind w:left="13" w:right="-28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задание </w:t>
            </w:r>
          </w:p>
          <w:p w:rsidR="00D34BFE" w:rsidRPr="00E625F7" w:rsidRDefault="00D34BFE" w:rsidP="00D34BFE">
            <w:pPr>
              <w:tabs>
                <w:tab w:val="left" w:pos="346"/>
                <w:tab w:val="left" w:pos="511"/>
              </w:tabs>
              <w:ind w:left="13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тная трудовая деятельность </w:t>
            </w:r>
          </w:p>
        </w:tc>
      </w:tr>
      <w:tr w:rsidR="00D34BFE" w:rsidRPr="009B165F" w:rsidTr="00D34BFE">
        <w:trPr>
          <w:trHeight w:val="1681"/>
        </w:trPr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E" w:rsidRPr="00E625F7" w:rsidRDefault="00D34BFE" w:rsidP="00D34BFE">
            <w:pP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исследовательская</w:t>
            </w:r>
          </w:p>
        </w:tc>
        <w:tc>
          <w:tcPr>
            <w:tcW w:w="6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E" w:rsidRPr="00E625F7" w:rsidRDefault="00D34BFE" w:rsidP="00D34BFE">
            <w:pPr>
              <w:pStyle w:val="a4"/>
              <w:numPr>
                <w:ilvl w:val="0"/>
                <w:numId w:val="14"/>
              </w:numPr>
              <w:tabs>
                <w:tab w:val="left" w:pos="346"/>
                <w:tab w:val="left" w:pos="511"/>
              </w:tabs>
              <w:ind w:left="0" w:right="-284" w:firstLine="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игровое моделирование ситуаций наблюдения с обсуждением </w:t>
            </w:r>
          </w:p>
          <w:p w:rsidR="00D34BFE" w:rsidRPr="00E625F7" w:rsidRDefault="00D34BFE" w:rsidP="00D34BFE">
            <w:pPr>
              <w:pStyle w:val="a4"/>
              <w:numPr>
                <w:ilvl w:val="0"/>
                <w:numId w:val="14"/>
              </w:numPr>
              <w:tabs>
                <w:tab w:val="left" w:pos="346"/>
                <w:tab w:val="left" w:pos="511"/>
              </w:tabs>
              <w:ind w:left="0" w:right="-284" w:firstLine="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с дальнейшим обсуждением </w:t>
            </w:r>
          </w:p>
          <w:p w:rsidR="00D34BFE" w:rsidRPr="00E625F7" w:rsidRDefault="00D34BFE" w:rsidP="00D34BFE">
            <w:pPr>
              <w:pStyle w:val="a4"/>
              <w:numPr>
                <w:ilvl w:val="0"/>
                <w:numId w:val="14"/>
              </w:numPr>
              <w:tabs>
                <w:tab w:val="left" w:pos="346"/>
                <w:tab w:val="left" w:pos="511"/>
              </w:tabs>
              <w:ind w:left="0" w:right="-284" w:firstLine="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экскурсии с дальнейшим обсуждением </w:t>
            </w:r>
          </w:p>
          <w:p w:rsidR="00D34BFE" w:rsidRPr="00E625F7" w:rsidRDefault="00D34BFE" w:rsidP="00D34BFE">
            <w:pPr>
              <w:pStyle w:val="a4"/>
              <w:numPr>
                <w:ilvl w:val="0"/>
                <w:numId w:val="14"/>
              </w:numPr>
              <w:tabs>
                <w:tab w:val="left" w:pos="346"/>
                <w:tab w:val="left" w:pos="511"/>
              </w:tabs>
              <w:ind w:left="0" w:right="-284" w:firstLine="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рассматривание с дальнейшим обсуждением </w:t>
            </w:r>
          </w:p>
          <w:p w:rsidR="00D34BFE" w:rsidRPr="00E625F7" w:rsidRDefault="00D34BFE" w:rsidP="00D34BFE">
            <w:pPr>
              <w:pStyle w:val="a4"/>
              <w:numPr>
                <w:ilvl w:val="0"/>
                <w:numId w:val="14"/>
              </w:numPr>
              <w:tabs>
                <w:tab w:val="left" w:pos="346"/>
                <w:tab w:val="left" w:pos="511"/>
              </w:tabs>
              <w:ind w:left="0" w:right="-284" w:firstLine="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проблемных ситуаций </w:t>
            </w:r>
          </w:p>
          <w:p w:rsidR="00D34BFE" w:rsidRPr="00E625F7" w:rsidRDefault="00D34BFE" w:rsidP="00D34BFE">
            <w:pPr>
              <w:pStyle w:val="a4"/>
              <w:numPr>
                <w:ilvl w:val="0"/>
                <w:numId w:val="14"/>
              </w:numPr>
              <w:tabs>
                <w:tab w:val="left" w:pos="346"/>
                <w:tab w:val="left" w:pos="511"/>
              </w:tabs>
              <w:ind w:left="0" w:right="-284" w:firstLine="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экспериментирование </w:t>
            </w:r>
          </w:p>
          <w:p w:rsidR="00D34BFE" w:rsidRPr="00E625F7" w:rsidRDefault="00D34BFE" w:rsidP="00D34BFE">
            <w:pPr>
              <w:pStyle w:val="a4"/>
              <w:numPr>
                <w:ilvl w:val="0"/>
                <w:numId w:val="14"/>
              </w:numPr>
              <w:tabs>
                <w:tab w:val="left" w:pos="346"/>
                <w:tab w:val="left" w:pos="511"/>
              </w:tabs>
              <w:ind w:left="0" w:right="-284" w:firstLine="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конструирование </w:t>
            </w:r>
          </w:p>
          <w:p w:rsidR="00D34BFE" w:rsidRPr="00E625F7" w:rsidRDefault="00D34BFE" w:rsidP="00D34BFE">
            <w:pPr>
              <w:pStyle w:val="a4"/>
              <w:numPr>
                <w:ilvl w:val="0"/>
                <w:numId w:val="14"/>
              </w:numPr>
              <w:tabs>
                <w:tab w:val="left" w:pos="346"/>
                <w:tab w:val="left" w:pos="511"/>
              </w:tabs>
              <w:ind w:left="0" w:right="-284" w:firstLine="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(дидактические,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нтеллектуально-развивающие)</w:t>
            </w:r>
          </w:p>
          <w:p w:rsidR="00D34BFE" w:rsidRPr="00E625F7" w:rsidRDefault="00D34BFE" w:rsidP="00D34BFE">
            <w:pPr>
              <w:pStyle w:val="a4"/>
              <w:numPr>
                <w:ilvl w:val="0"/>
                <w:numId w:val="14"/>
              </w:numPr>
              <w:tabs>
                <w:tab w:val="left" w:pos="346"/>
                <w:tab w:val="left" w:pos="511"/>
              </w:tabs>
              <w:ind w:left="0" w:right="-284" w:firstLine="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информационно-компьютерные средства </w:t>
            </w:r>
          </w:p>
          <w:p w:rsidR="00D34BFE" w:rsidRPr="00E625F7" w:rsidRDefault="00D34BFE" w:rsidP="00D34BFE">
            <w:pPr>
              <w:pStyle w:val="a4"/>
              <w:numPr>
                <w:ilvl w:val="0"/>
                <w:numId w:val="14"/>
              </w:numPr>
              <w:tabs>
                <w:tab w:val="left" w:pos="346"/>
                <w:tab w:val="left" w:pos="511"/>
              </w:tabs>
              <w:ind w:left="0" w:right="-284" w:firstLine="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логические рассуждения </w:t>
            </w:r>
          </w:p>
          <w:p w:rsidR="00D34BFE" w:rsidRPr="00E625F7" w:rsidRDefault="00D34BFE" w:rsidP="00D34BFE">
            <w:pPr>
              <w:pStyle w:val="a4"/>
              <w:numPr>
                <w:ilvl w:val="0"/>
                <w:numId w:val="14"/>
              </w:numPr>
              <w:tabs>
                <w:tab w:val="left" w:pos="346"/>
                <w:tab w:val="left" w:pos="511"/>
              </w:tabs>
              <w:ind w:left="0" w:right="-284" w:firstLine="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 причинно-следственных связей </w:t>
            </w:r>
          </w:p>
          <w:p w:rsidR="00D34BFE" w:rsidRPr="00E625F7" w:rsidRDefault="00D34BFE" w:rsidP="00D34BFE">
            <w:pPr>
              <w:pStyle w:val="a4"/>
              <w:numPr>
                <w:ilvl w:val="0"/>
                <w:numId w:val="14"/>
              </w:numPr>
              <w:tabs>
                <w:tab w:val="left" w:pos="346"/>
                <w:tab w:val="left" w:pos="511"/>
              </w:tabs>
              <w:ind w:left="0" w:right="-284" w:firstLine="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обследование предметов</w:t>
            </w:r>
          </w:p>
        </w:tc>
      </w:tr>
      <w:tr w:rsidR="00D34BFE" w:rsidRPr="009B165F" w:rsidTr="00D34BFE">
        <w:trPr>
          <w:trHeight w:val="474"/>
        </w:trPr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E" w:rsidRPr="00E625F7" w:rsidRDefault="00D34BFE" w:rsidP="00D34BFE">
            <w:pP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художественная</w:t>
            </w:r>
          </w:p>
        </w:tc>
        <w:tc>
          <w:tcPr>
            <w:tcW w:w="6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E" w:rsidRPr="00E625F7" w:rsidRDefault="00D34BFE" w:rsidP="00D34BFE">
            <w:pPr>
              <w:pStyle w:val="a4"/>
              <w:numPr>
                <w:ilvl w:val="0"/>
                <w:numId w:val="15"/>
              </w:numPr>
              <w:tabs>
                <w:tab w:val="left" w:pos="346"/>
                <w:tab w:val="left" w:pos="511"/>
              </w:tabs>
              <w:ind w:left="0" w:right="36" w:firstLine="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слушание с дальнейшим обсуждением исполнение (пение, игра на музыкальных инструментах) </w:t>
            </w:r>
          </w:p>
          <w:p w:rsidR="00D34BFE" w:rsidRPr="00E625F7" w:rsidRDefault="00D34BFE" w:rsidP="00D34BFE">
            <w:pPr>
              <w:pStyle w:val="a4"/>
              <w:numPr>
                <w:ilvl w:val="0"/>
                <w:numId w:val="15"/>
              </w:numPr>
              <w:tabs>
                <w:tab w:val="left" w:pos="346"/>
                <w:tab w:val="left" w:pos="511"/>
              </w:tabs>
              <w:ind w:left="0" w:right="-284" w:firstLine="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инсценирование</w:t>
            </w:r>
            <w:proofErr w:type="spellEnd"/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драматизация </w:t>
            </w:r>
          </w:p>
          <w:p w:rsidR="00D34BFE" w:rsidRPr="00E625F7" w:rsidRDefault="00D34BFE" w:rsidP="00D34BFE">
            <w:pPr>
              <w:pStyle w:val="a4"/>
              <w:numPr>
                <w:ilvl w:val="0"/>
                <w:numId w:val="15"/>
              </w:numPr>
              <w:tabs>
                <w:tab w:val="left" w:pos="346"/>
                <w:tab w:val="left" w:pos="511"/>
              </w:tabs>
              <w:ind w:left="0" w:right="-284" w:firstLine="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музыкально-ритмические упражнения </w:t>
            </w:r>
          </w:p>
          <w:p w:rsidR="00D34BFE" w:rsidRPr="00E625F7" w:rsidRDefault="00D34BFE" w:rsidP="00D34BFE">
            <w:pPr>
              <w:pStyle w:val="a4"/>
              <w:numPr>
                <w:ilvl w:val="0"/>
                <w:numId w:val="15"/>
              </w:numPr>
              <w:tabs>
                <w:tab w:val="left" w:pos="346"/>
                <w:tab w:val="left" w:pos="511"/>
              </w:tabs>
              <w:ind w:left="0" w:right="-284" w:firstLine="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экспериментирование со звуками </w:t>
            </w:r>
          </w:p>
          <w:p w:rsidR="00D34BFE" w:rsidRPr="00E625F7" w:rsidRDefault="00D34BFE" w:rsidP="00D34BFE">
            <w:pPr>
              <w:pStyle w:val="a4"/>
              <w:numPr>
                <w:ilvl w:val="0"/>
                <w:numId w:val="15"/>
              </w:numPr>
              <w:tabs>
                <w:tab w:val="left" w:pos="346"/>
                <w:tab w:val="left" w:pos="511"/>
              </w:tabs>
              <w:ind w:left="0" w:right="-28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подвижные игры с музыкальным сопровождением </w:t>
            </w:r>
          </w:p>
          <w:p w:rsidR="00D34BFE" w:rsidRPr="00E625F7" w:rsidRDefault="00D34BFE" w:rsidP="00D34BFE">
            <w:pPr>
              <w:pStyle w:val="a4"/>
              <w:numPr>
                <w:ilvl w:val="0"/>
                <w:numId w:val="15"/>
              </w:numPr>
              <w:tabs>
                <w:tab w:val="left" w:pos="346"/>
                <w:tab w:val="left" w:pos="511"/>
              </w:tabs>
              <w:ind w:left="0" w:right="-28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музыкально-дидактические игры </w:t>
            </w:r>
          </w:p>
          <w:p w:rsidR="00D34BFE" w:rsidRPr="00E625F7" w:rsidRDefault="00D34BFE" w:rsidP="00D34BFE">
            <w:pPr>
              <w:pStyle w:val="a4"/>
              <w:numPr>
                <w:ilvl w:val="0"/>
                <w:numId w:val="15"/>
              </w:numPr>
              <w:tabs>
                <w:tab w:val="left" w:pos="346"/>
                <w:tab w:val="left" w:pos="511"/>
              </w:tabs>
              <w:ind w:left="0" w:right="-28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и др.</w:t>
            </w:r>
          </w:p>
        </w:tc>
      </w:tr>
      <w:tr w:rsidR="00D34BFE" w:rsidRPr="009B165F" w:rsidTr="00D34BFE">
        <w:trPr>
          <w:trHeight w:val="1681"/>
        </w:trPr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E" w:rsidRPr="00E625F7" w:rsidRDefault="00D34BFE" w:rsidP="00D34BFE">
            <w:pPr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Чтение</w:t>
            </w:r>
          </w:p>
          <w:p w:rsidR="00D34BFE" w:rsidRPr="00E625F7" w:rsidRDefault="00D34BFE" w:rsidP="00D34BFE">
            <w:pPr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художественной</w:t>
            </w:r>
          </w:p>
          <w:p w:rsidR="00D34BFE" w:rsidRPr="00E625F7" w:rsidRDefault="00D34BFE" w:rsidP="00D34BFE">
            <w:pPr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</w:p>
        </w:tc>
        <w:tc>
          <w:tcPr>
            <w:tcW w:w="6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E" w:rsidRPr="00E625F7" w:rsidRDefault="00D34BFE" w:rsidP="00D34BFE">
            <w:pPr>
              <w:tabs>
                <w:tab w:val="left" w:pos="346"/>
                <w:tab w:val="left" w:pos="511"/>
              </w:tabs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1.досуги</w:t>
            </w:r>
          </w:p>
          <w:p w:rsidR="00D34BFE" w:rsidRPr="00E625F7" w:rsidRDefault="00D34BFE" w:rsidP="00D34BFE">
            <w:pPr>
              <w:tabs>
                <w:tab w:val="left" w:pos="346"/>
                <w:tab w:val="left" w:pos="511"/>
              </w:tabs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2.чтение и обсуждение</w:t>
            </w:r>
          </w:p>
          <w:p w:rsidR="00D34BFE" w:rsidRPr="00E625F7" w:rsidRDefault="00D34BFE" w:rsidP="00D34BFE">
            <w:pPr>
              <w:tabs>
                <w:tab w:val="left" w:pos="346"/>
                <w:tab w:val="left" w:pos="511"/>
              </w:tabs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3.рассказ</w:t>
            </w:r>
          </w:p>
          <w:p w:rsidR="00D34BFE" w:rsidRPr="00E625F7" w:rsidRDefault="00D34BFE" w:rsidP="00D34BFE">
            <w:pPr>
              <w:tabs>
                <w:tab w:val="left" w:pos="346"/>
                <w:tab w:val="left" w:pos="511"/>
              </w:tabs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4.беседа</w:t>
            </w:r>
          </w:p>
          <w:p w:rsidR="00D34BFE" w:rsidRPr="00E625F7" w:rsidRDefault="00D34BFE" w:rsidP="00D34BFE">
            <w:pPr>
              <w:tabs>
                <w:tab w:val="left" w:pos="346"/>
                <w:tab w:val="left" w:pos="511"/>
              </w:tabs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5.ситуативный разговор</w:t>
            </w:r>
          </w:p>
          <w:p w:rsidR="00D34BFE" w:rsidRPr="00E625F7" w:rsidRDefault="00D34BFE" w:rsidP="00D34BFE">
            <w:pPr>
              <w:tabs>
                <w:tab w:val="left" w:pos="346"/>
                <w:tab w:val="left" w:pos="511"/>
              </w:tabs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6.рассматривание иллюстраций и др.</w:t>
            </w:r>
          </w:p>
          <w:p w:rsidR="00D34BFE" w:rsidRPr="00E625F7" w:rsidRDefault="00D34BFE" w:rsidP="00D34BFE">
            <w:pPr>
              <w:tabs>
                <w:tab w:val="left" w:pos="346"/>
                <w:tab w:val="left" w:pos="511"/>
              </w:tabs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7.разучивание</w:t>
            </w:r>
          </w:p>
          <w:p w:rsidR="00D34BFE" w:rsidRPr="00E625F7" w:rsidRDefault="00D34BFE" w:rsidP="00D34BFE">
            <w:pPr>
              <w:tabs>
                <w:tab w:val="left" w:pos="346"/>
                <w:tab w:val="left" w:pos="511"/>
              </w:tabs>
              <w:ind w:right="1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8.чтение с последующими играми (театрал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изованная, сюжетно-ролевая</w:t>
            </w:r>
            <w:r w:rsidRPr="00E6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D34BFE" w:rsidRPr="009B165F" w:rsidRDefault="00D34BFE" w:rsidP="00D34BF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34BFE" w:rsidRDefault="00D34BFE" w:rsidP="00D34BFE">
      <w:pPr>
        <w:spacing w:after="0" w:line="240" w:lineRule="auto"/>
        <w:ind w:right="-284" w:firstLine="709"/>
        <w:jc w:val="both"/>
        <w:rPr>
          <w:rFonts w:ascii="Calibri" w:eastAsia="Calibri" w:hAnsi="Calibri" w:cs="Calibri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Каждая из перечисленных ситуаций может рассматриваться как воспитательная и вносить свой вклад в воспитание ребенка. Важно при этом осознанное профессиональное отношение педагога к взаимодействию и общению с детьми.</w:t>
      </w:r>
      <w:r w:rsidRPr="009B165F">
        <w:rPr>
          <w:rFonts w:ascii="Calibri" w:eastAsia="Calibri" w:hAnsi="Calibri" w:cs="Calibri"/>
          <w:color w:val="000000"/>
          <w:sz w:val="26"/>
          <w:szCs w:val="26"/>
          <w:lang w:eastAsia="ru-RU"/>
        </w:rPr>
        <w:t xml:space="preserve"> </w:t>
      </w:r>
    </w:p>
    <w:p w:rsidR="00D34BFE" w:rsidRDefault="00D34BFE" w:rsidP="00D34BFE">
      <w:pPr>
        <w:spacing w:after="0" w:line="240" w:lineRule="auto"/>
        <w:ind w:right="-284" w:firstLine="709"/>
        <w:jc w:val="both"/>
        <w:rPr>
          <w:rFonts w:ascii="Calibri" w:eastAsia="Calibri" w:hAnsi="Calibri" w:cs="Calibri"/>
          <w:color w:val="000000"/>
          <w:sz w:val="26"/>
          <w:szCs w:val="26"/>
          <w:lang w:eastAsia="ru-RU"/>
        </w:rPr>
      </w:pPr>
    </w:p>
    <w:p w:rsidR="00D34BFE" w:rsidRPr="00BF2479" w:rsidRDefault="00D34BFE" w:rsidP="00D34BFE">
      <w:pPr>
        <w:keepNext/>
        <w:keepLines/>
        <w:spacing w:after="0" w:line="240" w:lineRule="auto"/>
        <w:ind w:right="-284"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F247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2.7. Особенности взаимодействия педагогического коллектива с семьями воспитанников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BF2479">
        <w:rPr>
          <w:rFonts w:ascii="Calibri" w:eastAsia="Calibri" w:hAnsi="Calibri" w:cs="Calibri"/>
          <w:b/>
          <w:color w:val="000000"/>
          <w:sz w:val="26"/>
          <w:szCs w:val="26"/>
          <w:lang w:eastAsia="ru-RU"/>
        </w:rPr>
        <w:t xml:space="preserve"> </w:t>
      </w:r>
    </w:p>
    <w:p w:rsidR="00D34BFE" w:rsidRPr="009B165F" w:rsidRDefault="00D34BFE" w:rsidP="00D34BF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современных условиях дошкольное образовательное учреждение является единственным общественным институтом, регулярно и неформально взаимодействующим с семьей, то есть имеющим возможность оказывать на нее определенное влияние.</w:t>
      </w:r>
      <w:r w:rsidRPr="009B165F">
        <w:rPr>
          <w:rFonts w:ascii="Calibri" w:eastAsia="Calibri" w:hAnsi="Calibri" w:cs="Calibri"/>
          <w:color w:val="000000"/>
          <w:sz w:val="26"/>
          <w:szCs w:val="26"/>
          <w:lang w:eastAsia="ru-RU"/>
        </w:rPr>
        <w:t xml:space="preserve"> </w:t>
      </w:r>
    </w:p>
    <w:p w:rsidR="00D34BFE" w:rsidRPr="009B165F" w:rsidRDefault="00D34BFE" w:rsidP="00D34BF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основу совместной деятельности семьи и дошкольного учреждения заложены следующие принципы:</w:t>
      </w:r>
      <w:r w:rsidRPr="009B165F">
        <w:rPr>
          <w:rFonts w:ascii="Calibri" w:eastAsia="Calibri" w:hAnsi="Calibri" w:cs="Calibri"/>
          <w:color w:val="000000"/>
          <w:sz w:val="26"/>
          <w:szCs w:val="26"/>
          <w:lang w:eastAsia="ru-RU"/>
        </w:rPr>
        <w:t xml:space="preserve"> </w:t>
      </w:r>
    </w:p>
    <w:p w:rsidR="00D34BFE" w:rsidRPr="009B165F" w:rsidRDefault="00D34BFE" w:rsidP="00D34BFE">
      <w:pPr>
        <w:numPr>
          <w:ilvl w:val="0"/>
          <w:numId w:val="16"/>
        </w:numPr>
        <w:tabs>
          <w:tab w:val="left" w:pos="709"/>
          <w:tab w:val="left" w:pos="993"/>
        </w:tabs>
        <w:spacing w:after="0" w:line="240" w:lineRule="auto"/>
        <w:ind w:right="-284" w:hanging="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единый 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подход к процессу воспитания ребенка;</w:t>
      </w:r>
      <w:r w:rsidRPr="009B165F">
        <w:rPr>
          <w:rFonts w:ascii="Calibri" w:eastAsia="Calibri" w:hAnsi="Calibri" w:cs="Calibri"/>
          <w:color w:val="000000"/>
          <w:sz w:val="26"/>
          <w:szCs w:val="26"/>
          <w:lang w:eastAsia="ru-RU"/>
        </w:rPr>
        <w:t xml:space="preserve"> </w:t>
      </w:r>
    </w:p>
    <w:p w:rsidR="00D34BFE" w:rsidRPr="009B165F" w:rsidRDefault="00D34BFE" w:rsidP="00D34BFE">
      <w:pPr>
        <w:numPr>
          <w:ilvl w:val="0"/>
          <w:numId w:val="16"/>
        </w:numPr>
        <w:tabs>
          <w:tab w:val="left" w:pos="709"/>
          <w:tab w:val="left" w:pos="993"/>
        </w:tabs>
        <w:spacing w:after="0" w:line="240" w:lineRule="auto"/>
        <w:ind w:right="-284" w:hanging="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открытость 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дошкольного учреждения для родителей;</w:t>
      </w:r>
      <w:r w:rsidRPr="009B165F">
        <w:rPr>
          <w:rFonts w:ascii="Calibri" w:eastAsia="Calibri" w:hAnsi="Calibri" w:cs="Calibri"/>
          <w:color w:val="000000"/>
          <w:sz w:val="26"/>
          <w:szCs w:val="26"/>
          <w:lang w:eastAsia="ru-RU"/>
        </w:rPr>
        <w:t xml:space="preserve"> </w:t>
      </w:r>
    </w:p>
    <w:p w:rsidR="00D34BFE" w:rsidRPr="009B165F" w:rsidRDefault="00D34BFE" w:rsidP="00D34BFE">
      <w:pPr>
        <w:numPr>
          <w:ilvl w:val="0"/>
          <w:numId w:val="16"/>
        </w:numPr>
        <w:tabs>
          <w:tab w:val="left" w:pos="709"/>
          <w:tab w:val="left" w:pos="993"/>
        </w:tabs>
        <w:spacing w:after="0" w:line="240" w:lineRule="auto"/>
        <w:ind w:right="-284" w:hanging="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взаимное 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доверие во взаимоотношениях педагогов и родителей;</w:t>
      </w:r>
      <w:r w:rsidRPr="009B165F">
        <w:rPr>
          <w:rFonts w:ascii="Calibri" w:eastAsia="Calibri" w:hAnsi="Calibri" w:cs="Calibri"/>
          <w:color w:val="000000"/>
          <w:sz w:val="26"/>
          <w:szCs w:val="26"/>
          <w:lang w:eastAsia="ru-RU"/>
        </w:rPr>
        <w:t xml:space="preserve"> </w:t>
      </w:r>
    </w:p>
    <w:p w:rsidR="00D34BFE" w:rsidRPr="009B165F" w:rsidRDefault="00D34BFE" w:rsidP="00D34BFE">
      <w:pPr>
        <w:numPr>
          <w:ilvl w:val="0"/>
          <w:numId w:val="16"/>
        </w:numPr>
        <w:tabs>
          <w:tab w:val="left" w:pos="709"/>
          <w:tab w:val="left" w:pos="993"/>
        </w:tabs>
        <w:spacing w:after="0" w:line="240" w:lineRule="auto"/>
        <w:ind w:right="-284" w:hanging="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уважение 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доброжелательность друг к другу;</w:t>
      </w:r>
      <w:r w:rsidRPr="009B165F">
        <w:rPr>
          <w:rFonts w:ascii="Calibri" w:eastAsia="Calibri" w:hAnsi="Calibri" w:cs="Calibri"/>
          <w:color w:val="000000"/>
          <w:sz w:val="26"/>
          <w:szCs w:val="26"/>
          <w:lang w:eastAsia="ru-RU"/>
        </w:rPr>
        <w:t xml:space="preserve"> </w:t>
      </w:r>
    </w:p>
    <w:p w:rsidR="00D34BFE" w:rsidRPr="00C10D7C" w:rsidRDefault="00D34BFE" w:rsidP="00D34BFE">
      <w:pPr>
        <w:numPr>
          <w:ilvl w:val="0"/>
          <w:numId w:val="16"/>
        </w:numPr>
        <w:tabs>
          <w:tab w:val="left" w:pos="709"/>
          <w:tab w:val="left" w:pos="993"/>
        </w:tabs>
        <w:spacing w:after="0" w:line="240" w:lineRule="auto"/>
        <w:ind w:right="-284" w:hanging="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дифференцированный 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подход к каждой семье;</w:t>
      </w:r>
      <w:r w:rsidRPr="009B165F">
        <w:rPr>
          <w:rFonts w:ascii="Calibri" w:eastAsia="Calibri" w:hAnsi="Calibri" w:cs="Calibri"/>
          <w:color w:val="000000"/>
          <w:sz w:val="26"/>
          <w:szCs w:val="26"/>
          <w:lang w:eastAsia="ru-RU"/>
        </w:rPr>
        <w:t xml:space="preserve"> </w:t>
      </w:r>
    </w:p>
    <w:p w:rsidR="00D34BFE" w:rsidRPr="009B165F" w:rsidRDefault="00D34BFE" w:rsidP="00D34BFE">
      <w:pPr>
        <w:numPr>
          <w:ilvl w:val="0"/>
          <w:numId w:val="16"/>
        </w:numPr>
        <w:tabs>
          <w:tab w:val="left" w:pos="709"/>
          <w:tab w:val="left" w:pos="993"/>
        </w:tabs>
        <w:spacing w:after="0" w:line="240" w:lineRule="auto"/>
        <w:ind w:right="-284" w:hanging="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Arial" w:eastAsia="Arial" w:hAnsi="Arial" w:cs="Arial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равно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ответственность родителей и педагогов.</w:t>
      </w:r>
      <w:r w:rsidRPr="009B165F">
        <w:rPr>
          <w:rFonts w:ascii="Calibri" w:eastAsia="Calibri" w:hAnsi="Calibri" w:cs="Calibri"/>
          <w:color w:val="000000"/>
          <w:sz w:val="26"/>
          <w:szCs w:val="26"/>
          <w:lang w:eastAsia="ru-RU"/>
        </w:rPr>
        <w:t xml:space="preserve"> </w:t>
      </w:r>
    </w:p>
    <w:p w:rsidR="00D34BFE" w:rsidRPr="009B165F" w:rsidRDefault="00D34BFE" w:rsidP="00D34BF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Ведущая цель взаимоде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йствия с семьей – обеспечение 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психолого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педагогической поддержки семьи в вопросах воспитании детей, в развитии индивидуальных способностей дошкольников, повышение компетентности родителей (законных представителей) в вопросах развития и образования, охраны и укрепления здоровья детей.</w:t>
      </w:r>
      <w:r w:rsidRPr="009B165F">
        <w:rPr>
          <w:rFonts w:ascii="Calibri" w:eastAsia="Calibri" w:hAnsi="Calibri" w:cs="Calibri"/>
          <w:color w:val="000000"/>
          <w:sz w:val="26"/>
          <w:szCs w:val="26"/>
          <w:lang w:eastAsia="ru-RU"/>
        </w:rPr>
        <w:t xml:space="preserve"> </w:t>
      </w:r>
    </w:p>
    <w:p w:rsidR="00D34BFE" w:rsidRPr="009B165F" w:rsidRDefault="00D34BFE" w:rsidP="00D34BF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Задачи:</w:t>
      </w:r>
      <w:r w:rsidRPr="009B165F">
        <w:rPr>
          <w:rFonts w:ascii="Calibri" w:eastAsia="Calibri" w:hAnsi="Calibri" w:cs="Calibri"/>
          <w:color w:val="000000"/>
          <w:sz w:val="26"/>
          <w:szCs w:val="26"/>
          <w:lang w:eastAsia="ru-RU"/>
        </w:rPr>
        <w:t xml:space="preserve"> </w:t>
      </w:r>
    </w:p>
    <w:p w:rsidR="00D34BFE" w:rsidRPr="009B165F" w:rsidRDefault="00D34BFE" w:rsidP="00D34BF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психолого-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педагогических знаний родителей.</w:t>
      </w:r>
      <w:r w:rsidRPr="009B165F">
        <w:rPr>
          <w:rFonts w:ascii="Calibri" w:eastAsia="Calibri" w:hAnsi="Calibri" w:cs="Calibri"/>
          <w:color w:val="000000"/>
          <w:sz w:val="26"/>
          <w:szCs w:val="26"/>
          <w:lang w:eastAsia="ru-RU"/>
        </w:rPr>
        <w:t xml:space="preserve"> </w:t>
      </w:r>
    </w:p>
    <w:p w:rsidR="00D34BFE" w:rsidRPr="009B165F" w:rsidRDefault="00D34BFE" w:rsidP="00D34BF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Приобщени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родителей к участию жизни ДОУ.</w:t>
      </w:r>
      <w:r w:rsidRPr="009B165F">
        <w:rPr>
          <w:rFonts w:ascii="Calibri" w:eastAsia="Calibri" w:hAnsi="Calibri" w:cs="Calibri"/>
          <w:color w:val="000000"/>
          <w:sz w:val="26"/>
          <w:szCs w:val="26"/>
          <w:lang w:eastAsia="ru-RU"/>
        </w:rPr>
        <w:t xml:space="preserve"> </w:t>
      </w:r>
    </w:p>
    <w:p w:rsidR="00D34BFE" w:rsidRPr="009B165F" w:rsidRDefault="00D34BFE" w:rsidP="00D34BF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Оказание помощи семьям воспитанников в развитии, воспитании 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обучении детей.</w:t>
      </w:r>
      <w:r w:rsidRPr="009B165F">
        <w:rPr>
          <w:rFonts w:ascii="Calibri" w:eastAsia="Calibri" w:hAnsi="Calibri" w:cs="Calibri"/>
          <w:color w:val="000000"/>
          <w:sz w:val="26"/>
          <w:szCs w:val="26"/>
          <w:lang w:eastAsia="ru-RU"/>
        </w:rPr>
        <w:t xml:space="preserve"> </w:t>
      </w:r>
    </w:p>
    <w:p w:rsidR="00D34BFE" w:rsidRPr="009B165F" w:rsidRDefault="00D34BFE" w:rsidP="00D34BF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</w:t>
      </w: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Изучение и пропаганда лучшего семейного опыта.</w:t>
      </w:r>
    </w:p>
    <w:p w:rsidR="00D34BFE" w:rsidRPr="009B165F" w:rsidRDefault="00D34BFE" w:rsidP="00D34BF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Планируемый результат</w:t>
      </w:r>
      <w:r w:rsidRPr="009B165F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 xml:space="preserve"> </w:t>
      </w:r>
    </w:p>
    <w:p w:rsidR="00D34BFE" w:rsidRPr="009B165F" w:rsidRDefault="00D34BFE" w:rsidP="00D34BF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Это положительный эмоциональный настрой педагогов и родителей на совместную работу по воспитанию детей. Родители уверены в том, что ДОУ всегда </w:t>
      </w:r>
      <w:r w:rsidRPr="009B165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 xml:space="preserve">поможет им в решении педагогических проблем и в то же время никак не повредит, так как будут учитываться мнения, в свою очередь, заручатся пониманием со стороны родителей в решении педагогических проблем. А в самом большом выигрыше находятся дети, ради которых и осуществляется это взаимодействие. </w:t>
      </w:r>
    </w:p>
    <w:p w:rsidR="00D34BFE" w:rsidRPr="009B165F" w:rsidRDefault="00D34BFE" w:rsidP="00D34BF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сей своей работой сотрудники ДОУ</w:t>
      </w:r>
      <w:r w:rsidRPr="009B165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доказывают родителям, что их вовлечение в педагогическую деятельность, заинтересованное участие в </w:t>
      </w:r>
      <w:proofErr w:type="spellStart"/>
      <w:r w:rsidRPr="009B165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воспитательно</w:t>
      </w:r>
      <w:proofErr w:type="spellEnd"/>
      <w:r w:rsidRPr="009B165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- образовательном процессе важно не потому, что этого хочет воспитатель, а потому, что это необходимо для развития их собственного ребенка. </w:t>
      </w:r>
    </w:p>
    <w:p w:rsidR="00D34BFE" w:rsidRDefault="00D34BFE" w:rsidP="00D34BFE">
      <w:pPr>
        <w:shd w:val="clear" w:color="auto" w:fill="FFFFFF"/>
        <w:spacing w:before="180" w:after="0" w:line="240" w:lineRule="auto"/>
        <w:ind w:right="-284" w:firstLine="709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 </w:t>
      </w:r>
    </w:p>
    <w:p w:rsidR="00D34BFE" w:rsidRDefault="00D34BFE" w:rsidP="00D34BFE">
      <w:pPr>
        <w:shd w:val="clear" w:color="auto" w:fill="FFFFFF"/>
        <w:spacing w:before="180" w:after="0" w:line="240" w:lineRule="auto"/>
        <w:ind w:right="-284" w:firstLine="709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D34BFE" w:rsidRDefault="00D34BFE" w:rsidP="00D34BFE">
      <w:pPr>
        <w:shd w:val="clear" w:color="auto" w:fill="FFFFFF"/>
        <w:spacing w:before="180" w:after="0" w:line="240" w:lineRule="auto"/>
        <w:ind w:right="-284" w:firstLine="709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D34BFE" w:rsidRDefault="00D34BFE" w:rsidP="00D34BFE">
      <w:pPr>
        <w:shd w:val="clear" w:color="auto" w:fill="FFFFFF"/>
        <w:spacing w:before="180" w:after="0" w:line="240" w:lineRule="auto"/>
        <w:ind w:right="-284" w:firstLine="709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D34BFE" w:rsidRDefault="00D34BFE" w:rsidP="00D34BFE">
      <w:pPr>
        <w:shd w:val="clear" w:color="auto" w:fill="FFFFFF"/>
        <w:spacing w:before="180" w:after="0" w:line="240" w:lineRule="auto"/>
        <w:ind w:right="-284" w:firstLine="709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D34BFE" w:rsidRDefault="00D34BFE" w:rsidP="00D34BFE">
      <w:pPr>
        <w:shd w:val="clear" w:color="auto" w:fill="FFFFFF"/>
        <w:spacing w:before="180" w:after="0" w:line="240" w:lineRule="auto"/>
        <w:ind w:right="-284" w:firstLine="709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D34BFE" w:rsidRDefault="00D34BFE" w:rsidP="00D34BFE">
      <w:pPr>
        <w:shd w:val="clear" w:color="auto" w:fill="FFFFFF"/>
        <w:spacing w:before="180" w:after="0" w:line="240" w:lineRule="auto"/>
        <w:ind w:right="-284" w:firstLine="709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D34BFE" w:rsidRDefault="00D34BFE" w:rsidP="00D34BFE">
      <w:pPr>
        <w:shd w:val="clear" w:color="auto" w:fill="FFFFFF"/>
        <w:spacing w:before="180" w:after="0" w:line="240" w:lineRule="auto"/>
        <w:ind w:right="-284" w:firstLine="709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D34BFE" w:rsidRDefault="00D34BFE" w:rsidP="00D34BFE">
      <w:pPr>
        <w:shd w:val="clear" w:color="auto" w:fill="FFFFFF"/>
        <w:spacing w:before="180" w:after="0" w:line="240" w:lineRule="auto"/>
        <w:ind w:right="-284" w:firstLine="709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D34BFE" w:rsidRDefault="00D34BFE" w:rsidP="00D34BFE">
      <w:pPr>
        <w:shd w:val="clear" w:color="auto" w:fill="FFFFFF"/>
        <w:spacing w:before="180" w:after="0" w:line="240" w:lineRule="auto"/>
        <w:ind w:right="-284" w:firstLine="709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D34BFE" w:rsidRDefault="00D34BFE" w:rsidP="00D34BFE">
      <w:pPr>
        <w:shd w:val="clear" w:color="auto" w:fill="FFFFFF"/>
        <w:spacing w:before="180" w:after="0" w:line="240" w:lineRule="auto"/>
        <w:ind w:right="-284" w:firstLine="709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D34BFE" w:rsidRDefault="00D34BFE" w:rsidP="00D34BFE">
      <w:pPr>
        <w:shd w:val="clear" w:color="auto" w:fill="FFFFFF"/>
        <w:spacing w:before="180" w:after="0" w:line="240" w:lineRule="auto"/>
        <w:ind w:right="-284" w:firstLine="709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D34BFE" w:rsidRDefault="00D34BFE" w:rsidP="00D34BFE">
      <w:pPr>
        <w:shd w:val="clear" w:color="auto" w:fill="FFFFFF"/>
        <w:spacing w:before="180" w:after="0" w:line="240" w:lineRule="auto"/>
        <w:ind w:right="-284" w:firstLine="709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D34BFE" w:rsidRDefault="00D34BFE" w:rsidP="00D34BFE">
      <w:pPr>
        <w:shd w:val="clear" w:color="auto" w:fill="FFFFFF"/>
        <w:spacing w:before="180" w:after="0" w:line="240" w:lineRule="auto"/>
        <w:ind w:right="-284" w:firstLine="709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D34BFE" w:rsidRDefault="00D34BFE" w:rsidP="00D34BFE">
      <w:pPr>
        <w:shd w:val="clear" w:color="auto" w:fill="FFFFFF"/>
        <w:spacing w:before="180" w:after="0" w:line="240" w:lineRule="auto"/>
        <w:ind w:right="-284" w:firstLine="709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D34BFE" w:rsidRDefault="00D34BFE" w:rsidP="00D34BFE">
      <w:pPr>
        <w:shd w:val="clear" w:color="auto" w:fill="FFFFFF"/>
        <w:spacing w:before="180" w:after="0" w:line="240" w:lineRule="auto"/>
        <w:ind w:right="-284" w:firstLine="709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D34BFE" w:rsidRDefault="00D34BFE" w:rsidP="00D34BFE">
      <w:pPr>
        <w:shd w:val="clear" w:color="auto" w:fill="FFFFFF"/>
        <w:spacing w:before="180" w:after="0" w:line="240" w:lineRule="auto"/>
        <w:ind w:right="-284" w:firstLine="709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D34BFE" w:rsidRDefault="00D34BFE" w:rsidP="00D34BFE">
      <w:pPr>
        <w:shd w:val="clear" w:color="auto" w:fill="FFFFFF"/>
        <w:spacing w:before="180" w:after="0" w:line="240" w:lineRule="auto"/>
        <w:ind w:right="-284" w:firstLine="709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D34BFE" w:rsidRDefault="00D34BFE" w:rsidP="00D34BFE">
      <w:pPr>
        <w:shd w:val="clear" w:color="auto" w:fill="FFFFFF"/>
        <w:spacing w:before="180" w:after="0" w:line="240" w:lineRule="auto"/>
        <w:ind w:right="-284" w:firstLine="709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D34BFE" w:rsidRDefault="00D34BFE" w:rsidP="00D34BFE">
      <w:pPr>
        <w:shd w:val="clear" w:color="auto" w:fill="FFFFFF"/>
        <w:spacing w:before="180" w:after="0" w:line="240" w:lineRule="auto"/>
        <w:ind w:right="-284" w:firstLine="709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D34BFE" w:rsidRDefault="00D34BFE" w:rsidP="00D34BFE">
      <w:pPr>
        <w:shd w:val="clear" w:color="auto" w:fill="FFFFFF"/>
        <w:spacing w:before="180" w:after="0" w:line="240" w:lineRule="auto"/>
        <w:ind w:right="-284" w:firstLine="709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D34BFE" w:rsidRDefault="00D34BFE" w:rsidP="00D34BFE">
      <w:pPr>
        <w:shd w:val="clear" w:color="auto" w:fill="FFFFFF"/>
        <w:spacing w:before="180" w:after="0" w:line="240" w:lineRule="auto"/>
        <w:ind w:right="-284" w:firstLine="709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D34BFE" w:rsidRDefault="00D34BFE" w:rsidP="00D34BFE">
      <w:pPr>
        <w:shd w:val="clear" w:color="auto" w:fill="FFFFFF"/>
        <w:spacing w:before="180" w:after="0" w:line="240" w:lineRule="auto"/>
        <w:ind w:right="-284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D34BFE" w:rsidRDefault="00D34BFE" w:rsidP="00D34BFE">
      <w:pPr>
        <w:shd w:val="clear" w:color="auto" w:fill="FFFFFF"/>
        <w:spacing w:before="180" w:after="0" w:line="240" w:lineRule="auto"/>
        <w:ind w:right="-284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D34BFE" w:rsidRDefault="00D34BFE" w:rsidP="00D34BFE">
      <w:pPr>
        <w:shd w:val="clear" w:color="auto" w:fill="FFFFFF"/>
        <w:spacing w:before="180" w:after="0" w:line="240" w:lineRule="auto"/>
        <w:ind w:right="-284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D34BFE" w:rsidRPr="00BF2479" w:rsidRDefault="00D34BFE" w:rsidP="00D34BFE">
      <w:pPr>
        <w:shd w:val="clear" w:color="auto" w:fill="FFFFFF"/>
        <w:spacing w:before="180"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III</w:t>
      </w:r>
      <w:r w:rsidRPr="00BF24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 Организационный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раздел.</w:t>
      </w:r>
    </w:p>
    <w:p w:rsidR="00D34BFE" w:rsidRPr="00BF2479" w:rsidRDefault="00D34BFE" w:rsidP="00D34BFE">
      <w:pPr>
        <w:shd w:val="clear" w:color="auto" w:fill="FFFFFF"/>
        <w:spacing w:before="180" w:after="0" w:line="240" w:lineRule="auto"/>
        <w:ind w:right="-284"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" w:name="_Toc73604267"/>
      <w:bookmarkStart w:id="2" w:name="_Toc74086743"/>
      <w:bookmarkStart w:id="3" w:name="_Toc74089689"/>
      <w:bookmarkStart w:id="4" w:name="_Toc74226186"/>
      <w:bookmarkEnd w:id="1"/>
      <w:bookmarkEnd w:id="2"/>
      <w:bookmarkEnd w:id="3"/>
      <w:bookmarkEnd w:id="4"/>
      <w:r w:rsidRPr="00BF24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3.1. Общие требования к условиям реализации Программы воспитания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Программа воспитания обеспечивает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</w:t>
      </w:r>
      <w:proofErr w:type="spellStart"/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воспитательно</w:t>
      </w:r>
      <w:proofErr w:type="spellEnd"/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значимые виды совместной деятельности. Уклад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ДОУ 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направлен на сохранение преемственности принципов воспитания при переходе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уровня дошкольного образования на уровень начального общего образования:</w:t>
      </w:r>
    </w:p>
    <w:p w:rsidR="00D34BFE" w:rsidRPr="00D94649" w:rsidRDefault="00D34BFE" w:rsidP="00D34BFE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1.    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Обеспечение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 личностно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развивающей предметно-пространственной среды, в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том числе современное материально-техническое обеспечение, методические материалы и средства обучения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34BFE" w:rsidRPr="00D94649" w:rsidRDefault="00D34BFE" w:rsidP="00D34BFE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2.    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Наличие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 профессиональных кадров и готовность педагогического коллектива к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достижению целевых ориентиров Программы воспитания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34BFE" w:rsidRPr="00D94649" w:rsidRDefault="00D34BFE" w:rsidP="00D34BFE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3.    Взаимодействие с родителями по вопросам воспитания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34BFE" w:rsidRPr="00D94649" w:rsidRDefault="00D34BFE" w:rsidP="00D34BFE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4.    Учет индивидуальных и групповых особенностей детей дошкольного возраста, в интересах которых реализуется Программа воспитания (возрастных, физических, психологических, национальных и пр.).</w:t>
      </w:r>
    </w:p>
    <w:p w:rsidR="00D34BFE" w:rsidRDefault="00D34BFE" w:rsidP="00D34BF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34BFE" w:rsidRPr="00BF247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F247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Условия реализации Программы воспитания (кадровые, материально-технические, психолого-педагогические, нормативные, орга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низационно-методические</w:t>
      </w:r>
      <w:r w:rsidRPr="00BF247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).</w:t>
      </w:r>
    </w:p>
    <w:p w:rsidR="00D34BFE" w:rsidRPr="00BF247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D34BFE" w:rsidRDefault="00D34BFE" w:rsidP="00D34BFE">
      <w:pPr>
        <w:shd w:val="clear" w:color="auto" w:fill="FFFFFF"/>
        <w:spacing w:after="0" w:line="240" w:lineRule="auto"/>
        <w:ind w:right="-284" w:firstLine="70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F24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3.2. Кадровый потенциал реализации Программы.</w:t>
      </w:r>
    </w:p>
    <w:tbl>
      <w:tblPr>
        <w:tblpPr w:leftFromText="180" w:rightFromText="180" w:vertAnchor="text" w:horzAnchor="margin" w:tblpXSpec="center" w:tblpY="279"/>
        <w:tblW w:w="9446" w:type="dxa"/>
        <w:tblLook w:val="04A0" w:firstRow="1" w:lastRow="0" w:firstColumn="1" w:lastColumn="0" w:noHBand="0" w:noVBand="1"/>
      </w:tblPr>
      <w:tblGrid>
        <w:gridCol w:w="698"/>
        <w:gridCol w:w="7231"/>
        <w:gridCol w:w="1517"/>
      </w:tblGrid>
      <w:tr w:rsidR="00D34BFE" w:rsidRPr="002A4127" w:rsidTr="00D34BF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BFE" w:rsidRPr="002A4127" w:rsidRDefault="00D34BFE" w:rsidP="00D34BFE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412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BFE" w:rsidRPr="002A4127" w:rsidRDefault="00D34BFE" w:rsidP="00D34BFE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412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BFE" w:rsidRPr="002A4127" w:rsidRDefault="00D34BFE" w:rsidP="00D34BFE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412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Количество</w:t>
            </w:r>
          </w:p>
        </w:tc>
      </w:tr>
      <w:tr w:rsidR="00D34BFE" w:rsidRPr="002A4127" w:rsidTr="00D34BF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BFE" w:rsidRPr="002A4127" w:rsidRDefault="00D34BFE" w:rsidP="00D34BFE">
            <w:pPr>
              <w:ind w:firstLine="29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412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BFE" w:rsidRPr="002A4127" w:rsidRDefault="00D34BFE" w:rsidP="00D34BFE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412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BFE" w:rsidRPr="002A4127" w:rsidRDefault="00D34BFE" w:rsidP="00D34BFE">
            <w:pPr>
              <w:ind w:firstLine="709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412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34BFE" w:rsidRPr="002A4127" w:rsidTr="00D34BF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BFE" w:rsidRPr="002A4127" w:rsidRDefault="00D34BFE" w:rsidP="00D34BFE">
            <w:pPr>
              <w:ind w:firstLine="29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412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BFE" w:rsidRPr="002A4127" w:rsidRDefault="00D34BFE" w:rsidP="00D34BFE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412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Воспитатели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BFE" w:rsidRPr="002A4127" w:rsidRDefault="00D34BFE" w:rsidP="00D34BFE">
            <w:pPr>
              <w:ind w:firstLine="709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</w:tr>
      <w:tr w:rsidR="00D34BFE" w:rsidRPr="002A4127" w:rsidTr="00D34BF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BFE" w:rsidRPr="002A4127" w:rsidRDefault="00D34BFE" w:rsidP="00D34BFE">
            <w:pPr>
              <w:ind w:firstLine="29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412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BFE" w:rsidRPr="002A4127" w:rsidRDefault="00D34BFE" w:rsidP="00D34BFE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412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Музыкальный руководитель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BFE" w:rsidRPr="002A4127" w:rsidRDefault="00D34BFE" w:rsidP="00D34BFE">
            <w:pPr>
              <w:ind w:firstLine="709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34BFE" w:rsidRPr="002A4127" w:rsidTr="00D34BF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BFE" w:rsidRPr="002A4127" w:rsidRDefault="00D34BFE" w:rsidP="00D34BFE">
            <w:pPr>
              <w:ind w:firstLine="29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412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BFE" w:rsidRPr="002A4127" w:rsidRDefault="00D34BFE" w:rsidP="00D34BFE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412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Социальный педагог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BFE" w:rsidRPr="002A4127" w:rsidRDefault="00D34BFE" w:rsidP="00D34BFE">
            <w:pPr>
              <w:ind w:firstLine="709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412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34BFE" w:rsidRPr="002A4127" w:rsidTr="00D34BF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BFE" w:rsidRPr="002A4127" w:rsidRDefault="00D34BFE" w:rsidP="00D34BFE">
            <w:pPr>
              <w:ind w:firstLine="29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412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BFE" w:rsidRPr="002A4127" w:rsidRDefault="00D34BFE" w:rsidP="00D34BFE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412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Инструктор по физической культуре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BFE" w:rsidRPr="002A4127" w:rsidRDefault="00D34BFE" w:rsidP="00D34BFE">
            <w:pPr>
              <w:ind w:firstLine="709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412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34BFE" w:rsidRPr="002A4127" w:rsidTr="00D34BF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BFE" w:rsidRPr="002A4127" w:rsidRDefault="00D34BFE" w:rsidP="00D34BFE">
            <w:pPr>
              <w:ind w:firstLine="29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BFE" w:rsidRPr="002A4127" w:rsidRDefault="00D34BFE" w:rsidP="00D34BFE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Учитель-логопед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BFE" w:rsidRPr="002A4127" w:rsidRDefault="00D34BFE" w:rsidP="00D34BFE">
            <w:pPr>
              <w:ind w:firstLine="709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D34BFE" w:rsidRPr="002A4127" w:rsidTr="00D34BF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BFE" w:rsidRPr="002A4127" w:rsidRDefault="00D34BFE" w:rsidP="00D34BFE">
            <w:pPr>
              <w:ind w:firstLine="29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BFE" w:rsidRDefault="00D34BFE" w:rsidP="00D34BFE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Педагог-психолог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BFE" w:rsidRDefault="00D34BFE" w:rsidP="00D34BFE">
            <w:pPr>
              <w:ind w:firstLine="709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34BFE" w:rsidRPr="002A4127" w:rsidTr="00D34BF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BFE" w:rsidRPr="002A4127" w:rsidRDefault="00D34BFE" w:rsidP="00D34BFE">
            <w:pPr>
              <w:ind w:firstLine="29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BFE" w:rsidRPr="002A4127" w:rsidRDefault="00D34BFE" w:rsidP="00D34BFE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412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Всего педагогов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BFE" w:rsidRPr="002A4127" w:rsidRDefault="00D34BFE" w:rsidP="00D34BFE">
            <w:pPr>
              <w:ind w:firstLine="709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</w:tr>
    </w:tbl>
    <w:p w:rsidR="00D34BFE" w:rsidRPr="00BF2479" w:rsidRDefault="00D34BFE" w:rsidP="00D34BFE">
      <w:pPr>
        <w:shd w:val="clear" w:color="auto" w:fill="FFFFFF"/>
        <w:spacing w:after="0" w:line="240" w:lineRule="auto"/>
        <w:ind w:right="-284" w:firstLine="70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464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D94649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  <w:t>Условием качественной реализации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Программы является ее непрерывное сопровождение педагогическими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кадрами 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течение всего времени ее реализации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ДОУ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Педагогические работники, реализующие Программу, обладают основными компетенциями, </w:t>
      </w:r>
      <w:r w:rsidRPr="008D31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необходимыми для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создания условий развития детей:</w:t>
      </w:r>
    </w:p>
    <w:p w:rsidR="00D34BFE" w:rsidRPr="00D94649" w:rsidRDefault="00D34BFE" w:rsidP="00D34BFE">
      <w:pPr>
        <w:shd w:val="clear" w:color="auto" w:fill="FFFFFF"/>
        <w:tabs>
          <w:tab w:val="left" w:pos="1134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Обеспечение эмоционального благополучия;</w:t>
      </w:r>
    </w:p>
    <w:p w:rsidR="00D34BFE" w:rsidRPr="00D94649" w:rsidRDefault="00D34BFE" w:rsidP="00D34BFE">
      <w:pPr>
        <w:shd w:val="clear" w:color="auto" w:fill="FFFFFF"/>
        <w:tabs>
          <w:tab w:val="left" w:pos="1134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Поддержка индивидуальности и инициативы;</w:t>
      </w:r>
    </w:p>
    <w:p w:rsidR="00D34BFE" w:rsidRPr="00D94649" w:rsidRDefault="00D34BFE" w:rsidP="00D34BFE">
      <w:pPr>
        <w:shd w:val="clear" w:color="auto" w:fill="FFFFFF"/>
        <w:tabs>
          <w:tab w:val="left" w:pos="1134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3. 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Построение </w:t>
      </w:r>
      <w:r w:rsidRPr="008D31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вариативного развивающего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образования;</w:t>
      </w:r>
    </w:p>
    <w:p w:rsidR="00D34BFE" w:rsidRPr="00D94649" w:rsidRDefault="00D34BFE" w:rsidP="00D34BFE">
      <w:pPr>
        <w:shd w:val="clear" w:color="auto" w:fill="FFFFFF"/>
        <w:tabs>
          <w:tab w:val="left" w:pos="1134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 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Взаимодействие с родителями (законными представителями) по вопросам образования ребенка</w:t>
      </w: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464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В целях эффективной реализации Программы   созданы условия:</w:t>
      </w: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консультативной поддержки педагогических работников и родителей (законных представителей) по вопросам образования и охраны здоровья детей;</w:t>
      </w: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организационно-методического сопровождения процесса реализации Программы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D34BFE" w:rsidRPr="00BF2479" w:rsidRDefault="00D34BFE" w:rsidP="00D34BFE">
      <w:pPr>
        <w:shd w:val="clear" w:color="auto" w:fill="FFFFFF"/>
        <w:spacing w:after="0" w:line="240" w:lineRule="auto"/>
        <w:ind w:right="-284"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F24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3.3. Материально-техническое обеспечение Программы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D34BFE" w:rsidRPr="00BF247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F247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ДОУ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обеспечено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материально-техническими условиями, позволяющие реализовать цели и задачи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Программы воспитания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 том числе: осуществлять все виды детской деятельности, как индивидуальной самостоятельной, так и в рамках каждой дошкольной группы с учетом возрастных и индивидуальных особенностей воспитанников, их особых образовательных потребностей; организовывая участие родителей воспитанников (законных представителей), педагогических работников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общественности в разработке основной образовательной программы, в создании условий для ее реализации, а также образовательной среды, уклада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ДОУ, осуществляющего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образовательную деятельность; использовать в образовательном процессе современные образовательные технологии; обновлять содержание основной образовательной программы, методики и технологий её реализации в соответствии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динамикой развития системы образования, запросов воспитанников и их родителей (законных представителей) с учётом особенностей социокультурной среды развития воспитанников; эффективного использования профессионального и творческого потенциала педагогических, руководящих и иных работников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ДОУ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осуществляющей образовательную деятельность, повышения их профессиональной, коммуникативной, информационной и правовой компетентности; эффективного управления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ДОУ, осуществляющего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образовательную деятельность, с использованием информационно-коммуникационных технологий, современных механизмов финансирования.</w:t>
      </w: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ДОУ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имеет 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материально-технические условия, обеспечивающие:</w:t>
      </w: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возможность достижения обучающимися планируемых результатов освоения </w:t>
      </w:r>
      <w:r w:rsidRPr="008D31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Программы;</w:t>
      </w: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выполнения требований санитарно-эпидемиологических прав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ил </w:t>
      </w:r>
      <w:r w:rsidRPr="001F64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нормативов, в том числе к:</w:t>
      </w: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а) 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оборудованию и содержанию территории;</w:t>
      </w: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б) 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помещениям, их оборудованию и содержанию;</w:t>
      </w: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в) 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естественному и искусственному освещению помещений;</w:t>
      </w: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г) 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отоплению и вентиляции;</w:t>
      </w: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д) 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водоснабжению и канализации;</w:t>
      </w: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е) 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организации питания;</w:t>
      </w: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ж) 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медицинскому обеспечению;</w:t>
      </w:r>
    </w:p>
    <w:p w:rsidR="00D34BFE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з) 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приему детей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и) 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организации режима дня;</w:t>
      </w: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к) 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организации физического воспитания;</w:t>
      </w: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л)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личной гигиене персонала;</w:t>
      </w: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м) 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пожарной безопасности и электробезопасности;</w:t>
      </w: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н) 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охране здоровья воспитанников и охране труда работников;</w:t>
      </w: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возможность для беспрепятственного доступа воспитанников </w:t>
      </w:r>
      <w:r w:rsidRPr="001F64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ограниченными возможностями здоровья, в том числе детей-инвалидов, к объектам инфраструктуры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ДОУ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осуществляющей образовательную деятельность.</w:t>
      </w: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 ДОУ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созданы все условия 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всех видов образовательной деятельности воспитанников (в том числе детей с ограниченными возможностями здоровья и детей-инвалидов), педагогической, административной и хозяйственной деятельности:</w:t>
      </w: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помещения для занятий;</w:t>
      </w: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оснащение предметно-развивающей среды, включающей средства обучения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воспитания, подобранные в соответствии с возрастными и индивидуальными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особенностями обучающихся, 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мебель, техническое оборудование и хозяйственный инвентарь.</w:t>
      </w:r>
      <w:bookmarkStart w:id="5" w:name="_Toc73604269"/>
      <w:bookmarkStart w:id="6" w:name="_Toc74086745"/>
      <w:bookmarkStart w:id="7" w:name="_Toc74089691"/>
      <w:bookmarkStart w:id="8" w:name="_Toc74226188"/>
      <w:bookmarkStart w:id="9" w:name="_Toc73604270"/>
      <w:bookmarkStart w:id="10" w:name="_Toc74086746"/>
      <w:bookmarkStart w:id="11" w:name="_Toc74089692"/>
      <w:bookmarkStart w:id="12" w:name="_Toc74226189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D34BFE" w:rsidRPr="00D84DC4" w:rsidRDefault="00D34BFE" w:rsidP="00D34BFE">
      <w:pPr>
        <w:shd w:val="clear" w:color="auto" w:fill="FFFFFF"/>
        <w:spacing w:after="0" w:line="240" w:lineRule="auto"/>
        <w:ind w:right="-284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  <w:bookmarkStart w:id="13" w:name="_Toc73604271"/>
      <w:bookmarkStart w:id="14" w:name="_Toc74086747"/>
      <w:bookmarkStart w:id="15" w:name="_Toc74089693"/>
      <w:bookmarkStart w:id="16" w:name="_Toc74226190"/>
      <w:bookmarkEnd w:id="13"/>
      <w:bookmarkEnd w:id="14"/>
      <w:bookmarkEnd w:id="15"/>
      <w:bookmarkEnd w:id="16"/>
      <w:r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 xml:space="preserve">          </w:t>
      </w:r>
      <w:r w:rsidRPr="00D84DC4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val="x-none" w:eastAsia="ru-RU"/>
        </w:rPr>
        <w:t>3.</w:t>
      </w:r>
      <w:r w:rsidRPr="00D84DC4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4</w:t>
      </w:r>
      <w:r w:rsidRPr="00D84DC4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val="x-none" w:eastAsia="ru-RU"/>
        </w:rPr>
        <w:t>. Особые требования к условиям, обеспечивающим достижение планируемых личностных результатов в работе с особыми категориями детей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.</w:t>
      </w: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Инклюзия (дословно – «включение») –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</w:t>
      </w: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Инклюзия являет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 ценностной основой уклада ДОУ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основанием для проектирования воспитывающих сред, деятельностей и событий.</w:t>
      </w: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1A9A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  <w:t>На уровне уклада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ДОУ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инклюзивное образование – это идеальная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должны разделяться всеми участниками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образовательных отношений в ДОУ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1A9A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  <w:t>На уровне воспитывающих сред</w:t>
      </w:r>
      <w:r w:rsidRPr="000F1A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ППС строится как максимально доступная для детей с ОВЗ; со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бытийная воспитывающая среда ДОУ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1A9A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  <w:t>На уровне общности</w:t>
      </w:r>
      <w:r w:rsidRPr="000F1A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 и сотрудничества в совместной деятельности.</w:t>
      </w: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1A9A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  <w:t>На уровне деятельностей</w:t>
      </w:r>
      <w:r w:rsidRPr="000F1A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социальной ситуации его развития.</w:t>
      </w: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1A9A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  <w:t>На уровне событий</w:t>
      </w:r>
      <w:r w:rsidRPr="000F1A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проектирование педагогами ритмов жизни, праздников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силах. Событийная организация должна обеспечить переживание ребенком опыта самостоятельности, счастья и свободы в коллективе детей и взрослых.</w:t>
      </w:r>
    </w:p>
    <w:p w:rsidR="00D34BFE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34BFE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34BFE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Задачами воспитания детей с ОВЗ в условиях ДОУ являются:</w:t>
      </w: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1)   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</w:t>
      </w: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2)   формирование доброжелательного отношения к детям с ОВЗ и их семьям со стороны всех участников образовательных отношений;</w:t>
      </w: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3)   обеспечение психолого-педагогической поддержки семье ребенка с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особенностями в развитии и содействие повышению уровня педагогической компетентности родителей;</w:t>
      </w: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4)   налаживание эмоционально-положительного взаимодействия детей с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окружающими в целях их успешной адаптации и интеграции в общество;</w:t>
      </w: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5)   расширение у детей с различными нарушениями развития знаний и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представлений об окружающем мире;</w:t>
      </w: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 xml:space="preserve">6)   взаимодействие с семьей для обеспечения полноценного развития детей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</w:t>
      </w: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с ОВЗ;</w:t>
      </w: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7)   охрана и укрепление физического и психического здоровья детей, в том числе их эмоционального благополучия;</w:t>
      </w:r>
    </w:p>
    <w:p w:rsidR="00D34BFE" w:rsidRPr="00D94649" w:rsidRDefault="00D34BFE" w:rsidP="00D34BF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4649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8)   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D34BFE" w:rsidRPr="008D3188" w:rsidRDefault="00D34BFE" w:rsidP="00D34BF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34BFE" w:rsidRPr="009B165F" w:rsidRDefault="00D34BFE" w:rsidP="00D34BF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 w:type="page"/>
      </w:r>
    </w:p>
    <w:p w:rsidR="00D34BFE" w:rsidRPr="00914B45" w:rsidRDefault="00D34BFE" w:rsidP="00D34BFE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>Приложение</w:t>
      </w:r>
    </w:p>
    <w:p w:rsidR="00D34BFE" w:rsidRDefault="00D34BFE" w:rsidP="00D34BFE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D34BFE" w:rsidRPr="007F1A6E" w:rsidRDefault="00D34BFE" w:rsidP="00D34BFE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Диагностика «Социальное развитие</w:t>
      </w:r>
      <w:r w:rsidRPr="007F1A6E">
        <w:rPr>
          <w:rFonts w:ascii="Times New Roman" w:eastAsia="Calibri" w:hAnsi="Times New Roman" w:cs="Times New Roman"/>
          <w:b/>
          <w:sz w:val="26"/>
          <w:szCs w:val="26"/>
        </w:rPr>
        <w:t xml:space="preserve"> ребёнка» </w:t>
      </w:r>
    </w:p>
    <w:p w:rsidR="00D34BFE" w:rsidRPr="007F1A6E" w:rsidRDefault="00D34BFE" w:rsidP="00D34BFE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>
        <w:rPr>
          <w:rFonts w:ascii="Times New Roman" w:eastAsia="Calibri" w:hAnsi="Times New Roman" w:cs="Times New Roman"/>
          <w:b/>
          <w:i/>
          <w:sz w:val="26"/>
          <w:szCs w:val="26"/>
        </w:rPr>
        <w:t>(А.М. Щетинина, Н.А</w:t>
      </w:r>
      <w:r w:rsidRPr="007F1A6E">
        <w:rPr>
          <w:rFonts w:ascii="Times New Roman" w:eastAsia="Calibri" w:hAnsi="Times New Roman" w:cs="Times New Roman"/>
          <w:b/>
          <w:i/>
          <w:sz w:val="26"/>
          <w:szCs w:val="26"/>
        </w:rPr>
        <w:t>.</w:t>
      </w:r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Pr="007F1A6E">
        <w:rPr>
          <w:rFonts w:ascii="Times New Roman" w:eastAsia="Calibri" w:hAnsi="Times New Roman" w:cs="Times New Roman"/>
          <w:b/>
          <w:i/>
          <w:sz w:val="26"/>
          <w:szCs w:val="26"/>
        </w:rPr>
        <w:t>Абрамова)</w:t>
      </w:r>
    </w:p>
    <w:p w:rsidR="00D34BFE" w:rsidRPr="007F1A6E" w:rsidRDefault="00D34BFE" w:rsidP="00D34BFE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D34BFE" w:rsidRPr="007F1A6E" w:rsidRDefault="00D34BFE" w:rsidP="00D34BFE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7F1A6E">
        <w:rPr>
          <w:rFonts w:ascii="Times New Roman" w:eastAsia="Calibri" w:hAnsi="Times New Roman" w:cs="Times New Roman"/>
          <w:b/>
          <w:sz w:val="26"/>
          <w:szCs w:val="26"/>
        </w:rPr>
        <w:t xml:space="preserve">Карта проявлений социальной самостоятельности </w:t>
      </w:r>
      <w:r w:rsidRPr="007F1A6E">
        <w:rPr>
          <w:rFonts w:ascii="Times New Roman" w:eastAsia="Calibri" w:hAnsi="Times New Roman" w:cs="Times New Roman"/>
          <w:b/>
          <w:i/>
          <w:sz w:val="26"/>
          <w:szCs w:val="26"/>
        </w:rPr>
        <w:t>(А.М. Щетинина)</w:t>
      </w:r>
    </w:p>
    <w:p w:rsidR="00D34BFE" w:rsidRDefault="00D34BFE" w:rsidP="00D34B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34BFE" w:rsidRPr="007F1A6E" w:rsidRDefault="00D34BFE" w:rsidP="00D34B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1A6E">
        <w:rPr>
          <w:rFonts w:ascii="Times New Roman" w:eastAsia="Calibri" w:hAnsi="Times New Roman" w:cs="Times New Roman"/>
          <w:sz w:val="26"/>
          <w:szCs w:val="26"/>
        </w:rPr>
        <w:t xml:space="preserve">Карта проявлений самостоятельности заполняется психологом или воспитателем на основе наблюдений, проведенных за ребенком. Если оказалось, что указанное качество ребенок не проявляет </w:t>
      </w:r>
      <w:r w:rsidRPr="007F1A6E">
        <w:rPr>
          <w:rFonts w:ascii="Times New Roman" w:eastAsia="Calibri" w:hAnsi="Times New Roman" w:cs="Times New Roman"/>
          <w:i/>
          <w:iCs/>
          <w:sz w:val="26"/>
          <w:szCs w:val="26"/>
        </w:rPr>
        <w:t>никогда</w:t>
      </w:r>
      <w:r w:rsidRPr="007F1A6E">
        <w:rPr>
          <w:rFonts w:ascii="Times New Roman" w:eastAsia="Calibri" w:hAnsi="Times New Roman" w:cs="Times New Roman"/>
          <w:sz w:val="26"/>
          <w:szCs w:val="26"/>
        </w:rPr>
        <w:t xml:space="preserve">, то в соответствующей графе ставится 0 баллов, </w:t>
      </w:r>
      <w:r w:rsidRPr="007F1A6E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иногда - </w:t>
      </w:r>
      <w:r w:rsidRPr="007F1A6E">
        <w:rPr>
          <w:rFonts w:ascii="Times New Roman" w:eastAsia="Calibri" w:hAnsi="Times New Roman" w:cs="Times New Roman"/>
          <w:sz w:val="26"/>
          <w:szCs w:val="26"/>
        </w:rPr>
        <w:t xml:space="preserve">2 балла, </w:t>
      </w:r>
      <w:r w:rsidRPr="007F1A6E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часто - </w:t>
      </w:r>
      <w:r w:rsidRPr="007F1A6E">
        <w:rPr>
          <w:rFonts w:ascii="Times New Roman" w:eastAsia="Calibri" w:hAnsi="Times New Roman" w:cs="Times New Roman"/>
          <w:sz w:val="26"/>
          <w:szCs w:val="26"/>
        </w:rPr>
        <w:t>4 балла.</w:t>
      </w:r>
    </w:p>
    <w:p w:rsidR="00D34BFE" w:rsidRPr="007F1A6E" w:rsidRDefault="00D34BFE" w:rsidP="00D34B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7F1A6E">
        <w:rPr>
          <w:rFonts w:ascii="Times New Roman" w:eastAsia="Calibri" w:hAnsi="Times New Roman" w:cs="Times New Roman"/>
          <w:i/>
          <w:iCs/>
          <w:sz w:val="26"/>
          <w:szCs w:val="26"/>
        </w:rPr>
        <w:t>Обработка и интерпретация результатов.</w:t>
      </w:r>
    </w:p>
    <w:p w:rsidR="00D34BFE" w:rsidRPr="007F1A6E" w:rsidRDefault="00D34BFE" w:rsidP="00D34B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1A6E">
        <w:rPr>
          <w:rFonts w:ascii="Times New Roman" w:eastAsia="Calibri" w:hAnsi="Times New Roman" w:cs="Times New Roman"/>
          <w:sz w:val="26"/>
          <w:szCs w:val="26"/>
        </w:rPr>
        <w:t>Подсчитав количество баллов, можно определить уровень развития самостоятельности у ребенка: низкий - 0-12 баллов; средний - 13-24 балла; высокий - 25-48 баллов.</w:t>
      </w:r>
    </w:p>
    <w:p w:rsidR="00D34BFE" w:rsidRPr="009C72F3" w:rsidRDefault="00D34BFE" w:rsidP="00D34B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1A6E">
        <w:rPr>
          <w:rFonts w:ascii="Times New Roman" w:eastAsia="Calibri" w:hAnsi="Times New Roman" w:cs="Times New Roman"/>
          <w:sz w:val="26"/>
          <w:szCs w:val="26"/>
        </w:rPr>
        <w:t>Существенным показателем уровня развития самостоятельности является наличие у ребенка потребности в ней, о которой можно судить по степени активности и инициативности, проявлению интереса к той или иной деятельности и желания заниматься ею, по достижению результата внешней или внутренней цели деятельности. Реализация потребности ребенка в самостоятельном выполнении деятельности во многом зависит от возможностей достижения результата, от владения ребенком необходимыми умениями, навыками, способами действия. Наличие необходимых возможностей придает ребенку уверенность в своих силах и стимулирует его активность и настойчивость в достижении цели деятельности, самостоятельность в выборе способов ее реализации. Таким образом, все развитие самостоятельности у ребенка тесно связано с такими психологическими его особенностями, как активность, инициативность, самоконтроль.</w:t>
      </w:r>
    </w:p>
    <w:p w:rsidR="00D34BFE" w:rsidRDefault="00D34BFE" w:rsidP="00D34BFE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D34BFE" w:rsidRPr="001F6407" w:rsidRDefault="00D34BFE" w:rsidP="00D34BFE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F640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Карта проявлений социальной активности </w:t>
      </w:r>
    </w:p>
    <w:p w:rsidR="00D34BFE" w:rsidRPr="001F6407" w:rsidRDefault="00D34BFE" w:rsidP="00D34BFE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F6407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(А.М.</w:t>
      </w:r>
      <w:r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r w:rsidRPr="001F6407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Щетинина, Н.А.</w:t>
      </w:r>
      <w:r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r w:rsidRPr="001F6407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Абрамова)</w:t>
      </w:r>
    </w:p>
    <w:p w:rsidR="00D34BFE" w:rsidRPr="001F6407" w:rsidRDefault="00D34BFE" w:rsidP="00D34B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F6407">
        <w:rPr>
          <w:rFonts w:ascii="Times New Roman" w:eastAsia="Calibri" w:hAnsi="Times New Roman" w:cs="Times New Roman"/>
          <w:sz w:val="26"/>
          <w:szCs w:val="26"/>
        </w:rPr>
        <w:t>Данная карта заполняется на основе многократных специальных наблюдений за особенностями поведения ребенка в различных ситуациях.</w:t>
      </w:r>
    </w:p>
    <w:p w:rsidR="00D34BFE" w:rsidRPr="001F6407" w:rsidRDefault="00D34BFE" w:rsidP="00D34B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F6407">
        <w:rPr>
          <w:rFonts w:ascii="Times New Roman" w:eastAsia="Calibri" w:hAnsi="Times New Roman" w:cs="Times New Roman"/>
          <w:sz w:val="26"/>
          <w:szCs w:val="26"/>
        </w:rPr>
        <w:t xml:space="preserve">При заполнении карты ставите в соответствующей клетке количество баллов: если ребенок указанную форму поведения не проявляет </w:t>
      </w:r>
      <w:r w:rsidRPr="001F6407">
        <w:rPr>
          <w:rFonts w:ascii="Times New Roman" w:eastAsia="Calibri" w:hAnsi="Times New Roman" w:cs="Times New Roman"/>
          <w:i/>
          <w:iCs/>
          <w:sz w:val="26"/>
          <w:szCs w:val="26"/>
        </w:rPr>
        <w:t>никогда</w:t>
      </w:r>
      <w:r w:rsidRPr="001F6407">
        <w:rPr>
          <w:rFonts w:ascii="Times New Roman" w:eastAsia="Calibri" w:hAnsi="Times New Roman" w:cs="Times New Roman"/>
          <w:sz w:val="26"/>
          <w:szCs w:val="26"/>
        </w:rPr>
        <w:t xml:space="preserve">, то он получает 0 баллов; </w:t>
      </w:r>
      <w:r w:rsidRPr="001F6407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редко </w:t>
      </w:r>
      <w:r w:rsidRPr="001F6407">
        <w:rPr>
          <w:rFonts w:ascii="Times New Roman" w:eastAsia="Calibri" w:hAnsi="Times New Roman" w:cs="Times New Roman"/>
          <w:sz w:val="26"/>
          <w:szCs w:val="26"/>
        </w:rPr>
        <w:t xml:space="preserve">- 1 балл; </w:t>
      </w:r>
      <w:r w:rsidRPr="001F6407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часто </w:t>
      </w:r>
      <w:r w:rsidRPr="001F6407">
        <w:rPr>
          <w:rFonts w:ascii="Times New Roman" w:eastAsia="Calibri" w:hAnsi="Times New Roman" w:cs="Times New Roman"/>
          <w:sz w:val="26"/>
          <w:szCs w:val="26"/>
        </w:rPr>
        <w:t xml:space="preserve">- 2 балла и </w:t>
      </w:r>
      <w:r w:rsidRPr="001F6407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всегда </w:t>
      </w:r>
      <w:r w:rsidRPr="001F6407">
        <w:rPr>
          <w:rFonts w:ascii="Times New Roman" w:eastAsia="Calibri" w:hAnsi="Times New Roman" w:cs="Times New Roman"/>
          <w:sz w:val="26"/>
          <w:szCs w:val="26"/>
        </w:rPr>
        <w:t>- 3 балла.</w:t>
      </w:r>
    </w:p>
    <w:p w:rsidR="00D34BFE" w:rsidRPr="001F6407" w:rsidRDefault="00D34BFE" w:rsidP="00D34B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1F6407">
        <w:rPr>
          <w:rFonts w:ascii="Times New Roman" w:eastAsia="Calibri" w:hAnsi="Times New Roman" w:cs="Times New Roman"/>
          <w:i/>
          <w:iCs/>
          <w:sz w:val="26"/>
          <w:szCs w:val="26"/>
        </w:rPr>
        <w:t>Обработка и интерпретация данных.</w:t>
      </w:r>
    </w:p>
    <w:p w:rsidR="00D34BFE" w:rsidRPr="001F6407" w:rsidRDefault="00D34BFE" w:rsidP="00D34B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F6407">
        <w:rPr>
          <w:rFonts w:ascii="Times New Roman" w:eastAsia="Calibri" w:hAnsi="Times New Roman" w:cs="Times New Roman"/>
          <w:sz w:val="26"/>
          <w:szCs w:val="26"/>
        </w:rPr>
        <w:t>Подсчитав количество баллов, можно определить уровень активности ребенка: 0-16 - низкий; 17-32 - средний; 35-48 - высокий.</w:t>
      </w:r>
    </w:p>
    <w:p w:rsidR="00D34BFE" w:rsidRDefault="00D34BFE" w:rsidP="00D34BF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D34BFE" w:rsidRPr="009C72F3" w:rsidRDefault="00D34BFE" w:rsidP="00D34B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iCs/>
          <w:sz w:val="26"/>
          <w:szCs w:val="26"/>
        </w:rPr>
      </w:pPr>
      <w:r w:rsidRPr="001F640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Карта проявлений социальной инициативности </w:t>
      </w:r>
      <w:r w:rsidRPr="001F6407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(А.М.</w:t>
      </w:r>
      <w:r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r w:rsidRPr="001F6407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Щетинина)</w:t>
      </w:r>
    </w:p>
    <w:p w:rsidR="00D34BFE" w:rsidRPr="001F6407" w:rsidRDefault="00D34BFE" w:rsidP="00D34B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F6407">
        <w:rPr>
          <w:rFonts w:ascii="Times New Roman" w:eastAsia="Calibri" w:hAnsi="Times New Roman" w:cs="Times New Roman"/>
          <w:sz w:val="26"/>
          <w:szCs w:val="26"/>
        </w:rPr>
        <w:t xml:space="preserve">Заполняется после целенаправленно проведенных многократных наблюдений за ребенком. Если ребенок </w:t>
      </w:r>
      <w:r w:rsidRPr="001F6407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часто </w:t>
      </w:r>
      <w:r w:rsidRPr="001F6407">
        <w:rPr>
          <w:rFonts w:ascii="Times New Roman" w:eastAsia="Calibri" w:hAnsi="Times New Roman" w:cs="Times New Roman"/>
          <w:sz w:val="26"/>
          <w:szCs w:val="26"/>
        </w:rPr>
        <w:t>обнаруживает указанную форму поведения, то в соответствующую</w:t>
      </w:r>
      <w:r w:rsidRPr="001F6407">
        <w:rPr>
          <w:rFonts w:ascii="TimesNewRomanPSMT" w:eastAsia="Calibri" w:hAnsi="TimesNewRomanPSMT" w:cs="TimesNewRomanPSMT"/>
          <w:sz w:val="26"/>
          <w:szCs w:val="26"/>
        </w:rPr>
        <w:t xml:space="preserve"> </w:t>
      </w:r>
      <w:r w:rsidRPr="001F6407">
        <w:rPr>
          <w:rFonts w:ascii="Times New Roman" w:eastAsia="Calibri" w:hAnsi="Times New Roman" w:cs="Times New Roman"/>
          <w:sz w:val="26"/>
          <w:szCs w:val="26"/>
        </w:rPr>
        <w:t xml:space="preserve">графу ставится 4 балла; </w:t>
      </w:r>
      <w:r w:rsidRPr="001F6407">
        <w:rPr>
          <w:rFonts w:ascii="Times New Roman" w:eastAsia="Calibri" w:hAnsi="Times New Roman" w:cs="Times New Roman"/>
          <w:i/>
          <w:iCs/>
          <w:sz w:val="26"/>
          <w:szCs w:val="26"/>
        </w:rPr>
        <w:t>иногда</w:t>
      </w:r>
      <w:r w:rsidRPr="001F6407">
        <w:rPr>
          <w:rFonts w:ascii="Times New Roman" w:eastAsia="Calibri" w:hAnsi="Times New Roman" w:cs="Times New Roman"/>
          <w:sz w:val="26"/>
          <w:szCs w:val="26"/>
        </w:rPr>
        <w:t xml:space="preserve"> 2 балла; </w:t>
      </w:r>
      <w:r w:rsidRPr="001F6407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никогда - </w:t>
      </w:r>
      <w:r w:rsidRPr="001F6407">
        <w:rPr>
          <w:rFonts w:ascii="Times New Roman" w:eastAsia="Calibri" w:hAnsi="Times New Roman" w:cs="Times New Roman"/>
          <w:sz w:val="26"/>
          <w:szCs w:val="26"/>
        </w:rPr>
        <w:t>0 баллов.</w:t>
      </w:r>
    </w:p>
    <w:p w:rsidR="00D34BFE" w:rsidRPr="001F6407" w:rsidRDefault="00D34BFE" w:rsidP="00D34B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1F6407">
        <w:rPr>
          <w:rFonts w:ascii="Times New Roman" w:eastAsia="Calibri" w:hAnsi="Times New Roman" w:cs="Times New Roman"/>
          <w:i/>
          <w:iCs/>
          <w:sz w:val="26"/>
          <w:szCs w:val="26"/>
        </w:rPr>
        <w:t>Обработка и интерпретация результатов.</w:t>
      </w:r>
    </w:p>
    <w:p w:rsidR="00D34BFE" w:rsidRPr="001F6407" w:rsidRDefault="00D34BFE" w:rsidP="00D34B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F6407">
        <w:rPr>
          <w:rFonts w:ascii="Times New Roman" w:eastAsia="Calibri" w:hAnsi="Times New Roman" w:cs="Times New Roman"/>
          <w:sz w:val="26"/>
          <w:szCs w:val="26"/>
        </w:rPr>
        <w:t xml:space="preserve">Сложив сумму полученных ребенком баллов, можно считать развитие у него инициативности достаточно </w:t>
      </w:r>
      <w:r w:rsidRPr="001F6407">
        <w:rPr>
          <w:rFonts w:ascii="Times New Roman" w:eastAsia="Calibri" w:hAnsi="Times New Roman" w:cs="Times New Roman"/>
          <w:i/>
          <w:iCs/>
          <w:sz w:val="26"/>
          <w:szCs w:val="26"/>
        </w:rPr>
        <w:t>высоким</w:t>
      </w:r>
      <w:r w:rsidRPr="001F6407">
        <w:rPr>
          <w:rFonts w:ascii="Times New Roman" w:eastAsia="Calibri" w:hAnsi="Times New Roman" w:cs="Times New Roman"/>
          <w:sz w:val="26"/>
          <w:szCs w:val="26"/>
        </w:rPr>
        <w:t>, если получилось в сумме от 23 до 44 баллов; средним - от 11 до 22 баллов; низким - от 0 до 10 баллов.</w:t>
      </w:r>
    </w:p>
    <w:p w:rsidR="00D34BFE" w:rsidRPr="00947AA6" w:rsidRDefault="00D34BFE" w:rsidP="00D34BF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F085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Таблица 1. Результаты диагностики по карте проявлений социальной самостоятельности </w:t>
      </w:r>
      <w:r w:rsidRPr="00947AA6">
        <w:rPr>
          <w:rFonts w:ascii="Times New Roman" w:eastAsia="Calibri" w:hAnsi="Times New Roman" w:cs="Times New Roman"/>
          <w:sz w:val="24"/>
          <w:szCs w:val="28"/>
        </w:rPr>
        <w:t>(</w:t>
      </w:r>
      <w:proofErr w:type="spellStart"/>
      <w:r w:rsidRPr="000F085D">
        <w:rPr>
          <w:rFonts w:ascii="Times New Roman" w:eastAsia="Calibri" w:hAnsi="Times New Roman" w:cs="Times New Roman"/>
          <w:i/>
          <w:sz w:val="26"/>
          <w:szCs w:val="26"/>
        </w:rPr>
        <w:t>А.М.Щетинина</w:t>
      </w:r>
      <w:proofErr w:type="spellEnd"/>
      <w:r w:rsidRPr="000F085D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Pr="000F085D">
        <w:rPr>
          <w:rFonts w:ascii="Times New Roman" w:eastAsia="Calibri" w:hAnsi="Times New Roman" w:cs="Times New Roman"/>
          <w:i/>
          <w:sz w:val="26"/>
          <w:szCs w:val="26"/>
        </w:rPr>
        <w:t>Н.А.Абрамова</w:t>
      </w:r>
      <w:proofErr w:type="spellEnd"/>
      <w:r w:rsidRPr="00947AA6">
        <w:rPr>
          <w:rFonts w:ascii="Times New Roman" w:eastAsia="Calibri" w:hAnsi="Times New Roman" w:cs="Times New Roman"/>
          <w:sz w:val="24"/>
          <w:szCs w:val="28"/>
        </w:rPr>
        <w:t>)</w:t>
      </w:r>
    </w:p>
    <w:tbl>
      <w:tblPr>
        <w:tblStyle w:val="4"/>
        <w:tblW w:w="10063" w:type="dxa"/>
        <w:jc w:val="center"/>
        <w:tblLook w:val="04A0" w:firstRow="1" w:lastRow="0" w:firstColumn="1" w:lastColumn="0" w:noHBand="0" w:noVBand="1"/>
      </w:tblPr>
      <w:tblGrid>
        <w:gridCol w:w="436"/>
        <w:gridCol w:w="3387"/>
        <w:gridCol w:w="429"/>
        <w:gridCol w:w="429"/>
        <w:gridCol w:w="567"/>
        <w:gridCol w:w="429"/>
        <w:gridCol w:w="429"/>
        <w:gridCol w:w="429"/>
        <w:gridCol w:w="567"/>
        <w:gridCol w:w="567"/>
        <w:gridCol w:w="567"/>
        <w:gridCol w:w="831"/>
        <w:gridCol w:w="567"/>
        <w:gridCol w:w="429"/>
      </w:tblGrid>
      <w:tr w:rsidR="00D34BFE" w:rsidRPr="000F085D" w:rsidTr="00D34BFE">
        <w:trPr>
          <w:cantSplit/>
          <w:trHeight w:val="3446"/>
          <w:jc w:val="center"/>
        </w:trPr>
        <w:tc>
          <w:tcPr>
            <w:tcW w:w="3823" w:type="dxa"/>
            <w:gridSpan w:val="2"/>
            <w:noWrap/>
            <w:hideMark/>
          </w:tcPr>
          <w:p w:rsidR="00D34BFE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ФИО ребенка</w:t>
            </w:r>
          </w:p>
        </w:tc>
        <w:tc>
          <w:tcPr>
            <w:tcW w:w="429" w:type="dxa"/>
            <w:noWrap/>
            <w:textDirection w:val="btLr"/>
            <w:hideMark/>
          </w:tcPr>
          <w:p w:rsidR="00D34BFE" w:rsidRPr="000F085D" w:rsidRDefault="00D34BFE" w:rsidP="00D34BFE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08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Умеет найти себе дело </w:t>
            </w:r>
          </w:p>
        </w:tc>
        <w:tc>
          <w:tcPr>
            <w:tcW w:w="429" w:type="dxa"/>
            <w:noWrap/>
            <w:textDirection w:val="btLr"/>
            <w:hideMark/>
          </w:tcPr>
          <w:p w:rsidR="00D34BFE" w:rsidRPr="000F085D" w:rsidRDefault="00D34BFE" w:rsidP="00D34BFE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08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Имеет свою точку зрения </w:t>
            </w:r>
          </w:p>
        </w:tc>
        <w:tc>
          <w:tcPr>
            <w:tcW w:w="567" w:type="dxa"/>
            <w:noWrap/>
            <w:textDirection w:val="btLr"/>
            <w:hideMark/>
          </w:tcPr>
          <w:p w:rsidR="00D34BFE" w:rsidRPr="000F085D" w:rsidRDefault="00D34BFE" w:rsidP="00D34BFE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08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 обращается за помощью к сверстникам </w:t>
            </w:r>
          </w:p>
        </w:tc>
        <w:tc>
          <w:tcPr>
            <w:tcW w:w="429" w:type="dxa"/>
            <w:noWrap/>
            <w:textDirection w:val="btLr"/>
            <w:hideMark/>
          </w:tcPr>
          <w:p w:rsidR="00D34BFE" w:rsidRPr="000F085D" w:rsidRDefault="00D34BFE" w:rsidP="00D34BFE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08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 обращается за помощью к взрослому </w:t>
            </w:r>
          </w:p>
        </w:tc>
        <w:tc>
          <w:tcPr>
            <w:tcW w:w="429" w:type="dxa"/>
            <w:noWrap/>
            <w:textDirection w:val="btLr"/>
            <w:hideMark/>
          </w:tcPr>
          <w:p w:rsidR="00D34BFE" w:rsidRPr="000F085D" w:rsidRDefault="00D34BFE" w:rsidP="00D34BFE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08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Стремится сделать все сам </w:t>
            </w:r>
          </w:p>
        </w:tc>
        <w:tc>
          <w:tcPr>
            <w:tcW w:w="429" w:type="dxa"/>
            <w:noWrap/>
            <w:textDirection w:val="btLr"/>
            <w:hideMark/>
          </w:tcPr>
          <w:p w:rsidR="00D34BFE" w:rsidRPr="000F085D" w:rsidRDefault="00D34BFE" w:rsidP="00D34BFE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08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Доводит начатое дело до конца </w:t>
            </w:r>
          </w:p>
        </w:tc>
        <w:tc>
          <w:tcPr>
            <w:tcW w:w="567" w:type="dxa"/>
            <w:noWrap/>
            <w:textDirection w:val="btLr"/>
            <w:hideMark/>
          </w:tcPr>
          <w:p w:rsidR="00D34BFE" w:rsidRPr="000F085D" w:rsidRDefault="00D34BFE" w:rsidP="00D34BFE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08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Без указания взрослого убирает посуду, игрушки, вещи </w:t>
            </w:r>
          </w:p>
        </w:tc>
        <w:tc>
          <w:tcPr>
            <w:tcW w:w="567" w:type="dxa"/>
            <w:noWrap/>
            <w:textDirection w:val="btLr"/>
            <w:hideMark/>
          </w:tcPr>
          <w:p w:rsidR="00D34BFE" w:rsidRPr="000F085D" w:rsidRDefault="00D34BFE" w:rsidP="00D34BFE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08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Самостоятельно решает конфликты со сверстниками </w:t>
            </w:r>
          </w:p>
        </w:tc>
        <w:tc>
          <w:tcPr>
            <w:tcW w:w="567" w:type="dxa"/>
            <w:noWrap/>
            <w:textDirection w:val="btLr"/>
            <w:hideMark/>
          </w:tcPr>
          <w:p w:rsidR="00D34BFE" w:rsidRPr="000F085D" w:rsidRDefault="00D34BFE" w:rsidP="00D34BFE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08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 заботится, чтобы всегда находиться в согласии с большинством </w:t>
            </w:r>
          </w:p>
        </w:tc>
        <w:tc>
          <w:tcPr>
            <w:tcW w:w="831" w:type="dxa"/>
            <w:noWrap/>
            <w:textDirection w:val="btLr"/>
            <w:hideMark/>
          </w:tcPr>
          <w:p w:rsidR="00D34BFE" w:rsidRPr="000F085D" w:rsidRDefault="00D34BFE" w:rsidP="00D34BFE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08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Негативно относится к какой-либо помощи со стороны взрослого или сверстников </w:t>
            </w:r>
          </w:p>
        </w:tc>
        <w:tc>
          <w:tcPr>
            <w:tcW w:w="567" w:type="dxa"/>
            <w:noWrap/>
            <w:textDirection w:val="btLr"/>
            <w:hideMark/>
          </w:tcPr>
          <w:p w:rsidR="00D34BFE" w:rsidRPr="000F085D" w:rsidRDefault="00D34BFE" w:rsidP="00D34BFE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08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Без напоминания выполняет порученные дела </w:t>
            </w:r>
          </w:p>
        </w:tc>
        <w:tc>
          <w:tcPr>
            <w:tcW w:w="429" w:type="dxa"/>
            <w:noWrap/>
            <w:textDirection w:val="btLr"/>
            <w:hideMark/>
          </w:tcPr>
          <w:p w:rsidR="00D34BFE" w:rsidRPr="000F085D" w:rsidRDefault="00D34BFE" w:rsidP="00D34BFE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08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Может играть один </w:t>
            </w: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436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387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1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436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387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1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436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387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1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436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387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1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436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387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1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436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387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1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436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3387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1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436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3387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1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436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3387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1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436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3387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1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436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3387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1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436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3387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1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436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3387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1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436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3387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1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436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3387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1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436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3387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1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436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3387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1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436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3387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1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436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3387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1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436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3387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1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436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3387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1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436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3387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1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436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3387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1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436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3387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1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436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3387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1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436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3387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1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436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3387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1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436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3387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1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436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3387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1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436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3387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1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436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3387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1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436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3387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1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D34BFE" w:rsidRDefault="00D34BFE" w:rsidP="00D34BFE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  <w:r w:rsidRPr="000F085D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Таблица 2. Результаты диагностики детей по карте проявлений социальной активности </w:t>
      </w:r>
      <w:r w:rsidRPr="000F085D">
        <w:rPr>
          <w:rFonts w:ascii="Times New Roman" w:eastAsia="Calibri" w:hAnsi="Times New Roman" w:cs="Times New Roman"/>
          <w:i/>
          <w:sz w:val="26"/>
          <w:szCs w:val="26"/>
        </w:rPr>
        <w:t>(</w:t>
      </w:r>
      <w:proofErr w:type="spellStart"/>
      <w:r w:rsidRPr="000F085D">
        <w:rPr>
          <w:rFonts w:ascii="Times New Roman" w:eastAsia="Calibri" w:hAnsi="Times New Roman" w:cs="Times New Roman"/>
          <w:i/>
          <w:sz w:val="26"/>
          <w:szCs w:val="26"/>
        </w:rPr>
        <w:t>А.М.Щетинина</w:t>
      </w:r>
      <w:proofErr w:type="spellEnd"/>
      <w:r w:rsidRPr="000F085D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Pr="000F085D">
        <w:rPr>
          <w:rFonts w:ascii="Times New Roman" w:eastAsia="Calibri" w:hAnsi="Times New Roman" w:cs="Times New Roman"/>
          <w:i/>
          <w:sz w:val="26"/>
          <w:szCs w:val="26"/>
        </w:rPr>
        <w:t>Н.А.Абрамова</w:t>
      </w:r>
      <w:proofErr w:type="spellEnd"/>
      <w:r w:rsidRPr="000F085D">
        <w:rPr>
          <w:rFonts w:ascii="Times New Roman" w:eastAsia="Calibri" w:hAnsi="Times New Roman" w:cs="Times New Roman"/>
          <w:i/>
          <w:sz w:val="26"/>
          <w:szCs w:val="26"/>
        </w:rPr>
        <w:t>)</w:t>
      </w:r>
    </w:p>
    <w:p w:rsidR="00D34BFE" w:rsidRPr="000F085D" w:rsidRDefault="00D34BFE" w:rsidP="00D34BFE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</w:p>
    <w:tbl>
      <w:tblPr>
        <w:tblStyle w:val="5"/>
        <w:tblW w:w="10258" w:type="dxa"/>
        <w:jc w:val="center"/>
        <w:tblLook w:val="04A0" w:firstRow="1" w:lastRow="0" w:firstColumn="1" w:lastColumn="0" w:noHBand="0" w:noVBand="1"/>
      </w:tblPr>
      <w:tblGrid>
        <w:gridCol w:w="513"/>
        <w:gridCol w:w="3168"/>
        <w:gridCol w:w="709"/>
        <w:gridCol w:w="475"/>
        <w:gridCol w:w="709"/>
        <w:gridCol w:w="567"/>
        <w:gridCol w:w="708"/>
        <w:gridCol w:w="709"/>
        <w:gridCol w:w="475"/>
        <w:gridCol w:w="567"/>
        <w:gridCol w:w="475"/>
        <w:gridCol w:w="708"/>
        <w:gridCol w:w="475"/>
      </w:tblGrid>
      <w:tr w:rsidR="00D34BFE" w:rsidRPr="000F085D" w:rsidTr="00D34BFE">
        <w:trPr>
          <w:cantSplit/>
          <w:trHeight w:val="3949"/>
          <w:jc w:val="center"/>
        </w:trPr>
        <w:tc>
          <w:tcPr>
            <w:tcW w:w="3681" w:type="dxa"/>
            <w:gridSpan w:val="2"/>
            <w:noWrap/>
            <w:hideMark/>
          </w:tcPr>
          <w:p w:rsidR="00D34BFE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ФИО ребенка</w:t>
            </w:r>
          </w:p>
        </w:tc>
        <w:tc>
          <w:tcPr>
            <w:tcW w:w="709" w:type="dxa"/>
            <w:noWrap/>
            <w:textDirection w:val="btLr"/>
            <w:hideMark/>
          </w:tcPr>
          <w:p w:rsidR="00D34BFE" w:rsidRPr="000F085D" w:rsidRDefault="00D34BFE" w:rsidP="00D34BFE">
            <w:pPr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  <w:r w:rsidRPr="000F085D">
              <w:rPr>
                <w:rFonts w:ascii="Times New Roman" w:eastAsia="Times New Roman" w:hAnsi="Times New Roman"/>
                <w:lang w:eastAsia="ru-RU"/>
              </w:rPr>
              <w:t xml:space="preserve">Активно вступает во взаимодействие со взрослым </w:t>
            </w:r>
          </w:p>
        </w:tc>
        <w:tc>
          <w:tcPr>
            <w:tcW w:w="475" w:type="dxa"/>
            <w:noWrap/>
            <w:textDirection w:val="btLr"/>
            <w:hideMark/>
          </w:tcPr>
          <w:p w:rsidR="00D34BFE" w:rsidRPr="000F085D" w:rsidRDefault="00D34BFE" w:rsidP="00D34BFE">
            <w:pPr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  <w:r w:rsidRPr="000F085D">
              <w:rPr>
                <w:rFonts w:ascii="Times New Roman" w:eastAsia="Times New Roman" w:hAnsi="Times New Roman"/>
                <w:lang w:eastAsia="ru-RU"/>
              </w:rPr>
              <w:t xml:space="preserve">Предлагает свою помощь </w:t>
            </w:r>
          </w:p>
        </w:tc>
        <w:tc>
          <w:tcPr>
            <w:tcW w:w="709" w:type="dxa"/>
            <w:noWrap/>
            <w:textDirection w:val="btLr"/>
            <w:hideMark/>
          </w:tcPr>
          <w:p w:rsidR="00D34BFE" w:rsidRPr="000F085D" w:rsidRDefault="00D34BFE" w:rsidP="00D34BFE">
            <w:pPr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  <w:r w:rsidRPr="000F085D">
              <w:rPr>
                <w:rFonts w:ascii="Times New Roman" w:eastAsia="Times New Roman" w:hAnsi="Times New Roman"/>
                <w:lang w:eastAsia="ru-RU"/>
              </w:rPr>
              <w:t xml:space="preserve">Включается во взаимодействие со сверстниками </w:t>
            </w:r>
          </w:p>
        </w:tc>
        <w:tc>
          <w:tcPr>
            <w:tcW w:w="567" w:type="dxa"/>
            <w:noWrap/>
            <w:textDirection w:val="btLr"/>
            <w:hideMark/>
          </w:tcPr>
          <w:p w:rsidR="00D34BFE" w:rsidRPr="000F085D" w:rsidRDefault="00D34BFE" w:rsidP="00D34BFE">
            <w:pPr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  <w:r w:rsidRPr="000F085D">
              <w:rPr>
                <w:rFonts w:ascii="Times New Roman" w:eastAsia="Times New Roman" w:hAnsi="Times New Roman"/>
                <w:lang w:eastAsia="ru-RU"/>
              </w:rPr>
              <w:t xml:space="preserve">Принимает активное участие в играх </w:t>
            </w:r>
          </w:p>
        </w:tc>
        <w:tc>
          <w:tcPr>
            <w:tcW w:w="708" w:type="dxa"/>
            <w:noWrap/>
            <w:textDirection w:val="btLr"/>
            <w:hideMark/>
          </w:tcPr>
          <w:p w:rsidR="00D34BFE" w:rsidRPr="000F085D" w:rsidRDefault="00D34BFE" w:rsidP="00D34BFE">
            <w:pPr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  <w:r w:rsidRPr="000F085D">
              <w:rPr>
                <w:rFonts w:ascii="Times New Roman" w:eastAsia="Times New Roman" w:hAnsi="Times New Roman"/>
                <w:lang w:eastAsia="ru-RU"/>
              </w:rPr>
              <w:t xml:space="preserve">Проявляет живой интерес ко всему новому </w:t>
            </w:r>
          </w:p>
        </w:tc>
        <w:tc>
          <w:tcPr>
            <w:tcW w:w="709" w:type="dxa"/>
            <w:noWrap/>
            <w:textDirection w:val="btLr"/>
            <w:hideMark/>
          </w:tcPr>
          <w:p w:rsidR="00D34BFE" w:rsidRPr="000F085D" w:rsidRDefault="00D34BFE" w:rsidP="00D34BFE">
            <w:pPr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  <w:r w:rsidRPr="000F085D">
              <w:rPr>
                <w:rFonts w:ascii="Times New Roman" w:eastAsia="Times New Roman" w:hAnsi="Times New Roman"/>
                <w:lang w:eastAsia="ru-RU"/>
              </w:rPr>
              <w:t xml:space="preserve">Охотно включается в деятельность, если она ему (ей) интересна </w:t>
            </w:r>
          </w:p>
        </w:tc>
        <w:tc>
          <w:tcPr>
            <w:tcW w:w="475" w:type="dxa"/>
            <w:noWrap/>
            <w:textDirection w:val="btLr"/>
            <w:hideMark/>
          </w:tcPr>
          <w:p w:rsidR="00D34BFE" w:rsidRPr="000F085D" w:rsidRDefault="00D34BFE" w:rsidP="00D34BFE">
            <w:pPr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  <w:r w:rsidRPr="000F085D">
              <w:rPr>
                <w:rFonts w:ascii="Times New Roman" w:eastAsia="Times New Roman" w:hAnsi="Times New Roman"/>
                <w:lang w:eastAsia="ru-RU"/>
              </w:rPr>
              <w:t xml:space="preserve">Не пытается уединиться </w:t>
            </w:r>
          </w:p>
        </w:tc>
        <w:tc>
          <w:tcPr>
            <w:tcW w:w="567" w:type="dxa"/>
            <w:noWrap/>
            <w:textDirection w:val="btLr"/>
            <w:hideMark/>
          </w:tcPr>
          <w:p w:rsidR="00D34BFE" w:rsidRPr="000F085D" w:rsidRDefault="00D34BFE" w:rsidP="00D34BFE">
            <w:pPr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  <w:r w:rsidRPr="000F085D">
              <w:rPr>
                <w:rFonts w:ascii="Times New Roman" w:eastAsia="Times New Roman" w:hAnsi="Times New Roman"/>
                <w:lang w:eastAsia="ru-RU"/>
              </w:rPr>
              <w:t xml:space="preserve">Проявляет агрессивность </w:t>
            </w:r>
          </w:p>
        </w:tc>
        <w:tc>
          <w:tcPr>
            <w:tcW w:w="475" w:type="dxa"/>
            <w:noWrap/>
            <w:textDirection w:val="btLr"/>
            <w:hideMark/>
          </w:tcPr>
          <w:p w:rsidR="00D34BFE" w:rsidRPr="000F085D" w:rsidRDefault="00D34BFE" w:rsidP="00D34BFE">
            <w:pPr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  <w:r w:rsidRPr="000F085D">
              <w:rPr>
                <w:rFonts w:ascii="Times New Roman" w:eastAsia="Times New Roman" w:hAnsi="Times New Roman"/>
                <w:lang w:eastAsia="ru-RU"/>
              </w:rPr>
              <w:t xml:space="preserve">Легко заинтересовывается </w:t>
            </w:r>
          </w:p>
        </w:tc>
        <w:tc>
          <w:tcPr>
            <w:tcW w:w="708" w:type="dxa"/>
            <w:noWrap/>
            <w:textDirection w:val="btLr"/>
            <w:hideMark/>
          </w:tcPr>
          <w:p w:rsidR="00D34BFE" w:rsidRPr="000F085D" w:rsidRDefault="00D34BFE" w:rsidP="00D34BFE">
            <w:pPr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  <w:r w:rsidRPr="000F085D">
              <w:rPr>
                <w:rFonts w:ascii="Times New Roman" w:eastAsia="Times New Roman" w:hAnsi="Times New Roman"/>
                <w:lang w:eastAsia="ru-RU"/>
              </w:rPr>
              <w:t xml:space="preserve">Не любит занимать второстепенные роли </w:t>
            </w:r>
          </w:p>
        </w:tc>
        <w:tc>
          <w:tcPr>
            <w:tcW w:w="475" w:type="dxa"/>
            <w:noWrap/>
            <w:textDirection w:val="btLr"/>
            <w:hideMark/>
          </w:tcPr>
          <w:p w:rsidR="00D34BFE" w:rsidRPr="000F085D" w:rsidRDefault="00D34BFE" w:rsidP="00D34BFE">
            <w:pPr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  <w:r w:rsidRPr="000F085D">
              <w:rPr>
                <w:rFonts w:ascii="Times New Roman" w:eastAsia="Times New Roman" w:hAnsi="Times New Roman"/>
                <w:lang w:eastAsia="ru-RU"/>
              </w:rPr>
              <w:t xml:space="preserve">Проявляет упрямство </w:t>
            </w: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513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168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513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168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513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168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513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168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513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168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513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168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513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3168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513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3168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513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3168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513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3168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513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3168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513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3168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513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3168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513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3168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513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3168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513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3168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513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3168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513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3168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513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3168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513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3168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513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3168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513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3168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513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3168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513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3168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513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3168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513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3168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513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3168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513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3168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0F085D" w:rsidTr="00D34BFE">
        <w:trPr>
          <w:trHeight w:val="300"/>
          <w:jc w:val="center"/>
        </w:trPr>
        <w:tc>
          <w:tcPr>
            <w:tcW w:w="513" w:type="dxa"/>
            <w:tcBorders>
              <w:right w:val="single" w:sz="4" w:space="0" w:color="auto"/>
            </w:tcBorders>
            <w:noWrap/>
          </w:tcPr>
          <w:p w:rsidR="00D34BFE" w:rsidRPr="000F085D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3168" w:type="dxa"/>
            <w:tcBorders>
              <w:left w:val="single" w:sz="4" w:space="0" w:color="auto"/>
            </w:tcBorders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0F085D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D34BFE" w:rsidRPr="001F6407" w:rsidRDefault="00D34BFE" w:rsidP="00D34B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34BFE" w:rsidRPr="001F6407" w:rsidRDefault="00D34BFE" w:rsidP="00D34B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34BFE" w:rsidRDefault="00D34BFE" w:rsidP="00D34BFE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83782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Таблица 3. Результаты диагностики по карте проявлений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</w:t>
      </w:r>
      <w:r w:rsidRPr="00A83782">
        <w:rPr>
          <w:rFonts w:ascii="Times New Roman" w:eastAsia="Calibri" w:hAnsi="Times New Roman" w:cs="Times New Roman"/>
          <w:sz w:val="26"/>
          <w:szCs w:val="26"/>
        </w:rPr>
        <w:t>социальной инициативности (</w:t>
      </w:r>
      <w:proofErr w:type="spellStart"/>
      <w:r w:rsidRPr="00A83782">
        <w:rPr>
          <w:rFonts w:ascii="Times New Roman" w:eastAsia="Calibri" w:hAnsi="Times New Roman" w:cs="Times New Roman"/>
          <w:sz w:val="26"/>
          <w:szCs w:val="26"/>
        </w:rPr>
        <w:t>А.М.Щетинина</w:t>
      </w:r>
      <w:proofErr w:type="spellEnd"/>
      <w:r w:rsidRPr="00A83782">
        <w:rPr>
          <w:rFonts w:ascii="Times New Roman" w:eastAsia="Calibri" w:hAnsi="Times New Roman" w:cs="Times New Roman"/>
          <w:sz w:val="26"/>
          <w:szCs w:val="26"/>
        </w:rPr>
        <w:t>)</w:t>
      </w:r>
    </w:p>
    <w:p w:rsidR="00D34BFE" w:rsidRPr="00A83782" w:rsidRDefault="00D34BFE" w:rsidP="00D34BFE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31"/>
        <w:tblW w:w="10207" w:type="dxa"/>
        <w:tblInd w:w="-431" w:type="dxa"/>
        <w:tblLook w:val="04A0" w:firstRow="1" w:lastRow="0" w:firstColumn="1" w:lastColumn="0" w:noHBand="0" w:noVBand="1"/>
      </w:tblPr>
      <w:tblGrid>
        <w:gridCol w:w="867"/>
        <w:gridCol w:w="2394"/>
        <w:gridCol w:w="567"/>
        <w:gridCol w:w="709"/>
        <w:gridCol w:w="567"/>
        <w:gridCol w:w="709"/>
        <w:gridCol w:w="567"/>
        <w:gridCol w:w="567"/>
        <w:gridCol w:w="475"/>
        <w:gridCol w:w="709"/>
        <w:gridCol w:w="992"/>
        <w:gridCol w:w="709"/>
        <w:gridCol w:w="475"/>
      </w:tblGrid>
      <w:tr w:rsidR="00D34BFE" w:rsidRPr="00A83782" w:rsidTr="00D34BFE">
        <w:trPr>
          <w:cantSplit/>
          <w:trHeight w:val="3808"/>
        </w:trPr>
        <w:tc>
          <w:tcPr>
            <w:tcW w:w="3261" w:type="dxa"/>
            <w:gridSpan w:val="2"/>
            <w:noWrap/>
            <w:hideMark/>
          </w:tcPr>
          <w:p w:rsidR="00D34BFE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34BFE" w:rsidRPr="00A83782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ФИО ребенка</w:t>
            </w:r>
          </w:p>
        </w:tc>
        <w:tc>
          <w:tcPr>
            <w:tcW w:w="567" w:type="dxa"/>
            <w:noWrap/>
            <w:textDirection w:val="btLr"/>
            <w:hideMark/>
          </w:tcPr>
          <w:p w:rsidR="00D34BFE" w:rsidRPr="00A83782" w:rsidRDefault="00D34BFE" w:rsidP="00D34BFE">
            <w:pPr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  <w:r w:rsidRPr="00A83782">
              <w:rPr>
                <w:rFonts w:ascii="Times New Roman" w:eastAsia="Times New Roman" w:hAnsi="Times New Roman"/>
                <w:lang w:eastAsia="ru-RU"/>
              </w:rPr>
              <w:t xml:space="preserve">Берет на себя главные роли в играх </w:t>
            </w:r>
          </w:p>
        </w:tc>
        <w:tc>
          <w:tcPr>
            <w:tcW w:w="709" w:type="dxa"/>
            <w:noWrap/>
            <w:textDirection w:val="btLr"/>
            <w:hideMark/>
          </w:tcPr>
          <w:p w:rsidR="00D34BFE" w:rsidRPr="00A83782" w:rsidRDefault="00D34BFE" w:rsidP="00D34BFE">
            <w:pPr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  <w:r w:rsidRPr="00A83782">
              <w:rPr>
                <w:rFonts w:ascii="Times New Roman" w:eastAsia="Times New Roman" w:hAnsi="Times New Roman"/>
                <w:lang w:eastAsia="ru-RU"/>
              </w:rPr>
              <w:t xml:space="preserve">Выступает инициаторов какой-либо деятельности </w:t>
            </w:r>
          </w:p>
        </w:tc>
        <w:tc>
          <w:tcPr>
            <w:tcW w:w="567" w:type="dxa"/>
            <w:noWrap/>
            <w:textDirection w:val="btLr"/>
            <w:hideMark/>
          </w:tcPr>
          <w:p w:rsidR="00D34BFE" w:rsidRPr="00A83782" w:rsidRDefault="00D34BFE" w:rsidP="00D34BFE">
            <w:pPr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  <w:r w:rsidRPr="00A83782">
              <w:rPr>
                <w:rFonts w:ascii="Times New Roman" w:eastAsia="Times New Roman" w:hAnsi="Times New Roman"/>
                <w:lang w:eastAsia="ru-RU"/>
              </w:rPr>
              <w:t xml:space="preserve">Принимает участие во всех делах </w:t>
            </w:r>
          </w:p>
        </w:tc>
        <w:tc>
          <w:tcPr>
            <w:tcW w:w="709" w:type="dxa"/>
            <w:noWrap/>
            <w:textDirection w:val="btLr"/>
            <w:hideMark/>
          </w:tcPr>
          <w:p w:rsidR="00D34BFE" w:rsidRPr="00A83782" w:rsidRDefault="00D34BFE" w:rsidP="00D34BFE">
            <w:pPr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  <w:r w:rsidRPr="00A83782">
              <w:rPr>
                <w:rFonts w:ascii="Times New Roman" w:eastAsia="Times New Roman" w:hAnsi="Times New Roman"/>
                <w:lang w:eastAsia="ru-RU"/>
              </w:rPr>
              <w:t xml:space="preserve">Любит высказывать свою точку зрения </w:t>
            </w:r>
          </w:p>
        </w:tc>
        <w:tc>
          <w:tcPr>
            <w:tcW w:w="567" w:type="dxa"/>
            <w:noWrap/>
            <w:textDirection w:val="btLr"/>
            <w:hideMark/>
          </w:tcPr>
          <w:p w:rsidR="00D34BFE" w:rsidRPr="00A83782" w:rsidRDefault="00D34BFE" w:rsidP="00D34BFE">
            <w:pPr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  <w:r w:rsidRPr="00A83782">
              <w:rPr>
                <w:rFonts w:ascii="Times New Roman" w:eastAsia="Times New Roman" w:hAnsi="Times New Roman"/>
                <w:lang w:eastAsia="ru-RU"/>
              </w:rPr>
              <w:t xml:space="preserve">Стремится к лидерству </w:t>
            </w:r>
          </w:p>
        </w:tc>
        <w:tc>
          <w:tcPr>
            <w:tcW w:w="567" w:type="dxa"/>
            <w:noWrap/>
            <w:textDirection w:val="btLr"/>
            <w:hideMark/>
          </w:tcPr>
          <w:p w:rsidR="00D34BFE" w:rsidRPr="00A83782" w:rsidRDefault="00D34BFE" w:rsidP="00D34BFE">
            <w:pPr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  <w:r w:rsidRPr="00A83782">
              <w:rPr>
                <w:rFonts w:ascii="Times New Roman" w:eastAsia="Times New Roman" w:hAnsi="Times New Roman"/>
                <w:lang w:eastAsia="ru-RU"/>
              </w:rPr>
              <w:t xml:space="preserve">Любит находиться в центре внимания </w:t>
            </w:r>
          </w:p>
        </w:tc>
        <w:tc>
          <w:tcPr>
            <w:tcW w:w="475" w:type="dxa"/>
            <w:noWrap/>
            <w:textDirection w:val="btLr"/>
            <w:hideMark/>
          </w:tcPr>
          <w:p w:rsidR="00D34BFE" w:rsidRPr="00A83782" w:rsidRDefault="00D34BFE" w:rsidP="00D34BFE">
            <w:pPr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  <w:r w:rsidRPr="00A83782">
              <w:rPr>
                <w:rFonts w:ascii="Times New Roman" w:eastAsia="Times New Roman" w:hAnsi="Times New Roman"/>
                <w:lang w:eastAsia="ru-RU"/>
              </w:rPr>
              <w:t xml:space="preserve">Стремится быть первым во всем </w:t>
            </w:r>
          </w:p>
        </w:tc>
        <w:tc>
          <w:tcPr>
            <w:tcW w:w="709" w:type="dxa"/>
            <w:noWrap/>
            <w:textDirection w:val="btLr"/>
            <w:hideMark/>
          </w:tcPr>
          <w:p w:rsidR="00D34BFE" w:rsidRPr="00A83782" w:rsidRDefault="00D34BFE" w:rsidP="00D34BFE">
            <w:pPr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  <w:r w:rsidRPr="00A83782">
              <w:rPr>
                <w:rFonts w:ascii="Times New Roman" w:eastAsia="Times New Roman" w:hAnsi="Times New Roman"/>
                <w:lang w:eastAsia="ru-RU"/>
              </w:rPr>
              <w:t xml:space="preserve">Не боится взяться за незнакомое ему дело </w:t>
            </w:r>
          </w:p>
        </w:tc>
        <w:tc>
          <w:tcPr>
            <w:tcW w:w="992" w:type="dxa"/>
            <w:noWrap/>
            <w:textDirection w:val="btLr"/>
            <w:hideMark/>
          </w:tcPr>
          <w:p w:rsidR="00D34BFE" w:rsidRPr="00A83782" w:rsidRDefault="00D34BFE" w:rsidP="00D34BFE">
            <w:pPr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  <w:r w:rsidRPr="00A83782">
              <w:rPr>
                <w:rFonts w:ascii="Times New Roman" w:eastAsia="Times New Roman" w:hAnsi="Times New Roman"/>
                <w:lang w:eastAsia="ru-RU"/>
              </w:rPr>
              <w:t xml:space="preserve">Испытывает радость от внимания к нему со стороны взрослого и сверстников </w:t>
            </w:r>
          </w:p>
        </w:tc>
        <w:tc>
          <w:tcPr>
            <w:tcW w:w="709" w:type="dxa"/>
            <w:noWrap/>
            <w:textDirection w:val="btLr"/>
            <w:hideMark/>
          </w:tcPr>
          <w:p w:rsidR="00D34BFE" w:rsidRPr="00A83782" w:rsidRDefault="00D34BFE" w:rsidP="00D34BFE">
            <w:pPr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  <w:r w:rsidRPr="00A83782">
              <w:rPr>
                <w:rFonts w:ascii="Times New Roman" w:eastAsia="Times New Roman" w:hAnsi="Times New Roman"/>
                <w:lang w:eastAsia="ru-RU"/>
              </w:rPr>
              <w:t xml:space="preserve">Не соглашается с мнением других, настаивает на своем </w:t>
            </w:r>
          </w:p>
        </w:tc>
        <w:tc>
          <w:tcPr>
            <w:tcW w:w="375" w:type="dxa"/>
            <w:noWrap/>
            <w:textDirection w:val="btLr"/>
            <w:hideMark/>
          </w:tcPr>
          <w:p w:rsidR="00D34BFE" w:rsidRPr="00A83782" w:rsidRDefault="00D34BFE" w:rsidP="00D34BFE">
            <w:pPr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  <w:r w:rsidRPr="00A83782">
              <w:rPr>
                <w:rFonts w:ascii="Times New Roman" w:eastAsia="Times New Roman" w:hAnsi="Times New Roman"/>
                <w:lang w:eastAsia="ru-RU"/>
              </w:rPr>
              <w:t xml:space="preserve">Берет на себя главные роли в играх </w:t>
            </w:r>
          </w:p>
        </w:tc>
      </w:tr>
      <w:tr w:rsidR="00D34BFE" w:rsidRPr="00A83782" w:rsidTr="00D34BFE">
        <w:trPr>
          <w:trHeight w:val="300"/>
        </w:trPr>
        <w:tc>
          <w:tcPr>
            <w:tcW w:w="867" w:type="dxa"/>
            <w:tcBorders>
              <w:right w:val="single" w:sz="4" w:space="0" w:color="auto"/>
            </w:tcBorders>
            <w:noWrap/>
          </w:tcPr>
          <w:p w:rsidR="00D34BFE" w:rsidRPr="00A83782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A83782" w:rsidTr="00D34BFE">
        <w:trPr>
          <w:trHeight w:val="300"/>
        </w:trPr>
        <w:tc>
          <w:tcPr>
            <w:tcW w:w="867" w:type="dxa"/>
            <w:tcBorders>
              <w:right w:val="single" w:sz="4" w:space="0" w:color="auto"/>
            </w:tcBorders>
            <w:noWrap/>
          </w:tcPr>
          <w:p w:rsidR="00D34BFE" w:rsidRPr="00A83782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A83782" w:rsidTr="00D34BFE">
        <w:trPr>
          <w:trHeight w:val="300"/>
        </w:trPr>
        <w:tc>
          <w:tcPr>
            <w:tcW w:w="867" w:type="dxa"/>
            <w:tcBorders>
              <w:right w:val="single" w:sz="4" w:space="0" w:color="auto"/>
            </w:tcBorders>
            <w:noWrap/>
          </w:tcPr>
          <w:p w:rsidR="00D34BFE" w:rsidRPr="00A83782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A83782" w:rsidTr="00D34BFE">
        <w:trPr>
          <w:trHeight w:val="300"/>
        </w:trPr>
        <w:tc>
          <w:tcPr>
            <w:tcW w:w="867" w:type="dxa"/>
            <w:tcBorders>
              <w:right w:val="single" w:sz="4" w:space="0" w:color="auto"/>
            </w:tcBorders>
            <w:noWrap/>
          </w:tcPr>
          <w:p w:rsidR="00D34BFE" w:rsidRPr="00A83782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A83782" w:rsidTr="00D34BFE">
        <w:trPr>
          <w:trHeight w:val="300"/>
        </w:trPr>
        <w:tc>
          <w:tcPr>
            <w:tcW w:w="867" w:type="dxa"/>
            <w:tcBorders>
              <w:right w:val="single" w:sz="4" w:space="0" w:color="auto"/>
            </w:tcBorders>
            <w:noWrap/>
          </w:tcPr>
          <w:p w:rsidR="00D34BFE" w:rsidRPr="00A83782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A83782" w:rsidTr="00D34BFE">
        <w:trPr>
          <w:trHeight w:val="300"/>
        </w:trPr>
        <w:tc>
          <w:tcPr>
            <w:tcW w:w="867" w:type="dxa"/>
            <w:tcBorders>
              <w:right w:val="single" w:sz="4" w:space="0" w:color="auto"/>
            </w:tcBorders>
            <w:noWrap/>
          </w:tcPr>
          <w:p w:rsidR="00D34BFE" w:rsidRPr="00A83782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A83782" w:rsidTr="00D34BFE">
        <w:trPr>
          <w:trHeight w:val="300"/>
        </w:trPr>
        <w:tc>
          <w:tcPr>
            <w:tcW w:w="867" w:type="dxa"/>
            <w:tcBorders>
              <w:right w:val="single" w:sz="4" w:space="0" w:color="auto"/>
            </w:tcBorders>
            <w:noWrap/>
          </w:tcPr>
          <w:p w:rsidR="00D34BFE" w:rsidRPr="00A83782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A83782" w:rsidTr="00D34BFE">
        <w:trPr>
          <w:trHeight w:val="300"/>
        </w:trPr>
        <w:tc>
          <w:tcPr>
            <w:tcW w:w="867" w:type="dxa"/>
            <w:tcBorders>
              <w:right w:val="single" w:sz="4" w:space="0" w:color="auto"/>
            </w:tcBorders>
            <w:noWrap/>
          </w:tcPr>
          <w:p w:rsidR="00D34BFE" w:rsidRPr="00A83782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A83782" w:rsidTr="00D34BFE">
        <w:trPr>
          <w:trHeight w:val="300"/>
        </w:trPr>
        <w:tc>
          <w:tcPr>
            <w:tcW w:w="867" w:type="dxa"/>
            <w:tcBorders>
              <w:right w:val="single" w:sz="4" w:space="0" w:color="auto"/>
            </w:tcBorders>
            <w:noWrap/>
          </w:tcPr>
          <w:p w:rsidR="00D34BFE" w:rsidRPr="00A83782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A83782" w:rsidTr="00D34BFE">
        <w:trPr>
          <w:trHeight w:val="300"/>
        </w:trPr>
        <w:tc>
          <w:tcPr>
            <w:tcW w:w="867" w:type="dxa"/>
            <w:tcBorders>
              <w:right w:val="single" w:sz="4" w:space="0" w:color="auto"/>
            </w:tcBorders>
            <w:noWrap/>
          </w:tcPr>
          <w:p w:rsidR="00D34BFE" w:rsidRPr="00A83782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A83782" w:rsidTr="00D34BFE">
        <w:trPr>
          <w:trHeight w:val="300"/>
        </w:trPr>
        <w:tc>
          <w:tcPr>
            <w:tcW w:w="867" w:type="dxa"/>
            <w:tcBorders>
              <w:right w:val="single" w:sz="4" w:space="0" w:color="auto"/>
            </w:tcBorders>
            <w:noWrap/>
          </w:tcPr>
          <w:p w:rsidR="00D34BFE" w:rsidRPr="00A83782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A83782" w:rsidTr="00D34BFE">
        <w:trPr>
          <w:trHeight w:val="300"/>
        </w:trPr>
        <w:tc>
          <w:tcPr>
            <w:tcW w:w="867" w:type="dxa"/>
            <w:tcBorders>
              <w:right w:val="single" w:sz="4" w:space="0" w:color="auto"/>
            </w:tcBorders>
            <w:noWrap/>
          </w:tcPr>
          <w:p w:rsidR="00D34BFE" w:rsidRPr="00A83782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A83782" w:rsidTr="00D34BFE">
        <w:trPr>
          <w:trHeight w:val="300"/>
        </w:trPr>
        <w:tc>
          <w:tcPr>
            <w:tcW w:w="867" w:type="dxa"/>
            <w:tcBorders>
              <w:right w:val="single" w:sz="4" w:space="0" w:color="auto"/>
            </w:tcBorders>
            <w:noWrap/>
          </w:tcPr>
          <w:p w:rsidR="00D34BFE" w:rsidRPr="00A83782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A83782" w:rsidTr="00D34BFE">
        <w:trPr>
          <w:trHeight w:val="300"/>
        </w:trPr>
        <w:tc>
          <w:tcPr>
            <w:tcW w:w="867" w:type="dxa"/>
            <w:tcBorders>
              <w:right w:val="single" w:sz="4" w:space="0" w:color="auto"/>
            </w:tcBorders>
            <w:noWrap/>
          </w:tcPr>
          <w:p w:rsidR="00D34BFE" w:rsidRPr="00A83782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A83782" w:rsidTr="00D34BFE">
        <w:trPr>
          <w:trHeight w:val="300"/>
        </w:trPr>
        <w:tc>
          <w:tcPr>
            <w:tcW w:w="867" w:type="dxa"/>
            <w:tcBorders>
              <w:right w:val="single" w:sz="4" w:space="0" w:color="auto"/>
            </w:tcBorders>
            <w:noWrap/>
          </w:tcPr>
          <w:p w:rsidR="00D34BFE" w:rsidRPr="00A83782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A83782" w:rsidTr="00D34BFE">
        <w:trPr>
          <w:trHeight w:val="300"/>
        </w:trPr>
        <w:tc>
          <w:tcPr>
            <w:tcW w:w="867" w:type="dxa"/>
            <w:tcBorders>
              <w:right w:val="single" w:sz="4" w:space="0" w:color="auto"/>
            </w:tcBorders>
            <w:noWrap/>
          </w:tcPr>
          <w:p w:rsidR="00D34BFE" w:rsidRPr="00A83782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A83782" w:rsidTr="00D34BFE">
        <w:trPr>
          <w:trHeight w:val="300"/>
        </w:trPr>
        <w:tc>
          <w:tcPr>
            <w:tcW w:w="867" w:type="dxa"/>
            <w:tcBorders>
              <w:right w:val="single" w:sz="4" w:space="0" w:color="auto"/>
            </w:tcBorders>
            <w:noWrap/>
          </w:tcPr>
          <w:p w:rsidR="00D34BFE" w:rsidRPr="00A83782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A83782" w:rsidTr="00D34BFE">
        <w:trPr>
          <w:trHeight w:val="300"/>
        </w:trPr>
        <w:tc>
          <w:tcPr>
            <w:tcW w:w="867" w:type="dxa"/>
            <w:tcBorders>
              <w:right w:val="single" w:sz="4" w:space="0" w:color="auto"/>
            </w:tcBorders>
            <w:noWrap/>
          </w:tcPr>
          <w:p w:rsidR="00D34BFE" w:rsidRPr="00A83782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A83782" w:rsidTr="00D34BFE">
        <w:trPr>
          <w:trHeight w:val="300"/>
        </w:trPr>
        <w:tc>
          <w:tcPr>
            <w:tcW w:w="867" w:type="dxa"/>
            <w:tcBorders>
              <w:right w:val="single" w:sz="4" w:space="0" w:color="auto"/>
            </w:tcBorders>
            <w:noWrap/>
          </w:tcPr>
          <w:p w:rsidR="00D34BFE" w:rsidRPr="00A83782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A83782" w:rsidTr="00D34BFE">
        <w:trPr>
          <w:trHeight w:val="300"/>
        </w:trPr>
        <w:tc>
          <w:tcPr>
            <w:tcW w:w="867" w:type="dxa"/>
            <w:tcBorders>
              <w:right w:val="single" w:sz="4" w:space="0" w:color="auto"/>
            </w:tcBorders>
            <w:noWrap/>
          </w:tcPr>
          <w:p w:rsidR="00D34BFE" w:rsidRPr="00A83782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A83782" w:rsidTr="00D34BFE">
        <w:trPr>
          <w:trHeight w:val="300"/>
        </w:trPr>
        <w:tc>
          <w:tcPr>
            <w:tcW w:w="867" w:type="dxa"/>
            <w:tcBorders>
              <w:right w:val="single" w:sz="4" w:space="0" w:color="auto"/>
            </w:tcBorders>
            <w:noWrap/>
          </w:tcPr>
          <w:p w:rsidR="00D34BFE" w:rsidRPr="00A83782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A83782" w:rsidTr="00D34BFE">
        <w:trPr>
          <w:trHeight w:val="300"/>
        </w:trPr>
        <w:tc>
          <w:tcPr>
            <w:tcW w:w="867" w:type="dxa"/>
            <w:tcBorders>
              <w:right w:val="single" w:sz="4" w:space="0" w:color="auto"/>
            </w:tcBorders>
            <w:noWrap/>
          </w:tcPr>
          <w:p w:rsidR="00D34BFE" w:rsidRPr="00A83782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A83782" w:rsidTr="00D34BFE">
        <w:trPr>
          <w:trHeight w:val="300"/>
        </w:trPr>
        <w:tc>
          <w:tcPr>
            <w:tcW w:w="867" w:type="dxa"/>
            <w:tcBorders>
              <w:right w:val="single" w:sz="4" w:space="0" w:color="auto"/>
            </w:tcBorders>
            <w:noWrap/>
          </w:tcPr>
          <w:p w:rsidR="00D34BFE" w:rsidRPr="00A83782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A83782" w:rsidTr="00D34BFE">
        <w:trPr>
          <w:trHeight w:val="300"/>
        </w:trPr>
        <w:tc>
          <w:tcPr>
            <w:tcW w:w="867" w:type="dxa"/>
            <w:tcBorders>
              <w:right w:val="single" w:sz="4" w:space="0" w:color="auto"/>
            </w:tcBorders>
            <w:noWrap/>
          </w:tcPr>
          <w:p w:rsidR="00D34BFE" w:rsidRPr="00A83782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A83782" w:rsidTr="00D34BFE">
        <w:trPr>
          <w:trHeight w:val="300"/>
        </w:trPr>
        <w:tc>
          <w:tcPr>
            <w:tcW w:w="867" w:type="dxa"/>
            <w:tcBorders>
              <w:right w:val="single" w:sz="4" w:space="0" w:color="auto"/>
            </w:tcBorders>
            <w:noWrap/>
          </w:tcPr>
          <w:p w:rsidR="00D34BFE" w:rsidRPr="00A83782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A83782" w:rsidTr="00D34BFE">
        <w:trPr>
          <w:trHeight w:val="300"/>
        </w:trPr>
        <w:tc>
          <w:tcPr>
            <w:tcW w:w="867" w:type="dxa"/>
            <w:tcBorders>
              <w:right w:val="single" w:sz="4" w:space="0" w:color="auto"/>
            </w:tcBorders>
            <w:noWrap/>
          </w:tcPr>
          <w:p w:rsidR="00D34BFE" w:rsidRPr="00A83782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A83782" w:rsidTr="00D34BFE">
        <w:trPr>
          <w:trHeight w:val="300"/>
        </w:trPr>
        <w:tc>
          <w:tcPr>
            <w:tcW w:w="867" w:type="dxa"/>
            <w:tcBorders>
              <w:right w:val="single" w:sz="4" w:space="0" w:color="auto"/>
            </w:tcBorders>
            <w:noWrap/>
          </w:tcPr>
          <w:p w:rsidR="00D34BFE" w:rsidRPr="00A83782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A83782" w:rsidTr="00D34BFE">
        <w:trPr>
          <w:trHeight w:val="300"/>
        </w:trPr>
        <w:tc>
          <w:tcPr>
            <w:tcW w:w="867" w:type="dxa"/>
            <w:tcBorders>
              <w:right w:val="single" w:sz="4" w:space="0" w:color="auto"/>
            </w:tcBorders>
            <w:noWrap/>
          </w:tcPr>
          <w:p w:rsidR="00D34BFE" w:rsidRPr="00A83782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A83782" w:rsidTr="00D34BFE">
        <w:trPr>
          <w:trHeight w:val="300"/>
        </w:trPr>
        <w:tc>
          <w:tcPr>
            <w:tcW w:w="867" w:type="dxa"/>
            <w:tcBorders>
              <w:right w:val="single" w:sz="4" w:space="0" w:color="auto"/>
            </w:tcBorders>
            <w:noWrap/>
          </w:tcPr>
          <w:p w:rsidR="00D34BFE" w:rsidRPr="00A83782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A83782" w:rsidTr="00D34BFE">
        <w:trPr>
          <w:trHeight w:val="300"/>
        </w:trPr>
        <w:tc>
          <w:tcPr>
            <w:tcW w:w="867" w:type="dxa"/>
            <w:tcBorders>
              <w:right w:val="single" w:sz="4" w:space="0" w:color="auto"/>
            </w:tcBorders>
            <w:noWrap/>
          </w:tcPr>
          <w:p w:rsidR="00D34BFE" w:rsidRPr="00A83782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4BFE" w:rsidRPr="00A83782" w:rsidTr="00D34BFE">
        <w:trPr>
          <w:trHeight w:val="300"/>
        </w:trPr>
        <w:tc>
          <w:tcPr>
            <w:tcW w:w="867" w:type="dxa"/>
            <w:tcBorders>
              <w:right w:val="single" w:sz="4" w:space="0" w:color="auto"/>
            </w:tcBorders>
            <w:noWrap/>
          </w:tcPr>
          <w:p w:rsidR="00D34BFE" w:rsidRPr="00A83782" w:rsidRDefault="00D34BFE" w:rsidP="00D34BF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" w:type="dxa"/>
            <w:noWrap/>
          </w:tcPr>
          <w:p w:rsidR="00D34BFE" w:rsidRPr="00A83782" w:rsidRDefault="00D34BFE" w:rsidP="00D34BF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D34BFE" w:rsidRPr="001F6407" w:rsidRDefault="00D34BFE" w:rsidP="00D34B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34BFE" w:rsidRDefault="00D34BFE" w:rsidP="00D34BFE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4BFE" w:rsidRDefault="00D34BFE" w:rsidP="00D34BFE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4BFE" w:rsidRDefault="00D34BFE" w:rsidP="00D34BFE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4BFE" w:rsidRDefault="00D34BFE" w:rsidP="00D34BFE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4BFE" w:rsidRDefault="00D34BFE" w:rsidP="00D34BFE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4BFE" w:rsidRDefault="00D34BFE" w:rsidP="00D34BFE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4BFE" w:rsidRDefault="00D34BFE" w:rsidP="00D34BFE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4BFE" w:rsidRDefault="00D34BFE" w:rsidP="00D34BFE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4BFE" w:rsidRDefault="00D34BFE" w:rsidP="00D34BFE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4BFE" w:rsidRDefault="00D34BFE" w:rsidP="00D34BFE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4BFE" w:rsidRDefault="00D34BFE" w:rsidP="00D34BFE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4BFE" w:rsidRDefault="00D34BFE" w:rsidP="00D34BFE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4BFE" w:rsidRDefault="00D34BFE" w:rsidP="00D34BFE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4BFE" w:rsidRDefault="00D34BFE" w:rsidP="00D34BFE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4BFE" w:rsidRDefault="00D34BFE" w:rsidP="00D34BFE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4BFE" w:rsidRDefault="00D34BFE" w:rsidP="00D34BFE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4BFE" w:rsidRDefault="00D34BFE" w:rsidP="00D34BFE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4BFE" w:rsidRDefault="00D34BFE" w:rsidP="00D34BFE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4BFE" w:rsidRDefault="00D34BFE" w:rsidP="00D34BFE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4BFE" w:rsidRDefault="00D34BFE" w:rsidP="00D34BFE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4BFE" w:rsidRDefault="00D34BFE" w:rsidP="00D34BFE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4BFE" w:rsidRDefault="00D34BFE" w:rsidP="00D34BFE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4BFE" w:rsidRPr="007F1A6E" w:rsidRDefault="00D34BFE" w:rsidP="00D34BFE">
      <w:pPr>
        <w:tabs>
          <w:tab w:val="left" w:pos="3350"/>
          <w:tab w:val="left" w:pos="5246"/>
          <w:tab w:val="left" w:pos="5980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D34BFE" w:rsidRPr="007F1A6E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F1A6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</w:p>
    <w:p w:rsidR="00D34BFE" w:rsidRPr="007F1A6E" w:rsidRDefault="00D34BFE" w:rsidP="00D34BF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4BFE" w:rsidRPr="007F1A6E" w:rsidRDefault="00D34BFE" w:rsidP="00D34BF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4BFE" w:rsidRPr="007F1A6E" w:rsidRDefault="00D34BFE" w:rsidP="00D34BF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4BFE" w:rsidRPr="007F1A6E" w:rsidRDefault="00D34BFE" w:rsidP="00D34BF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4BFE" w:rsidRPr="001F6407" w:rsidRDefault="00D34BFE" w:rsidP="00D34BFE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7BCA" w:rsidRDefault="003A7BCA"/>
    <w:sectPr w:rsidR="003A7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F86" w:rsidRDefault="00C34F86" w:rsidP="00553631">
      <w:pPr>
        <w:spacing w:after="0" w:line="240" w:lineRule="auto"/>
      </w:pPr>
      <w:r>
        <w:separator/>
      </w:r>
    </w:p>
  </w:endnote>
  <w:endnote w:type="continuationSeparator" w:id="0">
    <w:p w:rsidR="00C34F86" w:rsidRDefault="00C34F86" w:rsidP="00553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F86" w:rsidRDefault="00C34F86" w:rsidP="00553631">
      <w:pPr>
        <w:spacing w:after="0" w:line="240" w:lineRule="auto"/>
      </w:pPr>
      <w:r>
        <w:separator/>
      </w:r>
    </w:p>
  </w:footnote>
  <w:footnote w:type="continuationSeparator" w:id="0">
    <w:p w:rsidR="00C34F86" w:rsidRDefault="00C34F86" w:rsidP="00553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1023550"/>
      <w:docPartObj>
        <w:docPartGallery w:val="Page Numbers (Top of Page)"/>
        <w:docPartUnique/>
      </w:docPartObj>
    </w:sdtPr>
    <w:sdtContent>
      <w:p w:rsidR="00D34BFE" w:rsidRDefault="00D34B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631">
          <w:rPr>
            <w:noProof/>
          </w:rPr>
          <w:t>12</w:t>
        </w:r>
        <w:r>
          <w:fldChar w:fldCharType="end"/>
        </w:r>
      </w:p>
    </w:sdtContent>
  </w:sdt>
  <w:p w:rsidR="00D34BFE" w:rsidRDefault="00D34BF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21BE"/>
    <w:multiLevelType w:val="hybridMultilevel"/>
    <w:tmpl w:val="6E54F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2457E"/>
    <w:multiLevelType w:val="hybridMultilevel"/>
    <w:tmpl w:val="87BCBD8C"/>
    <w:lvl w:ilvl="0" w:tplc="2F04194A">
      <w:start w:val="1"/>
      <w:numFmt w:val="decimal"/>
      <w:lvlText w:val="%1."/>
      <w:lvlJc w:val="left"/>
      <w:pPr>
        <w:ind w:left="144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3768B60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3075C0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CCF3B0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4C7826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9C8E16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445D1E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3C9E20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38A0C6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60629A"/>
    <w:multiLevelType w:val="hybridMultilevel"/>
    <w:tmpl w:val="EF52CDC2"/>
    <w:lvl w:ilvl="0" w:tplc="1B281FFE">
      <w:start w:val="1"/>
      <w:numFmt w:val="decimal"/>
      <w:lvlText w:val="%1."/>
      <w:lvlJc w:val="left"/>
      <w:pPr>
        <w:ind w:left="173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D7E91F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8E9A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36D3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AC7D8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6EFC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8064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BC7DB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8E3E7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5E1297"/>
    <w:multiLevelType w:val="hybridMultilevel"/>
    <w:tmpl w:val="C11E0E08"/>
    <w:lvl w:ilvl="0" w:tplc="0419000F">
      <w:start w:val="1"/>
      <w:numFmt w:val="decimal"/>
      <w:lvlText w:val="%1."/>
      <w:lvlJc w:val="left"/>
      <w:pPr>
        <w:ind w:left="693" w:hanging="360"/>
      </w:p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4" w15:restartNumberingAfterBreak="0">
    <w:nsid w:val="1F524B46"/>
    <w:multiLevelType w:val="hybridMultilevel"/>
    <w:tmpl w:val="E84E8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A00AB"/>
    <w:multiLevelType w:val="hybridMultilevel"/>
    <w:tmpl w:val="1CCC3612"/>
    <w:lvl w:ilvl="0" w:tplc="AE2C60C2">
      <w:start w:val="1"/>
      <w:numFmt w:val="decimal"/>
      <w:lvlText w:val="%1."/>
      <w:lvlJc w:val="left"/>
      <w:pPr>
        <w:ind w:left="348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FB8392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0C103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8A236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483FD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66B80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48AAB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4684B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903E8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9845FA"/>
    <w:multiLevelType w:val="hybridMultilevel"/>
    <w:tmpl w:val="7BAC0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C7240"/>
    <w:multiLevelType w:val="hybridMultilevel"/>
    <w:tmpl w:val="82F0A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F420C"/>
    <w:multiLevelType w:val="hybridMultilevel"/>
    <w:tmpl w:val="A502E4CE"/>
    <w:lvl w:ilvl="0" w:tplc="041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992990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82FFF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920CB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E4500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8EEAC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A8FB5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58C30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00539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B07C82"/>
    <w:multiLevelType w:val="hybridMultilevel"/>
    <w:tmpl w:val="9AE02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52171"/>
    <w:multiLevelType w:val="hybridMultilevel"/>
    <w:tmpl w:val="AEDA7AF4"/>
    <w:lvl w:ilvl="0" w:tplc="7C02E1F2">
      <w:start w:val="1"/>
      <w:numFmt w:val="decimal"/>
      <w:lvlText w:val="%1."/>
      <w:lvlJc w:val="left"/>
      <w:pPr>
        <w:ind w:left="144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1A8F78C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1850DC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183CC0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C4FAEA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4EF9B6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F43F6E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800AA6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58FFC8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541344"/>
    <w:multiLevelType w:val="hybridMultilevel"/>
    <w:tmpl w:val="42C25908"/>
    <w:lvl w:ilvl="0" w:tplc="ED80E018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738A48A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E20894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6265C8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429EA6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D0B8FA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ECAB32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D06B48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0C0C06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C978E1"/>
    <w:multiLevelType w:val="hybridMultilevel"/>
    <w:tmpl w:val="3A08B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B15B8"/>
    <w:multiLevelType w:val="multilevel"/>
    <w:tmpl w:val="945AC8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4" w15:restartNumberingAfterBreak="0">
    <w:nsid w:val="599E4815"/>
    <w:multiLevelType w:val="hybridMultilevel"/>
    <w:tmpl w:val="1E74B790"/>
    <w:lvl w:ilvl="0" w:tplc="AC3C0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10CF9"/>
    <w:multiLevelType w:val="hybridMultilevel"/>
    <w:tmpl w:val="BF00EEBA"/>
    <w:lvl w:ilvl="0" w:tplc="E15411F6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F2131E0"/>
    <w:multiLevelType w:val="hybridMultilevel"/>
    <w:tmpl w:val="59044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D27E9"/>
    <w:multiLevelType w:val="hybridMultilevel"/>
    <w:tmpl w:val="12B0423A"/>
    <w:lvl w:ilvl="0" w:tplc="4D088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C1B65C4"/>
    <w:multiLevelType w:val="hybridMultilevel"/>
    <w:tmpl w:val="D2D82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23B62"/>
    <w:multiLevelType w:val="hybridMultilevel"/>
    <w:tmpl w:val="D07CA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10"/>
  </w:num>
  <w:num w:numId="5">
    <w:abstractNumId w:val="5"/>
  </w:num>
  <w:num w:numId="6">
    <w:abstractNumId w:val="0"/>
  </w:num>
  <w:num w:numId="7">
    <w:abstractNumId w:val="12"/>
  </w:num>
  <w:num w:numId="8">
    <w:abstractNumId w:val="16"/>
  </w:num>
  <w:num w:numId="9">
    <w:abstractNumId w:val="2"/>
  </w:num>
  <w:num w:numId="10">
    <w:abstractNumId w:val="7"/>
  </w:num>
  <w:num w:numId="11">
    <w:abstractNumId w:val="4"/>
  </w:num>
  <w:num w:numId="12">
    <w:abstractNumId w:val="3"/>
  </w:num>
  <w:num w:numId="13">
    <w:abstractNumId w:val="9"/>
  </w:num>
  <w:num w:numId="14">
    <w:abstractNumId w:val="19"/>
  </w:num>
  <w:num w:numId="15">
    <w:abstractNumId w:val="6"/>
  </w:num>
  <w:num w:numId="16">
    <w:abstractNumId w:val="11"/>
  </w:num>
  <w:num w:numId="17">
    <w:abstractNumId w:val="18"/>
  </w:num>
  <w:num w:numId="18">
    <w:abstractNumId w:val="17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874"/>
    <w:rsid w:val="003A7BCA"/>
    <w:rsid w:val="003C4874"/>
    <w:rsid w:val="00553631"/>
    <w:rsid w:val="00C34F86"/>
    <w:rsid w:val="00D3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E67CFD"/>
  <w15:chartTrackingRefBased/>
  <w15:docId w15:val="{DE04C680-FC4C-4506-9D21-0F157C4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34BF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34BF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34BF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3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4BFE"/>
  </w:style>
  <w:style w:type="paragraph" w:styleId="a7">
    <w:name w:val="footer"/>
    <w:basedOn w:val="a"/>
    <w:link w:val="a8"/>
    <w:uiPriority w:val="99"/>
    <w:unhideWhenUsed/>
    <w:rsid w:val="00D3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4BFE"/>
  </w:style>
  <w:style w:type="character" w:customStyle="1" w:styleId="a9">
    <w:name w:val="Текст выноски Знак"/>
    <w:basedOn w:val="a0"/>
    <w:link w:val="aa"/>
    <w:uiPriority w:val="99"/>
    <w:semiHidden/>
    <w:rsid w:val="00D34BFE"/>
    <w:rPr>
      <w:rFonts w:ascii="Segoe UI" w:hAnsi="Segoe UI" w:cs="Segoe U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D34BF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3">
    <w:name w:val="Сетка таблицы3"/>
    <w:basedOn w:val="a1"/>
    <w:next w:val="a3"/>
    <w:uiPriority w:val="59"/>
    <w:rsid w:val="00D34BF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D34BF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3"/>
    <w:uiPriority w:val="59"/>
    <w:rsid w:val="00D34BF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1"/>
    <w:basedOn w:val="a1"/>
    <w:uiPriority w:val="59"/>
    <w:rsid w:val="00D34BF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6284</Words>
  <Characters>35823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</dc:creator>
  <cp:keywords/>
  <dc:description/>
  <cp:lastModifiedBy>milana</cp:lastModifiedBy>
  <cp:revision>3</cp:revision>
  <dcterms:created xsi:type="dcterms:W3CDTF">2022-09-08T11:00:00Z</dcterms:created>
  <dcterms:modified xsi:type="dcterms:W3CDTF">2022-09-08T11:27:00Z</dcterms:modified>
</cp:coreProperties>
</file>