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988" w:rsidRPr="00853D67" w:rsidRDefault="00005988" w:rsidP="00005988">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r w:rsidRPr="00853D67">
        <w:rPr>
          <w:rFonts w:ascii="Times New Roman" w:eastAsia="Times New Roman" w:hAnsi="Times New Roman" w:cs="Times New Roman"/>
          <w:color w:val="000000"/>
          <w:sz w:val="26"/>
          <w:szCs w:val="26"/>
        </w:rPr>
        <w:t xml:space="preserve">СОГЛАСОВАНО                                            </w:t>
      </w:r>
      <w:r>
        <w:rPr>
          <w:rFonts w:ascii="Times New Roman" w:eastAsia="Times New Roman" w:hAnsi="Times New Roman" w:cs="Times New Roman"/>
          <w:color w:val="000000"/>
          <w:sz w:val="26"/>
          <w:szCs w:val="26"/>
        </w:rPr>
        <w:t xml:space="preserve">                       УТВЕРЖДЕНА</w:t>
      </w:r>
    </w:p>
    <w:p w:rsidR="00005988" w:rsidRPr="00853D67" w:rsidRDefault="00005988" w:rsidP="00005988">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r w:rsidRPr="00853D67">
        <w:rPr>
          <w:rFonts w:ascii="Times New Roman" w:eastAsia="Times New Roman" w:hAnsi="Times New Roman" w:cs="Times New Roman"/>
          <w:color w:val="000000"/>
          <w:sz w:val="26"/>
          <w:szCs w:val="26"/>
        </w:rPr>
        <w:t xml:space="preserve">Педагогическим советом                                       </w:t>
      </w:r>
      <w:r>
        <w:rPr>
          <w:rFonts w:ascii="Times New Roman" w:eastAsia="Times New Roman" w:hAnsi="Times New Roman" w:cs="Times New Roman"/>
          <w:color w:val="000000"/>
          <w:sz w:val="26"/>
          <w:szCs w:val="26"/>
        </w:rPr>
        <w:t xml:space="preserve">                приказом МБДОУ</w:t>
      </w:r>
      <w:r w:rsidRPr="00853D67">
        <w:rPr>
          <w:rFonts w:ascii="Times New Roman" w:eastAsia="Times New Roman" w:hAnsi="Times New Roman" w:cs="Times New Roman"/>
          <w:color w:val="000000"/>
          <w:sz w:val="26"/>
          <w:szCs w:val="26"/>
        </w:rPr>
        <w:t xml:space="preserve"> </w:t>
      </w:r>
    </w:p>
    <w:p w:rsidR="00005988" w:rsidRPr="00853D67" w:rsidRDefault="00005988" w:rsidP="00005988">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853D67">
        <w:rPr>
          <w:rFonts w:ascii="Times New Roman" w:eastAsia="Times New Roman" w:hAnsi="Times New Roman" w:cs="Times New Roman"/>
          <w:color w:val="000000"/>
          <w:sz w:val="26"/>
          <w:szCs w:val="26"/>
        </w:rPr>
        <w:t>МБДОУ «Детский сад №1 «</w:t>
      </w:r>
      <w:proofErr w:type="gramStart"/>
      <w:r w:rsidRPr="00853D67">
        <w:rPr>
          <w:rFonts w:ascii="Times New Roman" w:eastAsia="Times New Roman" w:hAnsi="Times New Roman" w:cs="Times New Roman"/>
          <w:color w:val="000000"/>
          <w:sz w:val="26"/>
          <w:szCs w:val="26"/>
        </w:rPr>
        <w:t xml:space="preserve">Лучик»   </w:t>
      </w:r>
      <w:proofErr w:type="gramEnd"/>
      <w:r w:rsidRPr="00853D67">
        <w:rPr>
          <w:rFonts w:ascii="Times New Roman" w:eastAsia="Times New Roman" w:hAnsi="Times New Roman" w:cs="Times New Roman"/>
          <w:color w:val="000000"/>
          <w:sz w:val="26"/>
          <w:szCs w:val="26"/>
        </w:rPr>
        <w:t xml:space="preserve">                                 «Детский сад №1 «Лучик»</w:t>
      </w:r>
    </w:p>
    <w:p w:rsidR="00005988" w:rsidRPr="00005988" w:rsidRDefault="00005988" w:rsidP="00005988">
      <w:pPr>
        <w:spacing w:after="0" w:line="240" w:lineRule="auto"/>
        <w:jc w:val="both"/>
        <w:rPr>
          <w:rFonts w:ascii="Times New Roman" w:eastAsia="Calibri" w:hAnsi="Times New Roman" w:cs="Times New Roman"/>
          <w:bCs/>
          <w:sz w:val="26"/>
          <w:szCs w:val="26"/>
        </w:rPr>
      </w:pPr>
      <w:r>
        <w:rPr>
          <w:rFonts w:ascii="Times New Roman" w:eastAsia="Times New Roman" w:hAnsi="Times New Roman" w:cs="Times New Roman"/>
          <w:color w:val="000000"/>
          <w:sz w:val="26"/>
          <w:szCs w:val="26"/>
        </w:rPr>
        <w:t>(протокол от 28.08.2026</w:t>
      </w:r>
      <w:r w:rsidRPr="00853D67">
        <w:rPr>
          <w:rFonts w:ascii="Times New Roman" w:eastAsia="Times New Roman" w:hAnsi="Times New Roman" w:cs="Times New Roman"/>
          <w:color w:val="000000"/>
          <w:sz w:val="26"/>
          <w:szCs w:val="26"/>
        </w:rPr>
        <w:t xml:space="preserve"> № </w:t>
      </w:r>
      <w:r>
        <w:rPr>
          <w:rFonts w:ascii="Times New Roman" w:eastAsia="Times New Roman" w:hAnsi="Times New Roman" w:cs="Times New Roman"/>
          <w:color w:val="000000"/>
          <w:sz w:val="26"/>
          <w:szCs w:val="26"/>
        </w:rPr>
        <w:t>0</w:t>
      </w:r>
      <w:r w:rsidRPr="00853D67">
        <w:rPr>
          <w:rFonts w:ascii="Times New Roman" w:eastAsia="Times New Roman" w:hAnsi="Times New Roman" w:cs="Times New Roman"/>
          <w:color w:val="000000"/>
          <w:sz w:val="26"/>
          <w:szCs w:val="26"/>
        </w:rPr>
        <w:t xml:space="preserve">1)                             </w:t>
      </w:r>
      <w:r>
        <w:rPr>
          <w:rFonts w:ascii="Times New Roman" w:eastAsia="Times New Roman" w:hAnsi="Times New Roman" w:cs="Times New Roman"/>
          <w:color w:val="000000"/>
          <w:sz w:val="26"/>
          <w:szCs w:val="26"/>
        </w:rPr>
        <w:t xml:space="preserve">                от 28.08.2026 № 49-ОД</w:t>
      </w:r>
      <w:r w:rsidRPr="00005988">
        <w:rPr>
          <w:rFonts w:ascii="Times New Roman" w:eastAsia="Calibri" w:hAnsi="Times New Roman" w:cs="Times New Roman"/>
          <w:sz w:val="26"/>
          <w:szCs w:val="26"/>
        </w:rPr>
        <w:t xml:space="preserve">                                                                   </w:t>
      </w:r>
    </w:p>
    <w:p w:rsidR="00005988" w:rsidRPr="00005988" w:rsidRDefault="00005988" w:rsidP="00005988">
      <w:pPr>
        <w:shd w:val="clear" w:color="auto" w:fill="FFFFFF"/>
        <w:autoSpaceDE w:val="0"/>
        <w:autoSpaceDN w:val="0"/>
        <w:adjustRightInd w:val="0"/>
        <w:spacing w:line="254" w:lineRule="auto"/>
        <w:rPr>
          <w:rFonts w:ascii="Times New Roman" w:eastAsia="Times New Roman" w:hAnsi="Times New Roman" w:cs="Times New Roman"/>
          <w:b/>
          <w:bCs/>
          <w:color w:val="000000"/>
          <w:sz w:val="44"/>
          <w:szCs w:val="44"/>
          <w:lang w:eastAsia="zh-CN"/>
        </w:rPr>
      </w:pPr>
    </w:p>
    <w:p w:rsidR="00005988" w:rsidRPr="00005988" w:rsidRDefault="00005988" w:rsidP="00005988">
      <w:pPr>
        <w:shd w:val="clear" w:color="auto" w:fill="FFFFFF"/>
        <w:autoSpaceDE w:val="0"/>
        <w:autoSpaceDN w:val="0"/>
        <w:adjustRightInd w:val="0"/>
        <w:spacing w:line="254" w:lineRule="auto"/>
        <w:rPr>
          <w:rFonts w:ascii="Calibri" w:eastAsia="Times New Roman" w:hAnsi="Calibri" w:cs="Times New Roman"/>
          <w:bCs/>
          <w:color w:val="000000"/>
          <w:sz w:val="40"/>
          <w:szCs w:val="44"/>
          <w:lang w:eastAsia="zh-CN"/>
        </w:rPr>
      </w:pPr>
    </w:p>
    <w:p w:rsidR="00005988" w:rsidRPr="00005988" w:rsidRDefault="00005988" w:rsidP="00005988">
      <w:pPr>
        <w:shd w:val="clear" w:color="auto" w:fill="FFFFFF"/>
        <w:autoSpaceDE w:val="0"/>
        <w:autoSpaceDN w:val="0"/>
        <w:adjustRightInd w:val="0"/>
        <w:spacing w:line="254" w:lineRule="auto"/>
        <w:rPr>
          <w:rFonts w:ascii="Calibri" w:eastAsia="Times New Roman" w:hAnsi="Calibri" w:cs="Times New Roman"/>
          <w:b/>
          <w:bCs/>
          <w:color w:val="000000"/>
          <w:sz w:val="44"/>
          <w:szCs w:val="44"/>
          <w:lang w:eastAsia="zh-CN"/>
        </w:rPr>
      </w:pPr>
    </w:p>
    <w:p w:rsidR="00005988" w:rsidRPr="00005988" w:rsidRDefault="00005988" w:rsidP="00005988">
      <w:pPr>
        <w:shd w:val="clear" w:color="auto" w:fill="FFFFFF"/>
        <w:autoSpaceDE w:val="0"/>
        <w:autoSpaceDN w:val="0"/>
        <w:adjustRightInd w:val="0"/>
        <w:spacing w:line="254" w:lineRule="auto"/>
        <w:rPr>
          <w:rFonts w:ascii="Calibri" w:eastAsia="Times New Roman" w:hAnsi="Calibri" w:cs="Times New Roman"/>
          <w:b/>
          <w:bCs/>
          <w:color w:val="000000"/>
          <w:sz w:val="44"/>
          <w:szCs w:val="44"/>
          <w:lang w:eastAsia="zh-CN"/>
        </w:rPr>
      </w:pPr>
    </w:p>
    <w:p w:rsidR="00005988" w:rsidRPr="00005988" w:rsidRDefault="00005988" w:rsidP="00005988">
      <w:pPr>
        <w:widowControl w:val="0"/>
        <w:autoSpaceDE w:val="0"/>
        <w:autoSpaceDN w:val="0"/>
        <w:adjustRightInd w:val="0"/>
        <w:spacing w:after="0" w:line="360" w:lineRule="auto"/>
        <w:jc w:val="center"/>
        <w:rPr>
          <w:rFonts w:ascii="Times New Roman" w:eastAsia="Times New Roman" w:hAnsi="Times New Roman" w:cs="Times New Roman"/>
          <w:sz w:val="26"/>
          <w:szCs w:val="26"/>
          <w:lang w:eastAsia="ru-RU"/>
        </w:rPr>
      </w:pPr>
      <w:r w:rsidRPr="00005988">
        <w:rPr>
          <w:rFonts w:ascii="Times New Roman" w:eastAsia="Times New Roman" w:hAnsi="Times New Roman" w:cs="Times New Roman"/>
          <w:sz w:val="26"/>
          <w:szCs w:val="26"/>
          <w:lang w:eastAsia="ru-RU"/>
        </w:rPr>
        <w:t>Дополнительная                                                                                                      общеразвивающая программа</w:t>
      </w:r>
    </w:p>
    <w:p w:rsidR="00005988" w:rsidRPr="00005988" w:rsidRDefault="00005988" w:rsidP="00005988">
      <w:pPr>
        <w:widowControl w:val="0"/>
        <w:autoSpaceDE w:val="0"/>
        <w:autoSpaceDN w:val="0"/>
        <w:adjustRightInd w:val="0"/>
        <w:spacing w:after="0" w:line="360" w:lineRule="auto"/>
        <w:jc w:val="center"/>
        <w:rPr>
          <w:rFonts w:ascii="Times New Roman" w:eastAsia="Times New Roman" w:hAnsi="Times New Roman" w:cs="Times New Roman"/>
          <w:sz w:val="26"/>
          <w:szCs w:val="26"/>
          <w:lang w:eastAsia="ru-RU"/>
        </w:rPr>
      </w:pPr>
      <w:r w:rsidRPr="00005988">
        <w:rPr>
          <w:rFonts w:ascii="Times New Roman" w:eastAsia="Times New Roman" w:hAnsi="Times New Roman" w:cs="Times New Roman"/>
          <w:sz w:val="26"/>
          <w:szCs w:val="26"/>
          <w:lang w:eastAsia="ru-RU"/>
        </w:rPr>
        <w:t>«Наш друг светофор»</w:t>
      </w:r>
    </w:p>
    <w:p w:rsidR="00005988" w:rsidRPr="00005988" w:rsidRDefault="00005988" w:rsidP="00005988">
      <w:pPr>
        <w:shd w:val="clear" w:color="auto" w:fill="FFFFFF"/>
        <w:tabs>
          <w:tab w:val="left" w:pos="3825"/>
        </w:tabs>
        <w:autoSpaceDE w:val="0"/>
        <w:autoSpaceDN w:val="0"/>
        <w:adjustRightInd w:val="0"/>
        <w:spacing w:line="254" w:lineRule="auto"/>
        <w:jc w:val="center"/>
        <w:rPr>
          <w:rFonts w:ascii="Calibri" w:eastAsia="Times New Roman" w:hAnsi="Calibri" w:cs="Times New Roman"/>
          <w:bCs/>
          <w:color w:val="000000"/>
          <w:sz w:val="52"/>
          <w:szCs w:val="52"/>
          <w:lang w:eastAsia="zh-CN"/>
        </w:rPr>
      </w:pPr>
    </w:p>
    <w:p w:rsidR="00005988" w:rsidRPr="00005988" w:rsidRDefault="00005988" w:rsidP="00005988">
      <w:pPr>
        <w:shd w:val="clear" w:color="auto" w:fill="FFFFFF"/>
        <w:autoSpaceDE w:val="0"/>
        <w:autoSpaceDN w:val="0"/>
        <w:adjustRightInd w:val="0"/>
        <w:spacing w:line="254" w:lineRule="auto"/>
        <w:rPr>
          <w:rFonts w:ascii="Calibri" w:eastAsia="Times New Roman" w:hAnsi="Calibri" w:cs="Times New Roman"/>
          <w:sz w:val="32"/>
          <w:szCs w:val="32"/>
          <w:lang w:eastAsia="zh-CN"/>
        </w:rPr>
      </w:pP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r w:rsidRPr="00005988">
        <w:rPr>
          <w:rFonts w:ascii="Times New Roman" w:eastAsia="Times New Roman" w:hAnsi="Times New Roman" w:cs="Times New Roman"/>
          <w:sz w:val="26"/>
          <w:szCs w:val="26"/>
          <w:lang w:eastAsia="ru-RU"/>
        </w:rPr>
        <w:t>Направленность программы: социально-педагогическая</w:t>
      </w: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r w:rsidRPr="00005988">
        <w:rPr>
          <w:rFonts w:ascii="Times New Roman" w:eastAsia="Times New Roman" w:hAnsi="Times New Roman" w:cs="Times New Roman"/>
          <w:sz w:val="26"/>
          <w:szCs w:val="26"/>
          <w:lang w:eastAsia="ru-RU"/>
        </w:rPr>
        <w:t>Уровень программы: базовый</w:t>
      </w:r>
      <w:r w:rsidRPr="00005988">
        <w:rPr>
          <w:rFonts w:ascii="Times New Roman" w:eastAsia="Times New Roman" w:hAnsi="Times New Roman" w:cs="Times New Roman"/>
          <w:color w:val="000000"/>
          <w:sz w:val="26"/>
          <w:szCs w:val="26"/>
          <w:lang w:eastAsia="ru-RU"/>
        </w:rPr>
        <w:t>.</w:t>
      </w: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r w:rsidRPr="00005988">
        <w:rPr>
          <w:rFonts w:ascii="Times New Roman" w:eastAsia="Times New Roman" w:hAnsi="Times New Roman" w:cs="Times New Roman"/>
          <w:sz w:val="26"/>
          <w:szCs w:val="26"/>
          <w:lang w:eastAsia="ru-RU"/>
        </w:rPr>
        <w:t>Возраст обучающихся: 5-7 лет.</w:t>
      </w:r>
    </w:p>
    <w:p w:rsidR="00005988" w:rsidRPr="00005988" w:rsidRDefault="00005988" w:rsidP="00005988">
      <w:pPr>
        <w:widowControl w:val="0"/>
        <w:autoSpaceDE w:val="0"/>
        <w:autoSpaceDN w:val="0"/>
        <w:adjustRightInd w:val="0"/>
        <w:spacing w:after="0" w:line="360" w:lineRule="auto"/>
        <w:rPr>
          <w:rFonts w:ascii="Times New Roman" w:eastAsia="Times New Roman" w:hAnsi="Times New Roman" w:cs="Times New Roman"/>
          <w:sz w:val="26"/>
          <w:szCs w:val="26"/>
          <w:lang w:eastAsia="ru-RU"/>
        </w:rPr>
      </w:pPr>
      <w:r w:rsidRPr="00005988">
        <w:rPr>
          <w:rFonts w:ascii="Times New Roman" w:eastAsia="Times New Roman" w:hAnsi="Times New Roman" w:cs="Times New Roman"/>
          <w:sz w:val="26"/>
          <w:szCs w:val="26"/>
          <w:lang w:eastAsia="ru-RU"/>
        </w:rPr>
        <w:t xml:space="preserve">Срок реализации программы: 1 </w:t>
      </w:r>
      <w:r w:rsidR="00CD42AF">
        <w:rPr>
          <w:rFonts w:ascii="Times New Roman" w:eastAsia="Times New Roman" w:hAnsi="Times New Roman" w:cs="Times New Roman"/>
          <w:sz w:val="26"/>
          <w:szCs w:val="26"/>
          <w:lang w:eastAsia="ru-RU"/>
        </w:rPr>
        <w:t xml:space="preserve">уч. </w:t>
      </w:r>
      <w:r w:rsidRPr="00005988">
        <w:rPr>
          <w:rFonts w:ascii="Times New Roman" w:eastAsia="Times New Roman" w:hAnsi="Times New Roman" w:cs="Times New Roman"/>
          <w:sz w:val="26"/>
          <w:szCs w:val="26"/>
          <w:lang w:eastAsia="ru-RU"/>
        </w:rPr>
        <w:t>год.</w:t>
      </w:r>
    </w:p>
    <w:p w:rsidR="00005988" w:rsidRPr="00005988" w:rsidRDefault="00005988" w:rsidP="00005988">
      <w:pPr>
        <w:shd w:val="clear" w:color="auto" w:fill="FFFFFF"/>
        <w:autoSpaceDE w:val="0"/>
        <w:autoSpaceDN w:val="0"/>
        <w:adjustRightInd w:val="0"/>
        <w:spacing w:line="254" w:lineRule="auto"/>
        <w:jc w:val="right"/>
        <w:rPr>
          <w:rFonts w:ascii="Calibri" w:eastAsia="Times New Roman" w:hAnsi="Calibri" w:cs="Times New Roman"/>
          <w:b/>
          <w:bCs/>
          <w:color w:val="000000"/>
          <w:sz w:val="26"/>
          <w:szCs w:val="26"/>
          <w:lang w:eastAsia="zh-CN"/>
        </w:rPr>
      </w:pPr>
      <w:r w:rsidRPr="00005988">
        <w:rPr>
          <w:rFonts w:ascii="Calibri" w:eastAsia="Times New Roman" w:hAnsi="Calibri" w:cs="Times New Roman"/>
          <w:bCs/>
          <w:color w:val="000000"/>
          <w:sz w:val="26"/>
          <w:szCs w:val="26"/>
          <w:lang w:eastAsia="zh-CN"/>
        </w:rPr>
        <w:t xml:space="preserve">                  </w:t>
      </w:r>
    </w:p>
    <w:p w:rsidR="00005988" w:rsidRPr="00005988" w:rsidRDefault="00005988" w:rsidP="00005988">
      <w:pPr>
        <w:spacing w:line="240" w:lineRule="auto"/>
        <w:jc w:val="both"/>
        <w:rPr>
          <w:rFonts w:ascii="Calibri" w:eastAsia="Times New Roman" w:hAnsi="Calibri" w:cs="Times New Roman"/>
          <w:b/>
          <w:bCs/>
          <w:color w:val="000000"/>
          <w:sz w:val="26"/>
          <w:szCs w:val="26"/>
          <w:lang w:eastAsia="zh-CN"/>
        </w:rPr>
      </w:pPr>
    </w:p>
    <w:p w:rsidR="00005988" w:rsidRPr="00005988" w:rsidRDefault="00005988" w:rsidP="00005988">
      <w:pPr>
        <w:spacing w:line="240" w:lineRule="auto"/>
        <w:jc w:val="center"/>
        <w:rPr>
          <w:rFonts w:ascii="Times New Roman" w:eastAsia="Times New Roman" w:hAnsi="Times New Roman" w:cs="Times New Roman"/>
          <w:sz w:val="26"/>
          <w:szCs w:val="26"/>
          <w:lang w:eastAsia="zh-CN"/>
        </w:rPr>
      </w:pPr>
    </w:p>
    <w:p w:rsidR="00005988" w:rsidRPr="00005988" w:rsidRDefault="00005988" w:rsidP="00005988">
      <w:pPr>
        <w:spacing w:line="240" w:lineRule="auto"/>
        <w:jc w:val="center"/>
        <w:rPr>
          <w:rFonts w:ascii="Times New Roman" w:eastAsia="Times New Roman" w:hAnsi="Times New Roman" w:cs="Times New Roman"/>
          <w:sz w:val="26"/>
          <w:szCs w:val="26"/>
          <w:lang w:eastAsia="zh-CN"/>
        </w:rPr>
      </w:pPr>
    </w:p>
    <w:p w:rsidR="00005988" w:rsidRPr="00005988" w:rsidRDefault="00005988" w:rsidP="00005988">
      <w:pPr>
        <w:spacing w:line="240" w:lineRule="auto"/>
        <w:jc w:val="center"/>
        <w:rPr>
          <w:rFonts w:ascii="Times New Roman" w:eastAsia="Times New Roman" w:hAnsi="Times New Roman" w:cs="Times New Roman"/>
          <w:sz w:val="26"/>
          <w:szCs w:val="26"/>
          <w:lang w:eastAsia="zh-CN"/>
        </w:rPr>
      </w:pPr>
    </w:p>
    <w:p w:rsidR="00005988" w:rsidRPr="00005988" w:rsidRDefault="00005988" w:rsidP="00005988">
      <w:pPr>
        <w:spacing w:line="240" w:lineRule="auto"/>
        <w:jc w:val="center"/>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с. Комсомольское, 2026</w:t>
      </w:r>
      <w:r w:rsidRPr="00005988">
        <w:rPr>
          <w:rFonts w:ascii="Times New Roman" w:eastAsia="Times New Roman" w:hAnsi="Times New Roman" w:cs="Times New Roman"/>
          <w:sz w:val="26"/>
          <w:szCs w:val="26"/>
          <w:lang w:eastAsia="zh-CN"/>
        </w:rPr>
        <w:t xml:space="preserve"> </w:t>
      </w:r>
    </w:p>
    <w:p w:rsidR="00005988" w:rsidRPr="00005988" w:rsidRDefault="00005988" w:rsidP="00005988">
      <w:pPr>
        <w:spacing w:line="240" w:lineRule="auto"/>
        <w:jc w:val="center"/>
        <w:rPr>
          <w:rFonts w:ascii="Times New Roman" w:eastAsia="Times New Roman" w:hAnsi="Times New Roman" w:cs="Times New Roman"/>
          <w:sz w:val="26"/>
          <w:szCs w:val="26"/>
          <w:lang w:eastAsia="zh-CN"/>
        </w:rPr>
      </w:pPr>
    </w:p>
    <w:p w:rsidR="00A635DC" w:rsidRDefault="00A635DC"/>
    <w:tbl>
      <w:tblPr>
        <w:tblStyle w:val="11"/>
        <w:tblpPr w:leftFromText="180" w:rightFromText="180" w:vertAnchor="page" w:horzAnchor="margin" w:tblpY="1671"/>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firstRow="1" w:lastRow="0" w:firstColumn="1" w:lastColumn="0" w:noHBand="0" w:noVBand="1"/>
      </w:tblPr>
      <w:tblGrid>
        <w:gridCol w:w="731"/>
        <w:gridCol w:w="5277"/>
        <w:gridCol w:w="3341"/>
      </w:tblGrid>
      <w:tr w:rsidR="00005988" w:rsidRPr="005037B1" w:rsidTr="00005988">
        <w:trPr>
          <w:trHeight w:val="189"/>
        </w:trPr>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b/>
                <w:sz w:val="26"/>
                <w:szCs w:val="26"/>
              </w:rPr>
            </w:pPr>
            <w:r w:rsidRPr="00C81722">
              <w:rPr>
                <w:rFonts w:ascii="Times New Roman" w:hAnsi="Times New Roman"/>
                <w:b/>
                <w:sz w:val="26"/>
                <w:szCs w:val="26"/>
              </w:rPr>
              <w:lastRenderedPageBreak/>
              <w:t>№ п/п</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ind w:firstLine="709"/>
              <w:jc w:val="center"/>
              <w:rPr>
                <w:rFonts w:ascii="Times New Roman" w:hAnsi="Times New Roman"/>
                <w:b/>
                <w:sz w:val="26"/>
                <w:szCs w:val="26"/>
              </w:rPr>
            </w:pPr>
            <w:r w:rsidRPr="00C81722">
              <w:rPr>
                <w:rFonts w:ascii="Times New Roman" w:hAnsi="Times New Roman"/>
                <w:b/>
                <w:sz w:val="26"/>
                <w:szCs w:val="26"/>
              </w:rPr>
              <w:t>Содержание</w:t>
            </w:r>
          </w:p>
        </w:tc>
        <w:tc>
          <w:tcPr>
            <w:tcW w:w="334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b/>
                <w:sz w:val="26"/>
                <w:szCs w:val="26"/>
              </w:rPr>
            </w:pPr>
            <w:r w:rsidRPr="00C81722">
              <w:rPr>
                <w:rFonts w:ascii="Times New Roman" w:hAnsi="Times New Roman"/>
                <w:b/>
                <w:sz w:val="26"/>
                <w:szCs w:val="26"/>
              </w:rPr>
              <w:t>Страницы</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b/>
                <w:sz w:val="26"/>
                <w:szCs w:val="26"/>
                <w:lang w:val="en-US"/>
              </w:rPr>
            </w:pPr>
            <w:r w:rsidRPr="00C81722">
              <w:rPr>
                <w:rFonts w:ascii="Times New Roman" w:hAnsi="Times New Roman"/>
                <w:b/>
                <w:sz w:val="26"/>
                <w:szCs w:val="26"/>
                <w:lang w:val="en-US"/>
              </w:rPr>
              <w:t>I</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hAnsi="Times New Roman"/>
                <w:b/>
                <w:sz w:val="26"/>
                <w:szCs w:val="26"/>
              </w:rPr>
            </w:pPr>
            <w:r w:rsidRPr="00C81722">
              <w:rPr>
                <w:rFonts w:ascii="Times New Roman" w:hAnsi="Times New Roman"/>
                <w:b/>
                <w:sz w:val="26"/>
                <w:szCs w:val="26"/>
              </w:rPr>
              <w:t>Целевой раздел</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1.1.</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hAnsi="Times New Roman"/>
                <w:sz w:val="26"/>
                <w:szCs w:val="26"/>
              </w:rPr>
            </w:pPr>
            <w:r w:rsidRPr="00C81722">
              <w:rPr>
                <w:rFonts w:ascii="Times New Roman" w:hAnsi="Times New Roman"/>
                <w:sz w:val="26"/>
                <w:szCs w:val="26"/>
              </w:rPr>
              <w:t>Пояснительная записка</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B2172A" w:rsidP="00005988">
            <w:pPr>
              <w:jc w:val="center"/>
              <w:rPr>
                <w:rFonts w:ascii="Times New Roman" w:hAnsi="Times New Roman"/>
                <w:sz w:val="26"/>
                <w:szCs w:val="26"/>
              </w:rPr>
            </w:pPr>
            <w:r>
              <w:rPr>
                <w:rFonts w:ascii="Times New Roman" w:hAnsi="Times New Roman"/>
                <w:sz w:val="26"/>
                <w:szCs w:val="26"/>
              </w:rPr>
              <w:t>3</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1.1.1.</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hAnsi="Times New Roman"/>
                <w:sz w:val="26"/>
                <w:szCs w:val="26"/>
              </w:rPr>
            </w:pPr>
            <w:r w:rsidRPr="00C81722">
              <w:rPr>
                <w:rFonts w:ascii="Times New Roman" w:hAnsi="Times New Roman"/>
                <w:sz w:val="26"/>
                <w:szCs w:val="26"/>
              </w:rPr>
              <w:t>Цели и задачи Программы</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r w:rsidRPr="00646B99">
              <w:rPr>
                <w:rFonts w:ascii="Times New Roman" w:hAnsi="Times New Roman"/>
                <w:sz w:val="26"/>
                <w:szCs w:val="26"/>
              </w:rPr>
              <w:t>4</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1.2.</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lang w:eastAsia="ru-RU"/>
              </w:rPr>
            </w:pPr>
            <w:r w:rsidRPr="00C81722">
              <w:rPr>
                <w:rFonts w:ascii="Times New Roman" w:hAnsi="Times New Roman"/>
                <w:bCs/>
                <w:iCs/>
                <w:sz w:val="26"/>
                <w:szCs w:val="26"/>
              </w:rPr>
              <w:t xml:space="preserve"> Планируемые результаты освоения </w:t>
            </w:r>
            <w:r w:rsidRPr="00C81722">
              <w:rPr>
                <w:rFonts w:ascii="Times New Roman" w:hAnsi="Times New Roman"/>
                <w:sz w:val="26"/>
                <w:szCs w:val="26"/>
              </w:rPr>
              <w:t>программы</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B2172A" w:rsidP="00005988">
            <w:pPr>
              <w:jc w:val="center"/>
              <w:rPr>
                <w:rFonts w:ascii="Times New Roman" w:hAnsi="Times New Roman"/>
                <w:sz w:val="26"/>
                <w:szCs w:val="26"/>
              </w:rPr>
            </w:pPr>
            <w:r>
              <w:rPr>
                <w:rFonts w:ascii="Times New Roman" w:hAnsi="Times New Roman"/>
                <w:sz w:val="26"/>
                <w:szCs w:val="26"/>
              </w:rPr>
              <w:t>5</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b/>
                <w:sz w:val="26"/>
                <w:szCs w:val="26"/>
              </w:rPr>
            </w:pPr>
            <w:r w:rsidRPr="00C81722">
              <w:rPr>
                <w:rFonts w:ascii="Times New Roman" w:hAnsi="Times New Roman"/>
                <w:b/>
                <w:sz w:val="26"/>
                <w:szCs w:val="26"/>
                <w:lang w:val="en-US"/>
              </w:rPr>
              <w:t>II</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hAnsi="Times New Roman"/>
                <w:b/>
                <w:bCs/>
                <w:iCs/>
                <w:sz w:val="26"/>
                <w:szCs w:val="26"/>
              </w:rPr>
            </w:pPr>
            <w:r w:rsidRPr="00C81722">
              <w:rPr>
                <w:rFonts w:ascii="Times New Roman" w:hAnsi="Times New Roman"/>
                <w:b/>
                <w:bCs/>
                <w:iCs/>
                <w:sz w:val="26"/>
                <w:szCs w:val="26"/>
              </w:rPr>
              <w:t>Содержательный раздел</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2.1</w:t>
            </w:r>
            <w:r>
              <w:rPr>
                <w:rFonts w:ascii="Times New Roman" w:hAnsi="Times New Roman"/>
                <w:sz w:val="26"/>
                <w:szCs w:val="26"/>
              </w:rPr>
              <w:t>.</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 xml:space="preserve">Возрастные особенности ознакомления дошкольников с правилами дорожного движения </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B2172A" w:rsidP="00005988">
            <w:pPr>
              <w:jc w:val="center"/>
              <w:rPr>
                <w:rFonts w:ascii="Times New Roman" w:hAnsi="Times New Roman"/>
                <w:sz w:val="26"/>
                <w:szCs w:val="26"/>
              </w:rPr>
            </w:pPr>
            <w:r>
              <w:rPr>
                <w:rFonts w:ascii="Times New Roman" w:hAnsi="Times New Roman"/>
                <w:sz w:val="26"/>
                <w:szCs w:val="26"/>
              </w:rPr>
              <w:t>6</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2.2.</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 xml:space="preserve">Взаимодействие с семьями воспитанников </w:t>
            </w:r>
            <w:r>
              <w:rPr>
                <w:rFonts w:ascii="Times New Roman" w:eastAsia="Times New Roman" w:hAnsi="Times New Roman"/>
                <w:sz w:val="26"/>
                <w:szCs w:val="26"/>
              </w:rPr>
              <w:t xml:space="preserve">                 </w:t>
            </w:r>
            <w:r w:rsidRPr="00C81722">
              <w:rPr>
                <w:rFonts w:ascii="Times New Roman" w:eastAsia="Times New Roman" w:hAnsi="Times New Roman"/>
                <w:sz w:val="26"/>
                <w:szCs w:val="26"/>
              </w:rPr>
              <w:t xml:space="preserve">в данном направлении </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r w:rsidRPr="00646B99">
              <w:rPr>
                <w:rFonts w:ascii="Times New Roman" w:hAnsi="Times New Roman"/>
                <w:sz w:val="26"/>
                <w:szCs w:val="26"/>
              </w:rPr>
              <w:t>10</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b/>
                <w:sz w:val="26"/>
                <w:szCs w:val="26"/>
              </w:rPr>
            </w:pPr>
            <w:r w:rsidRPr="00C81722">
              <w:rPr>
                <w:rFonts w:ascii="Times New Roman" w:hAnsi="Times New Roman"/>
                <w:b/>
                <w:sz w:val="26"/>
                <w:szCs w:val="26"/>
                <w:lang w:val="en-US"/>
              </w:rPr>
              <w:t>III</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b/>
                <w:sz w:val="26"/>
                <w:szCs w:val="26"/>
              </w:rPr>
            </w:pPr>
            <w:r w:rsidRPr="00C81722">
              <w:rPr>
                <w:rFonts w:ascii="Times New Roman" w:eastAsia="Times New Roman" w:hAnsi="Times New Roman"/>
                <w:b/>
                <w:sz w:val="26"/>
                <w:szCs w:val="26"/>
              </w:rPr>
              <w:t xml:space="preserve">Организационный раздел </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3.1.</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Организационно-педагогические условия реализации программы</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r w:rsidRPr="00646B99">
              <w:rPr>
                <w:rFonts w:ascii="Times New Roman" w:hAnsi="Times New Roman"/>
                <w:sz w:val="26"/>
                <w:szCs w:val="26"/>
              </w:rPr>
              <w:t>12</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3.2.</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Материально-техническое обеспечение программы</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r w:rsidRPr="00646B99">
              <w:rPr>
                <w:rFonts w:ascii="Times New Roman" w:hAnsi="Times New Roman"/>
                <w:sz w:val="26"/>
                <w:szCs w:val="26"/>
              </w:rPr>
              <w:t>13</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3.3.</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Кадровое обеспечение</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r>
              <w:rPr>
                <w:rFonts w:ascii="Times New Roman" w:hAnsi="Times New Roman"/>
                <w:sz w:val="26"/>
                <w:szCs w:val="26"/>
              </w:rPr>
              <w:t>14</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3.4.</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Учебный план</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B2172A" w:rsidP="00005988">
            <w:pPr>
              <w:jc w:val="center"/>
              <w:rPr>
                <w:rFonts w:ascii="Times New Roman" w:hAnsi="Times New Roman"/>
                <w:sz w:val="26"/>
                <w:szCs w:val="26"/>
              </w:rPr>
            </w:pPr>
            <w:r>
              <w:rPr>
                <w:rFonts w:ascii="Times New Roman" w:hAnsi="Times New Roman"/>
                <w:sz w:val="26"/>
                <w:szCs w:val="26"/>
              </w:rPr>
              <w:t>14</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Pr>
                <w:rFonts w:ascii="Times New Roman" w:hAnsi="Times New Roman"/>
                <w:sz w:val="26"/>
                <w:szCs w:val="26"/>
              </w:rPr>
              <w:t>3.4</w:t>
            </w:r>
            <w:r w:rsidRPr="00C81722">
              <w:rPr>
                <w:rFonts w:ascii="Times New Roman" w:hAnsi="Times New Roman"/>
                <w:sz w:val="26"/>
                <w:szCs w:val="26"/>
              </w:rPr>
              <w:t>.</w:t>
            </w:r>
            <w:r>
              <w:rPr>
                <w:rFonts w:ascii="Times New Roman" w:hAnsi="Times New Roman"/>
                <w:sz w:val="26"/>
                <w:szCs w:val="26"/>
              </w:rPr>
              <w:t>1.</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Содержание учебного плана</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B2172A" w:rsidP="00005988">
            <w:pPr>
              <w:jc w:val="center"/>
              <w:rPr>
                <w:rFonts w:ascii="Times New Roman" w:hAnsi="Times New Roman"/>
                <w:sz w:val="26"/>
                <w:szCs w:val="26"/>
              </w:rPr>
            </w:pPr>
            <w:r>
              <w:rPr>
                <w:rFonts w:ascii="Times New Roman" w:hAnsi="Times New Roman"/>
                <w:sz w:val="26"/>
                <w:szCs w:val="26"/>
              </w:rPr>
              <w:t>15</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jc w:val="center"/>
              <w:rPr>
                <w:rFonts w:ascii="Times New Roman" w:hAnsi="Times New Roman"/>
                <w:sz w:val="26"/>
                <w:szCs w:val="26"/>
              </w:rPr>
            </w:pPr>
            <w:r>
              <w:rPr>
                <w:rFonts w:ascii="Times New Roman" w:hAnsi="Times New Roman"/>
                <w:sz w:val="26"/>
                <w:szCs w:val="26"/>
              </w:rPr>
              <w:t>3.5.</w:t>
            </w:r>
          </w:p>
        </w:tc>
        <w:tc>
          <w:tcPr>
            <w:tcW w:w="5277" w:type="dxa"/>
            <w:tcBorders>
              <w:top w:val="single" w:sz="2" w:space="0" w:color="auto"/>
              <w:left w:val="single" w:sz="2" w:space="0" w:color="auto"/>
              <w:bottom w:val="single" w:sz="2" w:space="0" w:color="auto"/>
              <w:right w:val="single" w:sz="2" w:space="0" w:color="auto"/>
            </w:tcBorders>
            <w:hideMark/>
          </w:tcPr>
          <w:p w:rsidR="00005988" w:rsidRPr="00C81722" w:rsidRDefault="00005988" w:rsidP="00005988">
            <w:pPr>
              <w:rPr>
                <w:rFonts w:ascii="Times New Roman" w:eastAsia="Times New Roman" w:hAnsi="Times New Roman"/>
                <w:sz w:val="26"/>
                <w:szCs w:val="26"/>
              </w:rPr>
            </w:pPr>
            <w:r w:rsidRPr="00C81722">
              <w:rPr>
                <w:rFonts w:ascii="Times New Roman" w:eastAsia="Times New Roman" w:hAnsi="Times New Roman"/>
                <w:sz w:val="26"/>
                <w:szCs w:val="26"/>
              </w:rPr>
              <w:t xml:space="preserve">Диагностика по освоению программы </w:t>
            </w:r>
            <w:r>
              <w:rPr>
                <w:rFonts w:ascii="Times New Roman" w:eastAsia="Times New Roman" w:hAnsi="Times New Roman"/>
                <w:sz w:val="26"/>
                <w:szCs w:val="26"/>
              </w:rPr>
              <w:t xml:space="preserve">                          </w:t>
            </w:r>
            <w:r w:rsidRPr="00C81722">
              <w:rPr>
                <w:rFonts w:ascii="Times New Roman" w:eastAsia="Times New Roman" w:hAnsi="Times New Roman"/>
                <w:sz w:val="26"/>
                <w:szCs w:val="26"/>
              </w:rPr>
              <w:t>и оценочные материалы</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B2172A" w:rsidP="00005988">
            <w:pPr>
              <w:jc w:val="center"/>
              <w:rPr>
                <w:rFonts w:ascii="Times New Roman" w:hAnsi="Times New Roman"/>
                <w:sz w:val="26"/>
                <w:szCs w:val="26"/>
              </w:rPr>
            </w:pPr>
            <w:r>
              <w:rPr>
                <w:rFonts w:ascii="Times New Roman" w:hAnsi="Times New Roman"/>
                <w:sz w:val="26"/>
                <w:szCs w:val="26"/>
              </w:rPr>
              <w:t>18</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tcPr>
          <w:p w:rsidR="00005988" w:rsidRPr="00C81722" w:rsidRDefault="00005988" w:rsidP="00005988">
            <w:pPr>
              <w:jc w:val="center"/>
              <w:rPr>
                <w:rFonts w:ascii="Times New Roman" w:hAnsi="Times New Roman"/>
                <w:sz w:val="26"/>
                <w:szCs w:val="26"/>
              </w:rPr>
            </w:pPr>
            <w:r w:rsidRPr="00C81722">
              <w:rPr>
                <w:rFonts w:ascii="Times New Roman" w:hAnsi="Times New Roman"/>
                <w:sz w:val="26"/>
                <w:szCs w:val="26"/>
              </w:rPr>
              <w:t>3.6.</w:t>
            </w:r>
          </w:p>
        </w:tc>
        <w:tc>
          <w:tcPr>
            <w:tcW w:w="5277" w:type="dxa"/>
            <w:tcBorders>
              <w:top w:val="single" w:sz="2" w:space="0" w:color="auto"/>
              <w:left w:val="single" w:sz="2" w:space="0" w:color="auto"/>
              <w:bottom w:val="single" w:sz="2" w:space="0" w:color="auto"/>
              <w:right w:val="single" w:sz="2" w:space="0" w:color="auto"/>
            </w:tcBorders>
          </w:tcPr>
          <w:p w:rsidR="00005988" w:rsidRPr="00C81722" w:rsidRDefault="00005988" w:rsidP="00005988">
            <w:pPr>
              <w:rPr>
                <w:rFonts w:ascii="Times New Roman" w:eastAsia="Times New Roman" w:hAnsi="Times New Roman"/>
                <w:sz w:val="26"/>
                <w:szCs w:val="26"/>
              </w:rPr>
            </w:pPr>
            <w:r>
              <w:rPr>
                <w:rFonts w:ascii="Times New Roman" w:eastAsia="Times New Roman" w:hAnsi="Times New Roman"/>
                <w:sz w:val="26"/>
                <w:szCs w:val="26"/>
              </w:rPr>
              <w:t>Образовательные ресурсы</w:t>
            </w:r>
          </w:p>
        </w:tc>
        <w:tc>
          <w:tcPr>
            <w:tcW w:w="3341" w:type="dxa"/>
            <w:tcBorders>
              <w:top w:val="single" w:sz="2" w:space="0" w:color="auto"/>
              <w:left w:val="single" w:sz="2" w:space="0" w:color="auto"/>
              <w:bottom w:val="single" w:sz="2" w:space="0" w:color="auto"/>
              <w:right w:val="single" w:sz="2" w:space="0" w:color="auto"/>
            </w:tcBorders>
          </w:tcPr>
          <w:p w:rsidR="00005988" w:rsidRPr="00646B99" w:rsidRDefault="00005988" w:rsidP="00005988">
            <w:pPr>
              <w:jc w:val="center"/>
              <w:rPr>
                <w:rFonts w:ascii="Times New Roman" w:hAnsi="Times New Roman"/>
                <w:sz w:val="26"/>
                <w:szCs w:val="26"/>
              </w:rPr>
            </w:pPr>
            <w:r>
              <w:rPr>
                <w:rFonts w:ascii="Times New Roman" w:hAnsi="Times New Roman"/>
                <w:sz w:val="26"/>
                <w:szCs w:val="26"/>
              </w:rPr>
              <w:t>24</w:t>
            </w:r>
          </w:p>
        </w:tc>
      </w:tr>
      <w:tr w:rsidR="00005988" w:rsidRPr="005037B1" w:rsidTr="00005988">
        <w:tc>
          <w:tcPr>
            <w:tcW w:w="731" w:type="dxa"/>
            <w:tcBorders>
              <w:top w:val="single" w:sz="2" w:space="0" w:color="auto"/>
              <w:left w:val="single" w:sz="2" w:space="0" w:color="auto"/>
              <w:bottom w:val="single" w:sz="2" w:space="0" w:color="auto"/>
              <w:right w:val="single" w:sz="2" w:space="0" w:color="auto"/>
            </w:tcBorders>
          </w:tcPr>
          <w:p w:rsidR="00005988" w:rsidRPr="00C81722" w:rsidRDefault="00005988" w:rsidP="00005988">
            <w:pPr>
              <w:jc w:val="center"/>
              <w:rPr>
                <w:rFonts w:ascii="Times New Roman" w:hAnsi="Times New Roman"/>
                <w:sz w:val="26"/>
                <w:szCs w:val="26"/>
              </w:rPr>
            </w:pPr>
          </w:p>
        </w:tc>
        <w:tc>
          <w:tcPr>
            <w:tcW w:w="5277" w:type="dxa"/>
            <w:tcBorders>
              <w:top w:val="single" w:sz="2" w:space="0" w:color="auto"/>
              <w:left w:val="single" w:sz="2" w:space="0" w:color="auto"/>
              <w:bottom w:val="single" w:sz="2" w:space="0" w:color="auto"/>
              <w:right w:val="single" w:sz="2" w:space="0" w:color="auto"/>
            </w:tcBorders>
          </w:tcPr>
          <w:p w:rsidR="00005988" w:rsidRPr="00187F67" w:rsidRDefault="00005988" w:rsidP="00005988">
            <w:pPr>
              <w:rPr>
                <w:rFonts w:ascii="Times New Roman" w:eastAsia="Times New Roman" w:hAnsi="Times New Roman"/>
                <w:i/>
                <w:sz w:val="26"/>
                <w:szCs w:val="26"/>
              </w:rPr>
            </w:pPr>
            <w:r w:rsidRPr="00187F67">
              <w:rPr>
                <w:rFonts w:ascii="Times New Roman" w:eastAsia="Times New Roman" w:hAnsi="Times New Roman"/>
                <w:i/>
                <w:sz w:val="26"/>
                <w:szCs w:val="26"/>
              </w:rPr>
              <w:t>Приложение (календарно-тематическое планирование)</w:t>
            </w:r>
          </w:p>
        </w:tc>
        <w:tc>
          <w:tcPr>
            <w:tcW w:w="3341" w:type="dxa"/>
            <w:tcBorders>
              <w:top w:val="single" w:sz="2" w:space="0" w:color="auto"/>
              <w:left w:val="single" w:sz="2" w:space="0" w:color="auto"/>
              <w:bottom w:val="single" w:sz="2" w:space="0" w:color="auto"/>
              <w:right w:val="single" w:sz="2" w:space="0" w:color="auto"/>
            </w:tcBorders>
          </w:tcPr>
          <w:p w:rsidR="00005988" w:rsidRDefault="00005988" w:rsidP="00005988">
            <w:pPr>
              <w:jc w:val="center"/>
              <w:rPr>
                <w:rFonts w:ascii="Times New Roman" w:hAnsi="Times New Roman"/>
                <w:sz w:val="26"/>
                <w:szCs w:val="26"/>
              </w:rPr>
            </w:pPr>
          </w:p>
        </w:tc>
      </w:tr>
    </w:tbl>
    <w:p w:rsidR="00005988" w:rsidRDefault="00005988"/>
    <w:p w:rsidR="00005988" w:rsidRDefault="00005988"/>
    <w:p w:rsidR="00005988" w:rsidRDefault="00005988"/>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005988" w:rsidRPr="00005988" w:rsidRDefault="00005988" w:rsidP="00005988">
      <w:pPr>
        <w:spacing w:after="0" w:line="240" w:lineRule="auto"/>
        <w:ind w:right="171"/>
        <w:jc w:val="both"/>
        <w:rPr>
          <w:rFonts w:ascii="Times New Roman" w:eastAsia="Calibri" w:hAnsi="Times New Roman" w:cs="Times New Roman"/>
          <w:b/>
          <w:sz w:val="26"/>
          <w:szCs w:val="26"/>
        </w:rPr>
      </w:pPr>
    </w:p>
    <w:p w:rsidR="0044495A" w:rsidRPr="00005988"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44495A" w:rsidRDefault="0044495A" w:rsidP="0044495A">
      <w:pPr>
        <w:spacing w:after="0" w:line="240" w:lineRule="auto"/>
        <w:ind w:right="171"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lang w:val="en-US"/>
        </w:rPr>
        <w:t>I</w:t>
      </w:r>
      <w:r w:rsidRPr="0044495A">
        <w:rPr>
          <w:rFonts w:ascii="Times New Roman" w:eastAsia="Calibri" w:hAnsi="Times New Roman" w:cs="Times New Roman"/>
          <w:b/>
          <w:sz w:val="26"/>
          <w:szCs w:val="26"/>
        </w:rPr>
        <w:t>.  Целевой раздел.</w:t>
      </w:r>
    </w:p>
    <w:p w:rsidR="0044495A" w:rsidRPr="0044495A" w:rsidRDefault="0044495A" w:rsidP="0044495A">
      <w:pPr>
        <w:spacing w:after="0" w:line="240" w:lineRule="auto"/>
        <w:ind w:right="171"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rPr>
        <w:t>1.1. Пояснительная записка.</w:t>
      </w:r>
    </w:p>
    <w:p w:rsidR="0044495A" w:rsidRPr="0044495A" w:rsidRDefault="0044495A" w:rsidP="0044495A">
      <w:pPr>
        <w:spacing w:after="0" w:line="240" w:lineRule="auto"/>
        <w:ind w:right="171" w:firstLine="709"/>
        <w:jc w:val="both"/>
        <w:rPr>
          <w:rFonts w:ascii="Times New Roman" w:eastAsia="Calibri" w:hAnsi="Times New Roman" w:cs="Times New Roman"/>
          <w:b/>
          <w:sz w:val="26"/>
          <w:szCs w:val="26"/>
        </w:rPr>
      </w:pPr>
    </w:p>
    <w:p w:rsidR="0044495A" w:rsidRPr="0044495A" w:rsidRDefault="0044495A" w:rsidP="00046543">
      <w:pPr>
        <w:spacing w:after="0" w:line="240" w:lineRule="auto"/>
        <w:ind w:right="-143" w:firstLine="709"/>
        <w:jc w:val="both"/>
        <w:rPr>
          <w:rFonts w:ascii="Times New Roman" w:eastAsia="Calibri" w:hAnsi="Times New Roman" w:cs="Times New Roman"/>
          <w:sz w:val="26"/>
          <w:szCs w:val="26"/>
        </w:rPr>
      </w:pPr>
      <w:r w:rsidRPr="0044495A">
        <w:rPr>
          <w:rFonts w:ascii="Times New Roman" w:eastAsia="Calibri" w:hAnsi="Times New Roman" w:cs="Times New Roman"/>
          <w:sz w:val="26"/>
          <w:szCs w:val="26"/>
        </w:rPr>
        <w:t>Дополнительная общеразвивающая программа «Наш друг светофор» разработана на основе следующих нормативных документов:</w:t>
      </w:r>
    </w:p>
    <w:p w:rsidR="00046543" w:rsidRPr="00046543" w:rsidRDefault="00046543" w:rsidP="00046543">
      <w:pPr>
        <w:pStyle w:val="a6"/>
        <w:numPr>
          <w:ilvl w:val="0"/>
          <w:numId w:val="1"/>
        </w:numPr>
        <w:ind w:left="0" w:right="-143" w:firstLine="720"/>
        <w:jc w:val="both"/>
        <w:rPr>
          <w:sz w:val="26"/>
          <w:szCs w:val="26"/>
          <w:lang w:eastAsia="ru-RU"/>
        </w:rPr>
      </w:pPr>
      <w:r w:rsidRPr="00046543">
        <w:rPr>
          <w:sz w:val="26"/>
          <w:szCs w:val="26"/>
          <w:lang w:eastAsia="ru-RU"/>
        </w:rPr>
        <w:t xml:space="preserve">Федеральный закон «Об образовании в Российской </w:t>
      </w:r>
      <w:proofErr w:type="gramStart"/>
      <w:r w:rsidRPr="00046543">
        <w:rPr>
          <w:sz w:val="26"/>
          <w:szCs w:val="26"/>
          <w:lang w:eastAsia="ru-RU"/>
        </w:rPr>
        <w:t xml:space="preserve">Федерации»   </w:t>
      </w:r>
      <w:proofErr w:type="gramEnd"/>
      <w:r w:rsidRPr="00046543">
        <w:rPr>
          <w:sz w:val="26"/>
          <w:szCs w:val="26"/>
          <w:lang w:eastAsia="ru-RU"/>
        </w:rPr>
        <w:t xml:space="preserve">                от 29 декабря 2012г. №273-ФЗ с изменениями от</w:t>
      </w:r>
      <w:r w:rsidR="00221D20">
        <w:rPr>
          <w:sz w:val="26"/>
          <w:szCs w:val="26"/>
          <w:lang w:eastAsia="ru-RU"/>
        </w:rPr>
        <w:t xml:space="preserve"> 29 декабря 2025 года</w:t>
      </w:r>
      <w:r w:rsidRPr="00046543">
        <w:rPr>
          <w:sz w:val="26"/>
          <w:szCs w:val="26"/>
          <w:lang w:eastAsia="ru-RU"/>
        </w:rPr>
        <w:t>;</w:t>
      </w:r>
    </w:p>
    <w:p w:rsidR="00046543" w:rsidRPr="00046543" w:rsidRDefault="00046543" w:rsidP="00046543">
      <w:pPr>
        <w:pStyle w:val="a6"/>
        <w:numPr>
          <w:ilvl w:val="0"/>
          <w:numId w:val="1"/>
        </w:numPr>
        <w:ind w:left="0" w:right="-143" w:firstLine="720"/>
        <w:jc w:val="both"/>
        <w:rPr>
          <w:rFonts w:cs="Arial"/>
          <w:sz w:val="26"/>
          <w:szCs w:val="26"/>
          <w:lang w:eastAsia="ru-RU"/>
        </w:rPr>
      </w:pPr>
      <w:r w:rsidRPr="00046543">
        <w:rPr>
          <w:rFonts w:cs="Arial"/>
          <w:sz w:val="26"/>
          <w:szCs w:val="26"/>
          <w:lang w:eastAsia="ru-RU"/>
        </w:rPr>
        <w:t xml:space="preserve">Федеральный государственный образовательный стандарт дошкольного образования, утвержденный приказом № 1155 от 17.10.2013 г. с изменениями </w:t>
      </w:r>
      <w:r w:rsidR="00221D20">
        <w:rPr>
          <w:rFonts w:cs="Arial"/>
          <w:sz w:val="26"/>
          <w:szCs w:val="26"/>
          <w:lang w:eastAsia="ru-RU"/>
        </w:rPr>
        <w:t xml:space="preserve">от                         </w:t>
      </w:r>
      <w:r w:rsidRPr="00046543">
        <w:rPr>
          <w:rFonts w:cs="Arial"/>
          <w:sz w:val="26"/>
          <w:szCs w:val="26"/>
          <w:lang w:eastAsia="ru-RU"/>
        </w:rPr>
        <w:t>8 ноября 2022 г.;</w:t>
      </w:r>
    </w:p>
    <w:p w:rsidR="0044495A" w:rsidRPr="0044495A" w:rsidRDefault="0044495A" w:rsidP="00046543">
      <w:pPr>
        <w:widowControl w:val="0"/>
        <w:numPr>
          <w:ilvl w:val="0"/>
          <w:numId w:val="1"/>
        </w:numPr>
        <w:tabs>
          <w:tab w:val="left" w:pos="0"/>
        </w:tabs>
        <w:autoSpaceDE w:val="0"/>
        <w:autoSpaceDN w:val="0"/>
        <w:adjustRightInd w:val="0"/>
        <w:spacing w:before="48" w:after="0" w:line="240" w:lineRule="auto"/>
        <w:ind w:left="0" w:right="-143" w:firstLine="709"/>
        <w:jc w:val="both"/>
        <w:outlineLvl w:val="0"/>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Приказ Министерства образования и науки РФ от 29 августа 2013 г.                     № 1008 «Об утверждении порядка организации и осуществления образовательной деятельности по дополнительным общеобразовательным программам»;</w:t>
      </w:r>
    </w:p>
    <w:p w:rsidR="0044495A" w:rsidRPr="0044495A" w:rsidRDefault="0044495A" w:rsidP="00046543">
      <w:pPr>
        <w:widowControl w:val="0"/>
        <w:numPr>
          <w:ilvl w:val="0"/>
          <w:numId w:val="1"/>
        </w:numPr>
        <w:tabs>
          <w:tab w:val="left" w:pos="0"/>
        </w:tabs>
        <w:autoSpaceDE w:val="0"/>
        <w:autoSpaceDN w:val="0"/>
        <w:adjustRightInd w:val="0"/>
        <w:spacing w:before="48" w:after="0" w:line="240" w:lineRule="auto"/>
        <w:ind w:left="0" w:right="-143" w:firstLine="709"/>
        <w:jc w:val="both"/>
        <w:outlineLvl w:val="0"/>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Концепция развития дополнительного образования детей (утверждена распоряжением Правительства РФ от 4 сентября 2014 г. № 1726-р);</w:t>
      </w:r>
    </w:p>
    <w:p w:rsidR="00046543" w:rsidRPr="00046543" w:rsidRDefault="00046543" w:rsidP="00046543">
      <w:pPr>
        <w:pStyle w:val="a6"/>
        <w:numPr>
          <w:ilvl w:val="0"/>
          <w:numId w:val="1"/>
        </w:numPr>
        <w:ind w:left="0" w:right="-143" w:firstLine="709"/>
        <w:jc w:val="both"/>
        <w:rPr>
          <w:rFonts w:eastAsia="Calibri"/>
          <w:sz w:val="26"/>
          <w:szCs w:val="26"/>
          <w:lang w:eastAsia="ru-RU"/>
        </w:rPr>
      </w:pPr>
      <w:r w:rsidRPr="00046543">
        <w:rPr>
          <w:rFonts w:eastAsia="Calibri"/>
          <w:sz w:val="26"/>
          <w:szCs w:val="26"/>
          <w:lang w:eastAsia="ru-RU"/>
        </w:rPr>
        <w:t>Постановление Главного государственного санитарного врача РФ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от 27.10.2020 г.  № 32; Са</w:t>
      </w:r>
      <w:bookmarkStart w:id="0" w:name="_GoBack"/>
      <w:bookmarkEnd w:id="0"/>
      <w:r w:rsidRPr="00046543">
        <w:rPr>
          <w:rFonts w:eastAsia="Calibri"/>
          <w:sz w:val="26"/>
          <w:szCs w:val="26"/>
          <w:lang w:eastAsia="ru-RU"/>
        </w:rPr>
        <w:t>нПиН 1.2.3685-21 «Гигиенические нормативы и требования к обеспечению безопасности и (или) безвредности для человека факторов среды обитания» от 28.01.2021 № 2;</w:t>
      </w:r>
    </w:p>
    <w:p w:rsidR="00046543" w:rsidRPr="00046543" w:rsidRDefault="00046543" w:rsidP="00046543">
      <w:pPr>
        <w:pStyle w:val="a6"/>
        <w:numPr>
          <w:ilvl w:val="0"/>
          <w:numId w:val="1"/>
        </w:numPr>
        <w:ind w:left="0" w:right="-143" w:firstLine="720"/>
        <w:jc w:val="both"/>
        <w:rPr>
          <w:rFonts w:eastAsia="Calibri"/>
          <w:sz w:val="26"/>
          <w:szCs w:val="26"/>
          <w:lang w:eastAsia="ru-RU"/>
        </w:rPr>
      </w:pPr>
      <w:r w:rsidRPr="00046543">
        <w:rPr>
          <w:rFonts w:eastAsia="Calibri"/>
          <w:sz w:val="26"/>
          <w:szCs w:val="26"/>
          <w:lang w:eastAsia="ru-RU"/>
        </w:rPr>
        <w:t xml:space="preserve">Приказ </w:t>
      </w:r>
      <w:proofErr w:type="spellStart"/>
      <w:r w:rsidRPr="00046543">
        <w:rPr>
          <w:rFonts w:eastAsia="Calibri"/>
          <w:sz w:val="26"/>
          <w:szCs w:val="26"/>
          <w:lang w:eastAsia="ru-RU"/>
        </w:rPr>
        <w:t>Минобрнауки</w:t>
      </w:r>
      <w:proofErr w:type="spellEnd"/>
      <w:r w:rsidRPr="00046543">
        <w:rPr>
          <w:rFonts w:eastAsia="Calibri"/>
          <w:sz w:val="26"/>
          <w:szCs w:val="26"/>
          <w:lang w:eastAsia="ru-RU"/>
        </w:rPr>
        <w:t xml:space="preserve"> от 31.07.2020 № 373 «Об утверждении Порядка организации и осуществления образовательной деятельности по основным общеобразовательным программам- образовательным программам дошкольного образования» с изменениями от 1 декабря 2022 года; </w:t>
      </w:r>
    </w:p>
    <w:p w:rsidR="0044495A" w:rsidRPr="0044495A" w:rsidRDefault="0044495A" w:rsidP="00046543">
      <w:pPr>
        <w:widowControl w:val="0"/>
        <w:numPr>
          <w:ilvl w:val="0"/>
          <w:numId w:val="1"/>
        </w:numPr>
        <w:tabs>
          <w:tab w:val="left" w:pos="0"/>
        </w:tabs>
        <w:autoSpaceDE w:val="0"/>
        <w:autoSpaceDN w:val="0"/>
        <w:adjustRightInd w:val="0"/>
        <w:spacing w:before="48" w:after="0" w:line="240" w:lineRule="auto"/>
        <w:ind w:left="0" w:right="-143" w:firstLine="709"/>
        <w:jc w:val="both"/>
        <w:outlineLvl w:val="0"/>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Письмо </w:t>
      </w:r>
      <w:proofErr w:type="spellStart"/>
      <w:r w:rsidRPr="0044495A">
        <w:rPr>
          <w:rFonts w:ascii="Times New Roman" w:eastAsia="Times New Roman" w:hAnsi="Times New Roman" w:cs="Times New Roman"/>
          <w:sz w:val="26"/>
          <w:szCs w:val="26"/>
          <w:lang w:eastAsia="ru-RU"/>
        </w:rPr>
        <w:t>Минобрнауки</w:t>
      </w:r>
      <w:proofErr w:type="spellEnd"/>
      <w:r w:rsidRPr="0044495A">
        <w:rPr>
          <w:rFonts w:ascii="Times New Roman" w:eastAsia="Times New Roman" w:hAnsi="Times New Roman" w:cs="Times New Roman"/>
          <w:sz w:val="26"/>
          <w:szCs w:val="26"/>
          <w:lang w:eastAsia="ru-RU"/>
        </w:rPr>
        <w:t xml:space="preserve"> РФ от 18.11.2015 № 09-3242 «О направлении рекомендаций» (вместе с «Методические рекомендации по проектированию дополнительных общеразвивающих программ»);</w:t>
      </w:r>
    </w:p>
    <w:p w:rsidR="00046543" w:rsidRDefault="0044495A" w:rsidP="00046543">
      <w:pPr>
        <w:numPr>
          <w:ilvl w:val="0"/>
          <w:numId w:val="1"/>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Приложение к письму Департамента молодежной политики, воспитания и социальной поддержки детей Минобразования </w:t>
      </w:r>
      <w:r>
        <w:rPr>
          <w:rFonts w:ascii="Times New Roman" w:eastAsia="Times New Roman" w:hAnsi="Times New Roman" w:cs="Times New Roman"/>
          <w:sz w:val="26"/>
          <w:szCs w:val="26"/>
          <w:lang w:eastAsia="ru-RU"/>
        </w:rPr>
        <w:t xml:space="preserve">и науки России от 11.12.2006 г. </w:t>
      </w:r>
      <w:r w:rsidR="00644395">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sz w:val="26"/>
          <w:szCs w:val="26"/>
          <w:lang w:eastAsia="ru-RU"/>
        </w:rPr>
        <w:t>№ 06-1844 «О примерных требованиях к программам доп</w:t>
      </w:r>
      <w:r w:rsidR="00046543">
        <w:rPr>
          <w:rFonts w:ascii="Times New Roman" w:eastAsia="Times New Roman" w:hAnsi="Times New Roman" w:cs="Times New Roman"/>
          <w:sz w:val="26"/>
          <w:szCs w:val="26"/>
          <w:lang w:eastAsia="ru-RU"/>
        </w:rPr>
        <w:t>олнительного образования детей»;</w:t>
      </w:r>
      <w:r w:rsidRPr="0044495A">
        <w:rPr>
          <w:rFonts w:ascii="Times New Roman" w:eastAsia="Times New Roman" w:hAnsi="Times New Roman" w:cs="Times New Roman"/>
          <w:sz w:val="26"/>
          <w:szCs w:val="26"/>
          <w:lang w:eastAsia="ru-RU"/>
        </w:rPr>
        <w:t xml:space="preserve"> </w:t>
      </w:r>
    </w:p>
    <w:p w:rsidR="0044495A" w:rsidRPr="00046543" w:rsidRDefault="00046543" w:rsidP="00046543">
      <w:pPr>
        <w:pStyle w:val="a6"/>
        <w:numPr>
          <w:ilvl w:val="0"/>
          <w:numId w:val="1"/>
        </w:numPr>
        <w:ind w:right="-143"/>
        <w:rPr>
          <w:sz w:val="26"/>
          <w:szCs w:val="26"/>
          <w:lang w:eastAsia="ru-RU"/>
        </w:rPr>
      </w:pPr>
      <w:r w:rsidRPr="00046543">
        <w:rPr>
          <w:sz w:val="26"/>
          <w:szCs w:val="26"/>
          <w:lang w:eastAsia="ru-RU"/>
        </w:rPr>
        <w:t>Устав МБДОУ «Детский сад № 1 «Лучик»</w:t>
      </w:r>
      <w:r>
        <w:rPr>
          <w:sz w:val="26"/>
          <w:szCs w:val="26"/>
          <w:lang w:eastAsia="ru-RU"/>
        </w:rPr>
        <w:t>.</w:t>
      </w:r>
      <w:r w:rsidRPr="00046543">
        <w:rPr>
          <w:sz w:val="26"/>
          <w:szCs w:val="26"/>
          <w:lang w:eastAsia="ru-RU"/>
        </w:rPr>
        <w:t xml:space="preserve"> </w:t>
      </w:r>
    </w:p>
    <w:p w:rsidR="00DF7931" w:rsidRDefault="00DF7931" w:rsidP="00005988">
      <w:pPr>
        <w:spacing w:after="0" w:line="240" w:lineRule="auto"/>
        <w:ind w:right="-143"/>
        <w:jc w:val="both"/>
        <w:rPr>
          <w:rFonts w:ascii="Times New Roman" w:eastAsia="Times New Roman" w:hAnsi="Times New Roman" w:cs="Times New Roman"/>
          <w:b/>
          <w:bCs/>
          <w:sz w:val="26"/>
          <w:szCs w:val="26"/>
          <w:lang w:eastAsia="ru-RU"/>
        </w:rPr>
      </w:pPr>
    </w:p>
    <w:p w:rsidR="00221D20" w:rsidRDefault="00221D20" w:rsidP="00046543">
      <w:pPr>
        <w:spacing w:after="0" w:line="240" w:lineRule="auto"/>
        <w:ind w:right="-143" w:firstLine="709"/>
        <w:jc w:val="both"/>
        <w:rPr>
          <w:rFonts w:ascii="Times New Roman" w:eastAsia="Times New Roman" w:hAnsi="Times New Roman" w:cs="Times New Roman"/>
          <w:b/>
          <w:bCs/>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b/>
          <w:bCs/>
          <w:sz w:val="26"/>
          <w:szCs w:val="26"/>
          <w:lang w:eastAsia="ru-RU"/>
        </w:rPr>
        <w:t>Актуальность.</w:t>
      </w:r>
    </w:p>
    <w:p w:rsidR="00DF7931" w:rsidRDefault="00DF7931" w:rsidP="00046543">
      <w:pPr>
        <w:spacing w:after="0" w:line="240" w:lineRule="auto"/>
        <w:ind w:right="-143" w:firstLine="709"/>
        <w:jc w:val="both"/>
        <w:rPr>
          <w:rFonts w:ascii="Times New Roman" w:eastAsia="Times New Roman" w:hAnsi="Times New Roman" w:cs="Times New Roman"/>
          <w:color w:val="000000"/>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t>По результатам статистики, ежегодно на дорогах нашей страны совершается десятки тысяч дорожно-транспортных происшествий с участием детей. Именно поэтому дорожно-транспортный травматизм остаётся приоритетной проблемой общества, требующей решения при всеобщем участии</w:t>
      </w:r>
      <w:r w:rsidRPr="0044495A">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color w:val="000000"/>
          <w:sz w:val="26"/>
          <w:szCs w:val="26"/>
          <w:lang w:eastAsia="ru-RU"/>
        </w:rPr>
        <w:t>педагогов, родителей и детей.</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t>Каждый взрослый должен знать правила дорожного движения для пешеходов и воспитывать дисциплинированных пешеходов в своих детях. Ведь правила дорожного движения едины для детей и взрослых.</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lastRenderedPageBreak/>
        <w:t>Поэтому главная задача родителей и педагогов – доступно разъяснить правила ребёнку, а при выборе форм обучения донести до детей смысл, опасность несоблюдения правил, при этом, не исказив их содержания.</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t>Важно, чтобы</w:t>
      </w:r>
      <w:r w:rsidRPr="0044495A">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color w:val="000000"/>
          <w:sz w:val="26"/>
          <w:szCs w:val="26"/>
          <w:lang w:eastAsia="ru-RU"/>
        </w:rPr>
        <w:t>именно при переходе из детского сада в школу, ребёнок мог легко ориентироваться в ближайшем пространственном окружении, умел на</w:t>
      </w:r>
      <w:r w:rsidR="00046543">
        <w:rPr>
          <w:rFonts w:ascii="Times New Roman" w:eastAsia="Times New Roman" w:hAnsi="Times New Roman" w:cs="Times New Roman"/>
          <w:color w:val="000000"/>
          <w:sz w:val="26"/>
          <w:szCs w:val="26"/>
          <w:lang w:eastAsia="ru-RU"/>
        </w:rPr>
        <w:t xml:space="preserve">блюдать </w:t>
      </w:r>
      <w:r w:rsidRPr="0044495A">
        <w:rPr>
          <w:rFonts w:ascii="Times New Roman" w:eastAsia="Times New Roman" w:hAnsi="Times New Roman" w:cs="Times New Roman"/>
          <w:color w:val="000000"/>
          <w:sz w:val="26"/>
          <w:szCs w:val="26"/>
          <w:lang w:eastAsia="ru-RU"/>
        </w:rPr>
        <w:t>и правильно оценивать дорожные ситуации, владел навыками безопасного поведения в этих ситуациях.</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Программа кружковой деятельности «Наш друг светофор» разработана для того, чтобы дети успешно усвоили правила дорожного движения, узнали для чего надо соблюдать правила дорожного движения, смогли ориентироваться в дорожных ситуациях, на практике применяли свои знания. Данная программа – это работа на перспективу. Чем раньше научим детей культуре поведения на дорогах и улицах, тем меньше будет неприятных происшествий на проезжей части улиц.</w:t>
      </w:r>
    </w:p>
    <w:p w:rsidR="0044495A" w:rsidRPr="0044495A" w:rsidRDefault="0044495A" w:rsidP="00046543">
      <w:pPr>
        <w:spacing w:after="0" w:line="240" w:lineRule="auto"/>
        <w:ind w:right="-143" w:firstLine="709"/>
        <w:jc w:val="both"/>
        <w:rPr>
          <w:rFonts w:ascii="Times New Roman" w:eastAsia="Times New Roman" w:hAnsi="Times New Roman" w:cs="Times New Roman"/>
          <w:b/>
          <w:bCs/>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b/>
          <w:bCs/>
          <w:sz w:val="26"/>
          <w:szCs w:val="26"/>
          <w:lang w:eastAsia="ru-RU"/>
        </w:rPr>
        <w:t>Направленность</w:t>
      </w:r>
      <w:r w:rsidRPr="0044495A">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b/>
          <w:sz w:val="26"/>
          <w:szCs w:val="26"/>
          <w:lang w:eastAsia="ru-RU"/>
        </w:rPr>
        <w:t>программы:</w:t>
      </w:r>
      <w:r w:rsidRPr="0044495A">
        <w:rPr>
          <w:rFonts w:ascii="Times New Roman" w:eastAsia="Times New Roman" w:hAnsi="Times New Roman" w:cs="Times New Roman"/>
          <w:sz w:val="26"/>
          <w:szCs w:val="26"/>
          <w:lang w:eastAsia="ru-RU"/>
        </w:rPr>
        <w:t xml:space="preserve"> социально-педагогическая. </w:t>
      </w:r>
    </w:p>
    <w:p w:rsidR="0044495A" w:rsidRPr="0044495A" w:rsidRDefault="0044495A" w:rsidP="00046543">
      <w:pPr>
        <w:spacing w:after="20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Основные направления работы по программе:</w:t>
      </w: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t>Профилактическое:</w:t>
      </w:r>
    </w:p>
    <w:p w:rsidR="0044495A" w:rsidRPr="0044495A" w:rsidRDefault="0044495A" w:rsidP="00046543">
      <w:pPr>
        <w:widowControl w:val="0"/>
        <w:numPr>
          <w:ilvl w:val="0"/>
          <w:numId w:val="26"/>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обеспечение знаний о транспортной среде сельского поселения;</w:t>
      </w:r>
    </w:p>
    <w:p w:rsidR="0044495A" w:rsidRPr="0044495A" w:rsidRDefault="0044495A" w:rsidP="00046543">
      <w:pPr>
        <w:widowControl w:val="0"/>
        <w:numPr>
          <w:ilvl w:val="0"/>
          <w:numId w:val="26"/>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предупреждение попаданий детей в различные «дорожные ловушки»;</w:t>
      </w:r>
    </w:p>
    <w:p w:rsidR="0044495A" w:rsidRPr="0044495A" w:rsidRDefault="0044495A" w:rsidP="00046543">
      <w:pPr>
        <w:widowControl w:val="0"/>
        <w:numPr>
          <w:ilvl w:val="0"/>
          <w:numId w:val="26"/>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решение образовательных задач средствами систематических мероприятий.</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u w:val="single"/>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t>Организационное:</w:t>
      </w:r>
    </w:p>
    <w:p w:rsidR="0044495A" w:rsidRPr="0044495A" w:rsidRDefault="0044495A" w:rsidP="00046543">
      <w:pPr>
        <w:widowControl w:val="0"/>
        <w:numPr>
          <w:ilvl w:val="0"/>
          <w:numId w:val="27"/>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организация предметно-развивающей среды в ДОУ (по ПДД);</w:t>
      </w:r>
    </w:p>
    <w:p w:rsidR="0044495A" w:rsidRPr="0044495A" w:rsidRDefault="0044495A" w:rsidP="00046543">
      <w:pPr>
        <w:widowControl w:val="0"/>
        <w:numPr>
          <w:ilvl w:val="0"/>
          <w:numId w:val="27"/>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определение уровней </w:t>
      </w:r>
      <w:proofErr w:type="spellStart"/>
      <w:r w:rsidRPr="0044495A">
        <w:rPr>
          <w:rFonts w:ascii="Times New Roman" w:eastAsia="Times New Roman" w:hAnsi="Times New Roman" w:cs="Times New Roman"/>
          <w:sz w:val="26"/>
          <w:szCs w:val="26"/>
          <w:lang w:eastAsia="ru-RU"/>
        </w:rPr>
        <w:t>сформированности</w:t>
      </w:r>
      <w:proofErr w:type="spellEnd"/>
      <w:r w:rsidRPr="0044495A">
        <w:rPr>
          <w:rFonts w:ascii="Times New Roman" w:eastAsia="Times New Roman" w:hAnsi="Times New Roman" w:cs="Times New Roman"/>
          <w:sz w:val="26"/>
          <w:szCs w:val="26"/>
          <w:lang w:eastAsia="ru-RU"/>
        </w:rPr>
        <w:t xml:space="preserve"> умений и навыков по ПДД методами диагностики;</w:t>
      </w:r>
    </w:p>
    <w:p w:rsidR="0044495A" w:rsidRPr="0044495A" w:rsidRDefault="0044495A" w:rsidP="00046543">
      <w:pPr>
        <w:widowControl w:val="0"/>
        <w:numPr>
          <w:ilvl w:val="0"/>
          <w:numId w:val="27"/>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изучение передового опыта, отбор и внедрение эффективных методик                 и технологий;</w:t>
      </w:r>
    </w:p>
    <w:p w:rsidR="0044495A" w:rsidRPr="0044495A" w:rsidRDefault="0044495A" w:rsidP="00046543">
      <w:pPr>
        <w:widowControl w:val="0"/>
        <w:numPr>
          <w:ilvl w:val="0"/>
          <w:numId w:val="27"/>
        </w:numPr>
        <w:autoSpaceDE w:val="0"/>
        <w:autoSpaceDN w:val="0"/>
        <w:spacing w:before="48" w:after="0" w:line="240" w:lineRule="auto"/>
        <w:ind w:left="0"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пропаганда знаний о ПДД с использованием разнообразных методов                     и приемов.</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p>
    <w:p w:rsidR="0044495A" w:rsidRPr="0044495A" w:rsidRDefault="0044495A" w:rsidP="00046543">
      <w:pPr>
        <w:widowControl w:val="0"/>
        <w:numPr>
          <w:ilvl w:val="2"/>
          <w:numId w:val="25"/>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t>Цель программы:</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создание в ДОУ условий, оптимально обеспечивающих процесс обучения дошкольников правилам дорожного движения и формирование у них необходимых умений и навыков, выработка положительных, устойчивых привычек безопасного поведения на улицах поселка.</w:t>
      </w: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t> Задачи:</w:t>
      </w:r>
    </w:p>
    <w:p w:rsidR="0044495A" w:rsidRPr="0044495A" w:rsidRDefault="0044495A" w:rsidP="00046543">
      <w:pPr>
        <w:widowControl w:val="0"/>
        <w:numPr>
          <w:ilvl w:val="0"/>
          <w:numId w:val="28"/>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Освоение детьми практических навыков поведения в различных ситуациях дорожного движения через систему обучающих занятий, игр, тренингов.</w:t>
      </w:r>
    </w:p>
    <w:p w:rsidR="0044495A" w:rsidRPr="0044495A" w:rsidRDefault="0044495A" w:rsidP="00046543">
      <w:pPr>
        <w:widowControl w:val="0"/>
        <w:numPr>
          <w:ilvl w:val="0"/>
          <w:numId w:val="28"/>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Организация предметно-развивающей среды ДОУ по проблеме.</w:t>
      </w:r>
    </w:p>
    <w:p w:rsidR="0044495A" w:rsidRPr="0044495A" w:rsidRDefault="0044495A" w:rsidP="00046543">
      <w:pPr>
        <w:widowControl w:val="0"/>
        <w:numPr>
          <w:ilvl w:val="0"/>
          <w:numId w:val="28"/>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Активизация пропагандистской деятельности среди родителей воспитанников ДОУ по правилам дорожного движения и безопасному поведению на дороге.</w:t>
      </w:r>
    </w:p>
    <w:p w:rsidR="0044495A" w:rsidRPr="0044495A" w:rsidRDefault="0044495A" w:rsidP="00046543">
      <w:pPr>
        <w:widowControl w:val="0"/>
        <w:numPr>
          <w:ilvl w:val="0"/>
          <w:numId w:val="28"/>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 xml:space="preserve">Повышение профессиональной компетентности педагогов в области </w:t>
      </w:r>
      <w:r w:rsidRPr="0044495A">
        <w:rPr>
          <w:rFonts w:ascii="Times New Roman" w:eastAsia="Times New Roman" w:hAnsi="Times New Roman" w:cs="Times New Roman"/>
          <w:sz w:val="26"/>
          <w:szCs w:val="26"/>
          <w:lang w:eastAsia="ru-RU"/>
        </w:rPr>
        <w:lastRenderedPageBreak/>
        <w:t>обучения дошкольников правилам дорожного движения.</w:t>
      </w:r>
    </w:p>
    <w:p w:rsidR="0044495A" w:rsidRPr="0044495A" w:rsidRDefault="0044495A" w:rsidP="00046543">
      <w:pPr>
        <w:widowControl w:val="0"/>
        <w:numPr>
          <w:ilvl w:val="0"/>
          <w:numId w:val="28"/>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Разработка комплекса мероприятий по формированию у детей навыков безопасного поведения на дороге.</w:t>
      </w:r>
    </w:p>
    <w:p w:rsidR="0044495A" w:rsidRPr="0044495A" w:rsidRDefault="0044495A" w:rsidP="00046543">
      <w:pPr>
        <w:widowControl w:val="0"/>
        <w:numPr>
          <w:ilvl w:val="0"/>
          <w:numId w:val="28"/>
        </w:numPr>
        <w:autoSpaceDE w:val="0"/>
        <w:autoSpaceDN w:val="0"/>
        <w:spacing w:before="48" w:after="0" w:line="240" w:lineRule="auto"/>
        <w:ind w:left="0"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Обеспечение консультативной помощи родителям по соблюдению правил поведения на улицах и дорогах с целью повышения ответственности за безопасность и жизнь детей.</w:t>
      </w:r>
    </w:p>
    <w:p w:rsidR="0044495A" w:rsidRPr="0044495A" w:rsidRDefault="0044495A" w:rsidP="00046543">
      <w:pPr>
        <w:spacing w:after="0" w:line="240" w:lineRule="auto"/>
        <w:ind w:right="-143" w:firstLine="709"/>
        <w:jc w:val="both"/>
        <w:rPr>
          <w:rFonts w:ascii="Times New Roman" w:eastAsia="Calibri" w:hAnsi="Times New Roman" w:cs="Times New Roman"/>
          <w:sz w:val="26"/>
          <w:szCs w:val="26"/>
        </w:rPr>
      </w:pPr>
    </w:p>
    <w:p w:rsidR="0044495A" w:rsidRPr="0044495A" w:rsidRDefault="0044495A" w:rsidP="00046543">
      <w:pPr>
        <w:spacing w:after="0" w:line="240" w:lineRule="auto"/>
        <w:ind w:right="-143"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rPr>
        <w:t>1.2. Планируемые результаты освоения программы.</w:t>
      </w:r>
    </w:p>
    <w:p w:rsidR="0044495A" w:rsidRPr="0044495A" w:rsidRDefault="0044495A" w:rsidP="00046543">
      <w:pPr>
        <w:spacing w:after="0" w:line="240" w:lineRule="auto"/>
        <w:ind w:right="-143" w:firstLine="709"/>
        <w:contextualSpacing/>
        <w:jc w:val="both"/>
        <w:rPr>
          <w:rFonts w:ascii="Times New Roman" w:eastAsia="Times New Roman" w:hAnsi="Times New Roman" w:cs="Times New Roman"/>
          <w:sz w:val="26"/>
          <w:szCs w:val="26"/>
          <w:lang w:eastAsia="ru-RU"/>
        </w:rPr>
      </w:pPr>
    </w:p>
    <w:p w:rsidR="0044495A" w:rsidRPr="0044495A" w:rsidRDefault="0044495A" w:rsidP="00046543">
      <w:pPr>
        <w:spacing w:after="0" w:line="240" w:lineRule="auto"/>
        <w:ind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 Главным результатом реализации программы является усвоение знаний </w:t>
      </w:r>
      <w:r w:rsidR="00046543">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sz w:val="26"/>
          <w:szCs w:val="26"/>
          <w:lang w:eastAsia="ru-RU"/>
        </w:rPr>
        <w:t xml:space="preserve">о ПДД, переходящих в навык правильного поведения на дороге и применить полученные знания в реальной жизни, быть уверенным на дороге и избежать травматизма. </w:t>
      </w:r>
    </w:p>
    <w:p w:rsidR="0044495A" w:rsidRPr="0044495A" w:rsidRDefault="0044495A" w:rsidP="00046543">
      <w:pPr>
        <w:spacing w:after="0" w:line="240" w:lineRule="auto"/>
        <w:ind w:right="-143" w:firstLine="709"/>
        <w:contextualSpacing/>
        <w:jc w:val="both"/>
        <w:rPr>
          <w:rFonts w:ascii="Times New Roman" w:eastAsia="Times New Roman" w:hAnsi="Times New Roman" w:cs="Times New Roman"/>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Образовательный:</w:t>
      </w:r>
    </w:p>
    <w:p w:rsidR="0044495A" w:rsidRPr="0044495A" w:rsidRDefault="0044495A" w:rsidP="00046543">
      <w:pPr>
        <w:numPr>
          <w:ilvl w:val="0"/>
          <w:numId w:val="7"/>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овладение базовыми правилами поведения на дороге;</w:t>
      </w:r>
    </w:p>
    <w:p w:rsidR="0044495A" w:rsidRPr="0044495A" w:rsidRDefault="0044495A" w:rsidP="00046543">
      <w:pPr>
        <w:numPr>
          <w:ilvl w:val="0"/>
          <w:numId w:val="7"/>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анализ готовности решать дорожно-транспортные ситуации;</w:t>
      </w:r>
    </w:p>
    <w:p w:rsidR="0044495A" w:rsidRPr="0044495A" w:rsidRDefault="0044495A" w:rsidP="00046543">
      <w:pPr>
        <w:numPr>
          <w:ilvl w:val="0"/>
          <w:numId w:val="7"/>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формирование у детей самостоятельности и ответственности в действиях на дороге;</w:t>
      </w:r>
    </w:p>
    <w:p w:rsidR="0044495A" w:rsidRPr="0044495A" w:rsidRDefault="0044495A" w:rsidP="00046543">
      <w:pPr>
        <w:numPr>
          <w:ilvl w:val="0"/>
          <w:numId w:val="7"/>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развитие творческих способностей;</w:t>
      </w:r>
    </w:p>
    <w:p w:rsidR="0044495A" w:rsidRPr="0044495A" w:rsidRDefault="0044495A" w:rsidP="00046543">
      <w:pPr>
        <w:numPr>
          <w:ilvl w:val="0"/>
          <w:numId w:val="7"/>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формирование устойчивого познавательного интереса.</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Воспитательный:</w:t>
      </w:r>
    </w:p>
    <w:p w:rsidR="0044495A" w:rsidRPr="0044495A" w:rsidRDefault="0044495A" w:rsidP="00046543">
      <w:pPr>
        <w:numPr>
          <w:ilvl w:val="0"/>
          <w:numId w:val="8"/>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формирование культуры поведения в процессе общения с дорогой;</w:t>
      </w:r>
    </w:p>
    <w:p w:rsidR="0044495A" w:rsidRPr="0044495A" w:rsidRDefault="0044495A" w:rsidP="00046543">
      <w:pPr>
        <w:numPr>
          <w:ilvl w:val="0"/>
          <w:numId w:val="8"/>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привитие устойчивых навыков безопасного поведения в любой дорожной ситуации.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w:t>
      </w: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Социальный:</w:t>
      </w:r>
    </w:p>
    <w:p w:rsidR="0044495A" w:rsidRPr="0044495A" w:rsidRDefault="0044495A" w:rsidP="00046543">
      <w:pPr>
        <w:numPr>
          <w:ilvl w:val="0"/>
          <w:numId w:val="9"/>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формирование сознательного отношения к своим и чужим поступкам;</w:t>
      </w:r>
    </w:p>
    <w:p w:rsidR="0044495A" w:rsidRPr="0044495A" w:rsidRDefault="0044495A" w:rsidP="00046543">
      <w:pPr>
        <w:numPr>
          <w:ilvl w:val="0"/>
          <w:numId w:val="9"/>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развитие отрицательного отношения к нарушениям ПДД.</w:t>
      </w:r>
    </w:p>
    <w:p w:rsidR="0044495A" w:rsidRPr="0044495A" w:rsidRDefault="0044495A" w:rsidP="00046543">
      <w:pPr>
        <w:numPr>
          <w:ilvl w:val="0"/>
          <w:numId w:val="9"/>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формы подведения итогов реализации.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p>
    <w:p w:rsidR="0044495A" w:rsidRPr="0044495A" w:rsidRDefault="00537FF1" w:rsidP="00046543">
      <w:pPr>
        <w:spacing w:after="0" w:line="240" w:lineRule="auto"/>
        <w:ind w:right="-14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
          <w:bCs/>
          <w:i/>
          <w:sz w:val="26"/>
          <w:szCs w:val="26"/>
          <w:lang w:eastAsia="ru-RU"/>
        </w:rPr>
        <w:t xml:space="preserve">Ожидаемые результаты программы </w:t>
      </w:r>
      <w:r w:rsidR="0044495A" w:rsidRPr="0044495A">
        <w:rPr>
          <w:rFonts w:ascii="Times New Roman" w:eastAsia="Times New Roman" w:hAnsi="Times New Roman" w:cs="Times New Roman"/>
          <w:b/>
          <w:i/>
          <w:sz w:val="26"/>
          <w:szCs w:val="26"/>
          <w:lang w:eastAsia="ru-RU"/>
        </w:rPr>
        <w:t>для родителей</w:t>
      </w:r>
      <w:r w:rsidR="0044495A" w:rsidRPr="0044495A">
        <w:rPr>
          <w:rFonts w:ascii="Times New Roman" w:eastAsia="Times New Roman" w:hAnsi="Times New Roman" w:cs="Times New Roman"/>
          <w:i/>
          <w:sz w:val="26"/>
          <w:szCs w:val="26"/>
          <w:lang w:eastAsia="ru-RU"/>
        </w:rPr>
        <w:t>: </w:t>
      </w:r>
    </w:p>
    <w:p w:rsidR="0044495A" w:rsidRPr="0044495A" w:rsidRDefault="0044495A" w:rsidP="00046543">
      <w:pPr>
        <w:numPr>
          <w:ilvl w:val="0"/>
          <w:numId w:val="10"/>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повышение активности к обеспечению безопасности дорожного движения;</w:t>
      </w:r>
    </w:p>
    <w:p w:rsidR="0044495A" w:rsidRPr="0044495A" w:rsidRDefault="0044495A" w:rsidP="00046543">
      <w:pPr>
        <w:numPr>
          <w:ilvl w:val="0"/>
          <w:numId w:val="10"/>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возможность увидеть достижения и успехи своих детей;</w:t>
      </w:r>
    </w:p>
    <w:p w:rsidR="0044495A" w:rsidRPr="0044495A" w:rsidRDefault="0044495A" w:rsidP="00046543">
      <w:pPr>
        <w:numPr>
          <w:ilvl w:val="0"/>
          <w:numId w:val="10"/>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готовность к сотрудничеству.</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CA796F" w:rsidRDefault="00CA796F" w:rsidP="00046543">
      <w:pPr>
        <w:spacing w:after="0" w:line="276" w:lineRule="auto"/>
        <w:ind w:right="-143" w:firstLine="709"/>
        <w:rPr>
          <w:rFonts w:ascii="Times New Roman" w:eastAsia="Times New Roman" w:hAnsi="Times New Roman" w:cs="Times New Roman"/>
          <w:sz w:val="28"/>
          <w:szCs w:val="28"/>
          <w:lang w:eastAsia="ru-RU"/>
        </w:rPr>
      </w:pPr>
    </w:p>
    <w:p w:rsidR="00CA796F" w:rsidRDefault="00CA796F" w:rsidP="00046543">
      <w:pPr>
        <w:spacing w:after="0" w:line="276" w:lineRule="auto"/>
        <w:ind w:right="-143" w:firstLine="709"/>
        <w:rPr>
          <w:rFonts w:ascii="Times New Roman" w:eastAsia="Times New Roman" w:hAnsi="Times New Roman" w:cs="Times New Roman"/>
          <w:sz w:val="28"/>
          <w:szCs w:val="28"/>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sz w:val="28"/>
          <w:szCs w:val="28"/>
          <w:lang w:eastAsia="ru-RU"/>
        </w:rPr>
      </w:pPr>
    </w:p>
    <w:p w:rsidR="0044495A" w:rsidRPr="0044495A" w:rsidRDefault="0044495A" w:rsidP="00046543">
      <w:pPr>
        <w:spacing w:after="0" w:line="240" w:lineRule="auto"/>
        <w:ind w:right="-143" w:firstLine="709"/>
        <w:rPr>
          <w:rFonts w:ascii="Times New Roman" w:eastAsia="Calibri" w:hAnsi="Times New Roman" w:cs="Times New Roman"/>
          <w:b/>
          <w:sz w:val="26"/>
          <w:szCs w:val="26"/>
        </w:rPr>
      </w:pPr>
      <w:r w:rsidRPr="0044495A">
        <w:rPr>
          <w:rFonts w:ascii="Times New Roman" w:eastAsia="Calibri" w:hAnsi="Times New Roman" w:cs="Times New Roman"/>
          <w:b/>
          <w:sz w:val="26"/>
          <w:szCs w:val="26"/>
        </w:rPr>
        <w:t>II. Содержательный раздел.</w:t>
      </w: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t>2.1. Возрастные особенности ознакомления дошкольников с правилами дорожного движения.</w:t>
      </w:r>
    </w:p>
    <w:p w:rsidR="0044495A" w:rsidRPr="0044495A" w:rsidRDefault="0044495A" w:rsidP="00046543">
      <w:pPr>
        <w:spacing w:after="0" w:line="240" w:lineRule="auto"/>
        <w:ind w:right="-143" w:firstLine="709"/>
        <w:jc w:val="both"/>
        <w:rPr>
          <w:rFonts w:ascii="Times New Roman" w:eastAsia="Calibri" w:hAnsi="Times New Roman" w:cs="Times New Roman"/>
          <w:sz w:val="26"/>
          <w:szCs w:val="26"/>
        </w:rPr>
      </w:pP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 xml:space="preserve">Старший дошкольный </w:t>
      </w:r>
      <w:proofErr w:type="gramStart"/>
      <w:r w:rsidRPr="0044495A">
        <w:rPr>
          <w:rFonts w:ascii="Times New Roman" w:eastAsia="Times New Roman" w:hAnsi="Times New Roman" w:cs="Times New Roman"/>
          <w:b/>
          <w:i/>
          <w:sz w:val="26"/>
          <w:szCs w:val="26"/>
          <w:lang w:eastAsia="ru-RU"/>
        </w:rPr>
        <w:t>возраст  (</w:t>
      </w:r>
      <w:proofErr w:type="gramEnd"/>
      <w:r w:rsidRPr="0044495A">
        <w:rPr>
          <w:rFonts w:ascii="Times New Roman" w:eastAsia="Times New Roman" w:hAnsi="Times New Roman" w:cs="Times New Roman"/>
          <w:b/>
          <w:i/>
          <w:sz w:val="26"/>
          <w:szCs w:val="26"/>
          <w:lang w:eastAsia="ru-RU"/>
        </w:rPr>
        <w:t xml:space="preserve"> 5- 7 лет)</w:t>
      </w: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sz w:val="26"/>
          <w:szCs w:val="26"/>
          <w:lang w:eastAsia="ru-RU"/>
        </w:rPr>
        <w:t xml:space="preserve"> У ребёнка 5-летнего возраста</w:t>
      </w:r>
      <w:r w:rsidRPr="0044495A">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sz w:val="26"/>
          <w:szCs w:val="26"/>
          <w:lang w:eastAsia="ru-RU"/>
        </w:rPr>
        <w:t>почти</w:t>
      </w:r>
      <w:r w:rsidRPr="0044495A">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sz w:val="26"/>
          <w:szCs w:val="26"/>
          <w:lang w:eastAsia="ru-RU"/>
        </w:rPr>
        <w:t>все процессы активности мозга (образование, кратковременное хранение информации, воспроизведение следов возбуждения) происходят на подсознательном уровне. Активизация его внимания возможна лишь при условии эмоционально окрашенных стимулов. Восприятие им дорожной среды непосредственно. Его действия подчинены быстро меняющимся замыслам. Он легко воспринимает то, что можно ярко представить и эмоционально пережить. Поэтому, попав в зону движущегося транспорта, ребёнок отвлекается на всё, что его в данный момент заинтересует. Он может активно реагировать не на ту машину, которая представляет опасность, а на более яркую, привлекательную. Ребёнок пяти лет лучше ориентируется в происходящем на расстоянии до 5 метров. Ему трудно заметить и точно оценить действия, которые происходят на большем расстоянии.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 старшей группе</w:t>
      </w:r>
      <w:r w:rsidR="00537FF1">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sz w:val="26"/>
          <w:szCs w:val="26"/>
          <w:lang w:eastAsia="ru-RU"/>
        </w:rPr>
        <w:t>не только уточняют и дополняют имеющиеся у детей знания, но и готовят их к решению практических задач, связанных с дорожными ситуациями, встречающимися в жизни. Ориентируясь в пространстве, дети учатся определять положение того или иного предмета не только по отношению к себе, но и по отношению к другим (слева от Ислама – машина, перед ним – дорога с пешеходным переходом). Упражняясь в описании простых ситуаций по отношению к себе и другим детям, дошкольники должны уметь не только подчиняться указаниям в направлении движения, но и сами управлять направлением движения других детей (Аза, иди вперёд, поверни голову налево, стой, поверни голову направо, иди вперёд, остановись, пройди назад таким -  же путём). Очень хорошо развивают координацию собственных движений такие детские игры, как «Перебежки», «Горелки», «Стоп».</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Продолжать учить детей свободно ориентироваться на участке детского сада и в ближайшем районе (где находится школа, магазин, аптека, поликлиника, почта). Ориентироваться в многообразии транспортных средств своей местности, на </w:t>
      </w:r>
      <w:proofErr w:type="gramStart"/>
      <w:r w:rsidRPr="0044495A">
        <w:rPr>
          <w:rFonts w:ascii="Times New Roman" w:eastAsia="Times New Roman" w:hAnsi="Times New Roman" w:cs="Times New Roman"/>
          <w:sz w:val="26"/>
          <w:szCs w:val="26"/>
          <w:lang w:eastAsia="ru-RU"/>
        </w:rPr>
        <w:t>чем  можно</w:t>
      </w:r>
      <w:proofErr w:type="gramEnd"/>
      <w:r w:rsidRPr="0044495A">
        <w:rPr>
          <w:rFonts w:ascii="Times New Roman" w:eastAsia="Times New Roman" w:hAnsi="Times New Roman" w:cs="Times New Roman"/>
          <w:sz w:val="26"/>
          <w:szCs w:val="26"/>
          <w:lang w:eastAsia="ru-RU"/>
        </w:rPr>
        <w:t xml:space="preserve"> проехать от дома до детского сада, магазина, поликлиники, каким транспортом пользуются родители. Познакомить детей с правилами поведения в общественных местах (в транспорте): вести себя сдержанно, не привлекать излишнего внимания, разговаривать негромко, соблюдать порядок, чистоту; уступать в транспорте место старшим, младшим и инвалидам. Старших дошкольников следует более детально знакомить с различными видами транспорта, в котором ездят по земле, по воде и по воздуху.</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В практике наиболее распространёнными бывают травмы во время </w:t>
      </w:r>
      <w:proofErr w:type="gramStart"/>
      <w:r w:rsidRPr="0044495A">
        <w:rPr>
          <w:rFonts w:ascii="Times New Roman" w:eastAsia="Times New Roman" w:hAnsi="Times New Roman" w:cs="Times New Roman"/>
          <w:sz w:val="26"/>
          <w:szCs w:val="26"/>
          <w:lang w:eastAsia="ru-RU"/>
        </w:rPr>
        <w:t>движения  маршрутного</w:t>
      </w:r>
      <w:proofErr w:type="gramEnd"/>
      <w:r w:rsidRPr="0044495A">
        <w:rPr>
          <w:rFonts w:ascii="Times New Roman" w:eastAsia="Times New Roman" w:hAnsi="Times New Roman" w:cs="Times New Roman"/>
          <w:sz w:val="26"/>
          <w:szCs w:val="26"/>
          <w:lang w:eastAsia="ru-RU"/>
        </w:rPr>
        <w:t xml:space="preserve"> такси, газели. Поэтому чрезвычайно важно изучить с детьми расположение посадочных площадок и кресел, правила посадки, подготовки к выходу из автобуса, его обхода (только немного подождав пока он отъедет, чтобы видеть встречный транспорт и тот, который едет за автобусом). Следует обратить внимание детей на то, что нельзя прислоняться к двери, держаться руками за дверь (может открыться, прищемить пальцы, руку); во время движения нужно держаться за поручни, так как может быть резкая остановка газели. Дети должны знать, где в транспорте н</w:t>
      </w:r>
      <w:r>
        <w:rPr>
          <w:rFonts w:ascii="Times New Roman" w:eastAsia="Times New Roman" w:hAnsi="Times New Roman" w:cs="Times New Roman"/>
          <w:sz w:val="26"/>
          <w:szCs w:val="26"/>
          <w:lang w:eastAsia="ru-RU"/>
        </w:rPr>
        <w:t xml:space="preserve">аходятся места для пассажиров, </w:t>
      </w:r>
      <w:r w:rsidRPr="0044495A">
        <w:rPr>
          <w:rFonts w:ascii="Times New Roman" w:eastAsia="Times New Roman" w:hAnsi="Times New Roman" w:cs="Times New Roman"/>
          <w:sz w:val="26"/>
          <w:szCs w:val="26"/>
          <w:lang w:eastAsia="ru-RU"/>
        </w:rPr>
        <w:t>как оплатить проезд.</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lastRenderedPageBreak/>
        <w:t>Со старшими дошкольниками целевые прогулки по улицам проводятся значительно чаще, чем с малышами. В ходе этих прогулок дети упражняются в правильном выполнении правил для пешеходов: ходить только по тротуарам, придерживаясь правой стороны, идти спокойно, не шуметь, не мешать другим пешеходам; переходить улицу в местах, где имеется пешеходная дорожка или указатели перехода; осмотреть дорогу в обоих направлениях, прежде чем выйти на проезжую часть; переходя улицу при двустороннем движении, смотреть вначале налево, а дойдя до середины – направо. Если имеется островок безопасности, педагог объясняет, для чего он предназначен: те пешеходы, которые не успели перейти улицу, должны остановиться на этом месте и подождать, пока загорится опять зелёный свет, чтобы продолжить путь. Стоять надо спокойно, не меняя место (вперёд – назад).</w:t>
      </w: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sz w:val="26"/>
          <w:szCs w:val="26"/>
          <w:lang w:eastAsia="ru-RU"/>
        </w:rPr>
        <w:t>После того, как дети познакомятся с видами светофоров и хорошо усвоят последовательность сигналов, необходимо научить детей распознавать, что означают положения регулировщика. Знакомство лучше начинать с наблюдений за действиями милиционера-регулировщика. Пояснения можно давать синхронно, но можно и предварительно подготовить детей, сказав им, что положения регулировщика и его жесты соответствуют определённым сигналам-цветам светофора. Если нет возможности провести подобные наблюдения, то можно использовать плакаты, таблицы, слайды, диафильмы.</w:t>
      </w:r>
      <w:r w:rsidRPr="0044495A">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sz w:val="26"/>
          <w:szCs w:val="26"/>
          <w:lang w:eastAsia="ru-RU"/>
        </w:rPr>
        <w:t xml:space="preserve">Показывая картинки, рассказывая по ним и включая детей в диалог, воспитатель помогает им визуально представить движение транспорта и пешеходов, действия милиционера – регулировщика, понять опасные и безопасные действия в конкретных ситуациях. В результате у старших дошкольников формируется умение наблюдать, сравнивать, анализировать, обобщать наглядную информацию и переносить её в конечном итоге на своё поведение на улицах и дорогах. </w:t>
      </w:r>
    </w:p>
    <w:p w:rsidR="0044495A" w:rsidRPr="0044495A" w:rsidRDefault="00537FF1" w:rsidP="00046543">
      <w:pPr>
        <w:spacing w:after="0" w:line="240" w:lineRule="auto"/>
        <w:ind w:right="-14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 детьми 5-6</w:t>
      </w:r>
      <w:r w:rsidR="00F20BEA">
        <w:rPr>
          <w:rFonts w:ascii="Times New Roman" w:eastAsia="Times New Roman" w:hAnsi="Times New Roman" w:cs="Times New Roman"/>
          <w:sz w:val="26"/>
          <w:szCs w:val="26"/>
          <w:lang w:eastAsia="ru-RU"/>
        </w:rPr>
        <w:t xml:space="preserve"> лет следует </w:t>
      </w:r>
      <w:r w:rsidR="0044495A" w:rsidRPr="0044495A">
        <w:rPr>
          <w:rFonts w:ascii="Times New Roman" w:eastAsia="Times New Roman" w:hAnsi="Times New Roman" w:cs="Times New Roman"/>
          <w:sz w:val="26"/>
          <w:szCs w:val="26"/>
          <w:lang w:eastAsia="ru-RU"/>
        </w:rPr>
        <w:t xml:space="preserve">продолжать во время практических занятий регулярно отрабатывать навыки перехода проезжей части. </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 старшей группе дети должны получить чёткие представления о том, что правила дорожного движения, направлены на сохранение жизни и здоровья людей, поэтому все обязаны их выполнять.</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Необходимо выработать у детей положительное отношение к закону. Продолжать знакомить детей не только с Правилами дорожного движения, знаками, но и с причинами дорожно-транспортных происшествий. Полученные знания закреплять в играх, в игровых обучающих ситуациях, в беседах и рассказах детей.</w:t>
      </w: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Привычки, навыки и правила, которые усваивают дети старшего дошкольного возраста:</w:t>
      </w:r>
      <w:r w:rsidRPr="0044495A">
        <w:rPr>
          <w:rFonts w:ascii="Times New Roman" w:eastAsia="Times New Roman" w:hAnsi="Times New Roman" w:cs="Times New Roman"/>
          <w:b/>
          <w:i/>
          <w:sz w:val="26"/>
          <w:szCs w:val="26"/>
          <w:lang w:eastAsia="ru-RU"/>
        </w:rPr>
        <w:tab/>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если возникла необходимость сойти на проезжую часть дороги и тем более перейти дорогу, надо остановиться, осмотреться, посмотреть налево – направо, выйти на проезжую часть, глядя налево, а, дойдя до середины дороги – посмотреть направо;</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регулировщик </w:t>
      </w:r>
      <w:r w:rsidRPr="0044495A">
        <w:rPr>
          <w:rFonts w:ascii="Times New Roman" w:eastAsia="Times New Roman" w:hAnsi="Times New Roman" w:cs="Times New Roman"/>
          <w:sz w:val="26"/>
          <w:szCs w:val="26"/>
          <w:lang w:eastAsia="ru-RU"/>
        </w:rPr>
        <w:t xml:space="preserve">на дороге отменяет все другие знаки и сигналы, в том числе сигналы светофора;  </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когда едешь в автобусе, троллейбусе, другом виде транспорта, надо обязательно за что-то держаться, чтобы не упасть при резком торможении;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играть возле дороги и даже стоять у края проезжей части дороги – опасно;</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выйдя из транспорта не надо спешить. Лучше подождать, пока трамвай, автобус, троллейбус отъедут от остановки, а потом, оглядевшись, можно переходить дорогу.</w:t>
      </w:r>
    </w:p>
    <w:p w:rsidR="0044495A" w:rsidRPr="0044495A" w:rsidRDefault="0044495A" w:rsidP="00046543">
      <w:pPr>
        <w:spacing w:after="0" w:line="240" w:lineRule="auto"/>
        <w:ind w:right="-143" w:firstLine="709"/>
        <w:jc w:val="both"/>
        <w:rPr>
          <w:rFonts w:ascii="Times New Roman" w:eastAsia="Times New Roman" w:hAnsi="Times New Roman" w:cs="Times New Roman"/>
          <w:b/>
          <w:sz w:val="26"/>
          <w:szCs w:val="26"/>
          <w:lang w:eastAsia="ru-RU"/>
        </w:rPr>
      </w:pPr>
    </w:p>
    <w:p w:rsidR="0044495A" w:rsidRPr="0044495A" w:rsidRDefault="00537FF1" w:rsidP="00046543">
      <w:pPr>
        <w:spacing w:after="0" w:line="240" w:lineRule="auto"/>
        <w:ind w:right="-14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В старшем дошкольном возрасте</w:t>
      </w:r>
      <w:r w:rsidR="0044495A" w:rsidRPr="0044495A">
        <w:rPr>
          <w:rFonts w:ascii="Times New Roman" w:eastAsia="Times New Roman" w:hAnsi="Times New Roman" w:cs="Times New Roman"/>
          <w:sz w:val="26"/>
          <w:szCs w:val="26"/>
          <w:lang w:eastAsia="ru-RU"/>
        </w:rPr>
        <w:t xml:space="preserve"> благодаря расширению поля зрения и развитию глазомера у ребёнка увеличиваются возможности проследить события, совершающиеся в 10-метровой зоне, но оно по-прежнему настолько мало, что составляет десятую часть поля зрения взрослого человека.</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Скорость реакции у дошкольника 6-летнего возраста на световой или звуковой раздражитель выше, чем у детей, более старшего возраста. Можно предположить, что в связи с подвижностью детей, их повышенной возбудимостью, наличием сравнительно коротких нервных путей от рецепторов к мышцам, время реакции у них должно быть коротким. Однако это не так. Несовершенство многих нервно-психических функций значительно увеличивает время реакции. У детей данного возраста много времени уходит на то, чтобы отличить один сигнал (раздражитель) от другого для выбора правильного направления движения.</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У дошкольника неустойчивое и быстрое истощение нервной системы, процессы возбуждения преобладают над процессами торможения, быстро образуются и исчезают условные рефлексы, потребность в движении преобладают над осторожностью. Клетки коры головного мозга легко истощаются, и быстро наступает состояние утомления и рассеянности.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Стремление играть в любых ситуациях способствует непредсказуемости и импульсивности в поведении ребёнка. Наход</w:t>
      </w:r>
      <w:r>
        <w:rPr>
          <w:rFonts w:ascii="Times New Roman" w:eastAsia="Times New Roman" w:hAnsi="Times New Roman" w:cs="Times New Roman"/>
          <w:sz w:val="26"/>
          <w:szCs w:val="26"/>
          <w:lang w:eastAsia="ru-RU"/>
        </w:rPr>
        <w:t xml:space="preserve">ясь на улице, ребёнок получает </w:t>
      </w:r>
      <w:r w:rsidRPr="0044495A">
        <w:rPr>
          <w:rFonts w:ascii="Times New Roman" w:eastAsia="Times New Roman" w:hAnsi="Times New Roman" w:cs="Times New Roman"/>
          <w:sz w:val="26"/>
          <w:szCs w:val="26"/>
          <w:lang w:eastAsia="ru-RU"/>
        </w:rPr>
        <w:t>много новых впечатлений. Он переполняется эмоциями: радуется, удивляется, проявляет                   к чему-то интерес и совсем не обращает внимания на опасности дорожной среды. Он может побежать на дорогу за укатившимся мячом или неожиданно появиться на дороге на велосипеде, роликовых коньках, самокате и т.д., не понимая опасности движущегося транспорта.</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У дошкольника отсутствует способность быстро принимать решения, формировать пространственные программы движения, соразмерять скорость движущегося автомобиля с тем расстоянием, на котором этот автомобиль находится от него, предугадывать все возможные варианты поведения водителя. В экстремальной ситуации, когда ребёнок поставлен перед выбором, как поступить, но легко теряется, впадает в состояние безысходной опасности, незащищённости. Чем труднее ситуация, тем сильнее развивается торможение в центральной нервной системе ребёнка.</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Дошкольник плохо распознаёт источники звуков. Он слышит только те звуки, которые ему интересны. Ему трудно определить, с какой стороны поступают звуковые сигналы. Ребёнок не может перевести свой взгляд с близких объектов н</w:t>
      </w:r>
      <w:r w:rsidR="00537FF1">
        <w:rPr>
          <w:rFonts w:ascii="Times New Roman" w:eastAsia="Times New Roman" w:hAnsi="Times New Roman" w:cs="Times New Roman"/>
          <w:sz w:val="26"/>
          <w:szCs w:val="26"/>
          <w:lang w:eastAsia="ru-RU"/>
        </w:rPr>
        <w:t xml:space="preserve">а дальние </w:t>
      </w:r>
      <w:r w:rsidRPr="0044495A">
        <w:rPr>
          <w:rFonts w:ascii="Times New Roman" w:eastAsia="Times New Roman" w:hAnsi="Times New Roman" w:cs="Times New Roman"/>
          <w:sz w:val="26"/>
          <w:szCs w:val="26"/>
          <w:lang w:eastAsia="ru-RU"/>
        </w:rPr>
        <w:t xml:space="preserve">и наоборот. </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Есть и индивидуальные особенности поведения дошкольника. Так, для ребёнка с сильной нервной системой приятны шумные игры, громкое радио, яркий свет. Чем сильнее раздражитель, тем большая у него скорость реакции. И при громком сигнале автомобиля такой ребёнок отреагирует быстро.  Ребёнок со слабой нервной системой в этом случае может испугаться, оказаться в замешательстве. У него при сильных раздражителях возникает противоположная реакция – реакция торможения.</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У дошкольника не развита координация движений, и он не может одновременно выполнять сразу несколько действий. Из-за своего небольшого роста он не может целостно обозревать происходящее на дороге. Ребёнок считает, что если он видит автомобиль, то и водитель тоже видит его и объедет. Как правило, из-за закрывающих обзор препятствий: стоящего транспортного средства, зелёных </w:t>
      </w:r>
      <w:r w:rsidRPr="0044495A">
        <w:rPr>
          <w:rFonts w:ascii="Times New Roman" w:eastAsia="Times New Roman" w:hAnsi="Times New Roman" w:cs="Times New Roman"/>
          <w:sz w:val="26"/>
          <w:szCs w:val="26"/>
          <w:lang w:eastAsia="ru-RU"/>
        </w:rPr>
        <w:lastRenderedPageBreak/>
        <w:t>насаждений, сугроба снега, торговых палаток,</w:t>
      </w:r>
      <w:r>
        <w:rPr>
          <w:rFonts w:ascii="Times New Roman" w:eastAsia="Times New Roman" w:hAnsi="Times New Roman" w:cs="Times New Roman"/>
          <w:sz w:val="26"/>
          <w:szCs w:val="26"/>
          <w:lang w:eastAsia="ru-RU"/>
        </w:rPr>
        <w:t xml:space="preserve"> взрослых пешеходов – водитель </w:t>
      </w:r>
      <w:r w:rsidRPr="0044495A">
        <w:rPr>
          <w:rFonts w:ascii="Times New Roman" w:eastAsia="Times New Roman" w:hAnsi="Times New Roman" w:cs="Times New Roman"/>
          <w:sz w:val="26"/>
          <w:szCs w:val="26"/>
          <w:lang w:eastAsia="ru-RU"/>
        </w:rPr>
        <w:t>не видит ребёнка, выбегающего на проезжую часть, и совершает наезд.</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Дошкольник не способен видеть издалека приближающиеся транспортные средства и оценивать дорожную ситуацию. Он начинает наблюдение за движением на дороге, только подойдя к краю проезжей части.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Ребёнок по-разному реагирует на различные виды транспортных средств. Он боится больших грузовых, автобусов, троллейбусов и недооценивает опасности легковых автомобилей, мотоциклов, велосипедов. Дошкольник не понимает, что автомобиль не может остановиться мгновенно, даже если водитель видит ребёнка.</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Исследования </w:t>
      </w:r>
      <w:proofErr w:type="spellStart"/>
      <w:r w:rsidRPr="0044495A">
        <w:rPr>
          <w:rFonts w:ascii="Times New Roman" w:eastAsia="Times New Roman" w:hAnsi="Times New Roman" w:cs="Times New Roman"/>
          <w:sz w:val="26"/>
          <w:szCs w:val="26"/>
          <w:lang w:eastAsia="ru-RU"/>
        </w:rPr>
        <w:t>психофизиологов</w:t>
      </w:r>
      <w:proofErr w:type="spellEnd"/>
      <w:r w:rsidRPr="0044495A">
        <w:rPr>
          <w:rFonts w:ascii="Times New Roman" w:eastAsia="Times New Roman" w:hAnsi="Times New Roman" w:cs="Times New Roman"/>
          <w:sz w:val="26"/>
          <w:szCs w:val="26"/>
          <w:lang w:eastAsia="ru-RU"/>
        </w:rPr>
        <w:t xml:space="preserve"> показывают, что у дошкольника не развито боковое зрение, угол зрения в 10 раз меньше, чем у взрослого. Время реакции ребёнка на опасность с момента её обнаружения составляет 1,3-1,5 секунд, а у взрослого 0,6-0,8 секунд. Чем опаснее ситуация на дороге, тем более медленно и неправильно он принимает решение, так как теряется, не зная, что дальше делать. Именно поэтому дошкольника нельзя одного отпускать на улицу и взрослые всегда должны держать его за руку.</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Дети старшего дошкольного возраста – это будущие первоклассники, которым придётся вскоре самостоятельно переходить улицу. Они должны быть подготовлены к этому.</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Деятельность старшего дошкольника в дорожных ситуациях состоит из четырёх тесно взаимосвязанных и переплетающихся между собой этапов:</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восприятие информации (умение смотреть и видеть, слушать и слышать, чувствовать сигналы, которые посылает улица);</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обработка информации (определение уровня опасности или безопасности);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выработка и принятие наиболее безопасного решения;</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исполнение принятого решения.</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Учитывая, что дорожные ситуации – это интенсивный динамический процесс (на каждый сигнал светофора отводится от нескольких секунд до полминуты), все эти этапы должны укладываться в определённый промежуток времени. Умение предвидеть – это не только знать, но прежде всего, уметь быстро выбрать нужный вариант решения дорожной задачи. Поэтому всю работу с детьми необходимо строить так, чтобы они постоянно упражнялись в приобретении трёх групп навыков: сенсорных, мыслительных и двигательных. Так, во время наблюдения дорожной ситуации дети постоянно анализируют, насколько они опасны и безопасны. </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Особые трудности испытывают дети при определении расстояния и скорости движущегося транспорта и в связи с этим не могут правильно спланировать своё поведение. Полезным может быть наблюдение за транспортным потоком, когда дети по сигналу воспитателя «засекают» нужную машину, которая едет в направлении к ним, и начинают все вместе считать до тех пор, пока машина (автобус) не поравняется с детьми. Сравнивая несколько таких отсчётов, дети приобретают опыт, у них развивается не только глазомер, но и чувство времени при оценке движущегося транспорта. Во время таких наблюдений воспитатель обращает внимание на то, что за крупным транспортом может ехать мотоцикл, небольшая машина… Опасность скрытого транспорта в том, что происходит на дороге. За большим транспортным средством может выехать машина, увеличив скорость для обгона, в тот момент, когда пешеход будет переходить дорогу, пропустив транспорт, который он видит. Такие ситуации сле</w:t>
      </w:r>
      <w:r>
        <w:rPr>
          <w:rFonts w:ascii="Times New Roman" w:eastAsia="Times New Roman" w:hAnsi="Times New Roman" w:cs="Times New Roman"/>
          <w:sz w:val="26"/>
          <w:szCs w:val="26"/>
          <w:lang w:eastAsia="ru-RU"/>
        </w:rPr>
        <w:t xml:space="preserve">дует постоянно моделировать на </w:t>
      </w:r>
      <w:proofErr w:type="spellStart"/>
      <w:r w:rsidRPr="0044495A">
        <w:rPr>
          <w:rFonts w:ascii="Times New Roman" w:eastAsia="Times New Roman" w:hAnsi="Times New Roman" w:cs="Times New Roman"/>
          <w:sz w:val="26"/>
          <w:szCs w:val="26"/>
          <w:lang w:eastAsia="ru-RU"/>
        </w:rPr>
        <w:t>фланелеграфе</w:t>
      </w:r>
      <w:proofErr w:type="spellEnd"/>
      <w:r w:rsidRPr="0044495A">
        <w:rPr>
          <w:rFonts w:ascii="Times New Roman" w:eastAsia="Times New Roman" w:hAnsi="Times New Roman" w:cs="Times New Roman"/>
          <w:sz w:val="26"/>
          <w:szCs w:val="26"/>
          <w:lang w:eastAsia="ru-RU"/>
        </w:rPr>
        <w:t xml:space="preserve"> и других игровых полях.</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lastRenderedPageBreak/>
        <w:t xml:space="preserve">Дети этого возраста должны хорошо знать свой район, особенно места пересечения улиц, где и какие стоят знаки. Проводя целевые прогулки по улицам в разное время года, наблюдая, как взаимодействуют пешеходы и транспорт, как работают светофоры, воспитатель акцентирует внимание на таких важных моментах для безопасности движения, как освещение, погодные условия, состояние дороги, количество пешеходов, их двигательная активность. В пасмурный день нужно обратить внимание детей на плохую видимость на дороге, что одинаково опасно и для пешехода, и для водителя. Если прогулка проводится зимой, следует обратить внимание на скользкую дорогу: пешеход может упасть на проезжей части, а машинам очень сложно тормозить. Во время дождя или снега обратить внимание детей на то, что стекло кабины водителя, загрязняется и затрудняется видимость на дороге. </w:t>
      </w:r>
      <w:r w:rsidR="00046543">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sz w:val="26"/>
          <w:szCs w:val="26"/>
          <w:lang w:eastAsia="ru-RU"/>
        </w:rPr>
        <w:t>В такую погоду пешеходы часто поднимают воротники, капюшоны, открывают зонты – это мешает обзору и очень опасно. Особую опасность для детей представляют перекрёстки как регулируемые, так и не регулируемые. Поэтому к месту перекрёстков следует провести несколько экскурсий, а затем смоделировать и обсудить, возможно, опасные ситуации, сделать зарисовки.</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Будущие школьники должны понимать знакомую символику, встречающуюся на улицах города. Знакомство с дорожными знаками необходимо начинать с самых простых: пешеходный переход, движение</w:t>
      </w:r>
      <w:r w:rsidR="006B1F91">
        <w:rPr>
          <w:rFonts w:ascii="Times New Roman" w:eastAsia="Times New Roman" w:hAnsi="Times New Roman" w:cs="Times New Roman"/>
          <w:sz w:val="26"/>
          <w:szCs w:val="26"/>
          <w:lang w:eastAsia="ru-RU"/>
        </w:rPr>
        <w:t xml:space="preserve"> пешеходов запрещено, круговое </w:t>
      </w:r>
      <w:r w:rsidRPr="0044495A">
        <w:rPr>
          <w:rFonts w:ascii="Times New Roman" w:eastAsia="Times New Roman" w:hAnsi="Times New Roman" w:cs="Times New Roman"/>
          <w:sz w:val="26"/>
          <w:szCs w:val="26"/>
          <w:lang w:eastAsia="ru-RU"/>
        </w:rPr>
        <w:t xml:space="preserve">движение, прочие опасности, железнодорожный переезд со шлагбаумом, дети, пункт медицинской помощи. </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В этом возрасте необходимо формировать у детей самостоятельность и ответственность в действиях, связанных с переходом улицы, учить устанавливать причинно-следственные связи, выбирать наиболее безопасные маршруты движения от дома до детского сада, к магазину. </w:t>
      </w:r>
    </w:p>
    <w:p w:rsidR="0044495A" w:rsidRPr="0044495A" w:rsidRDefault="006B1F91" w:rsidP="00046543">
      <w:pPr>
        <w:spacing w:after="0" w:line="240" w:lineRule="auto"/>
        <w:ind w:right="-143"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Зачисление в группы </w:t>
      </w:r>
      <w:r w:rsidR="0044495A" w:rsidRPr="0044495A">
        <w:rPr>
          <w:rFonts w:ascii="Times New Roman" w:eastAsia="Calibri" w:hAnsi="Times New Roman" w:cs="Times New Roman"/>
          <w:sz w:val="26"/>
          <w:szCs w:val="26"/>
        </w:rPr>
        <w:t>осуществляется при желании ребенка по заявлению его родителей (законных представителей).</w:t>
      </w:r>
    </w:p>
    <w:p w:rsidR="0044495A" w:rsidRPr="0044495A" w:rsidRDefault="0044495A" w:rsidP="00046543">
      <w:pPr>
        <w:spacing w:after="0" w:line="240" w:lineRule="auto"/>
        <w:ind w:right="-143" w:firstLine="709"/>
        <w:jc w:val="both"/>
        <w:rPr>
          <w:rFonts w:ascii="Times New Roman" w:eastAsia="Calibri" w:hAnsi="Times New Roman" w:cs="Times New Roman"/>
          <w:sz w:val="26"/>
          <w:szCs w:val="26"/>
        </w:rPr>
      </w:pPr>
      <w:r w:rsidRPr="0044495A">
        <w:rPr>
          <w:rFonts w:ascii="Times New Roman" w:eastAsia="Calibri" w:hAnsi="Times New Roman" w:cs="Times New Roman"/>
          <w:sz w:val="26"/>
          <w:szCs w:val="26"/>
        </w:rPr>
        <w:t xml:space="preserve">  </w:t>
      </w:r>
    </w:p>
    <w:p w:rsidR="0044495A" w:rsidRPr="0044495A" w:rsidRDefault="0044495A" w:rsidP="00046543">
      <w:pPr>
        <w:spacing w:after="0" w:line="276" w:lineRule="auto"/>
        <w:ind w:right="-143"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rPr>
        <w:t>2.2. Взаимодействие с семьями воспитанников в данном направлении.</w:t>
      </w:r>
    </w:p>
    <w:p w:rsidR="0044495A" w:rsidRPr="0044495A" w:rsidRDefault="0044495A" w:rsidP="00046543">
      <w:pPr>
        <w:shd w:val="clear" w:color="auto" w:fill="FFFFFF"/>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Живя в современном обществе, в котором надо соблюдать определенные нормы   и правила поведения в дорожно-транспортной обстановке, зачастую виновниками дорожно-транспортных происшествий являются сами дети, которые играют вблизи дорог, переходят улицу в неположенных местах, неправильно входят в транспортные средства и выходят из них. Однако дети дошкольного возраста – это особая категория пешеходов и пассажиров. К ним нельзя подходить с той же меркой, как и к взрослым, ведь для них дословная трактовка правил до</w:t>
      </w:r>
      <w:r w:rsidR="006B1F91">
        <w:rPr>
          <w:rFonts w:ascii="Times New Roman" w:eastAsia="Times New Roman" w:hAnsi="Times New Roman" w:cs="Times New Roman"/>
          <w:sz w:val="26"/>
          <w:szCs w:val="26"/>
          <w:lang w:eastAsia="ru-RU"/>
        </w:rPr>
        <w:t xml:space="preserve">рожного движения неприемлема, </w:t>
      </w:r>
      <w:r w:rsidRPr="0044495A">
        <w:rPr>
          <w:rFonts w:ascii="Times New Roman" w:eastAsia="Times New Roman" w:hAnsi="Times New Roman" w:cs="Times New Roman"/>
          <w:sz w:val="26"/>
          <w:szCs w:val="26"/>
          <w:lang w:eastAsia="ru-RU"/>
        </w:rPr>
        <w:t>а нормативное изложение обязанностей пешеходов и пассажиров на недоступной для них дорожной лексике, требует от дошкольников абстрактного мышления, затрудняет процесс обучения и воспитания. Вот почему с самого раннего возраста необходимо учить детей безопасному поведению на улицах, дорогах, в транспорте и правилам дорожного движения. Учитывая особую значимость работы в данном направлении, и то обстоятельство, что детский сад является самой первой ступенью в системе непрерывного образования, педагогическим коллективом ДОУ в тесном сотрудничестве с родителями особое внимание уделяется обучению детей правилам дорожного движения.</w:t>
      </w:r>
    </w:p>
    <w:p w:rsidR="0044495A" w:rsidRPr="0044495A" w:rsidRDefault="0044495A" w:rsidP="00046543">
      <w:pPr>
        <w:shd w:val="clear" w:color="auto" w:fill="FFFFFF"/>
        <w:spacing w:after="0" w:line="240" w:lineRule="auto"/>
        <w:ind w:right="-143" w:firstLine="709"/>
        <w:jc w:val="both"/>
        <w:rPr>
          <w:rFonts w:ascii="Times New Roman" w:eastAsia="Times New Roman" w:hAnsi="Times New Roman" w:cs="Times New Roman"/>
          <w:sz w:val="26"/>
          <w:szCs w:val="26"/>
          <w:lang w:eastAsia="ru-RU"/>
        </w:rPr>
      </w:pPr>
    </w:p>
    <w:p w:rsid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p>
    <w:p w:rsidR="00046543" w:rsidRPr="0044495A" w:rsidRDefault="00046543" w:rsidP="00046543">
      <w:pPr>
        <w:spacing w:after="0" w:line="240" w:lineRule="auto"/>
        <w:ind w:right="-143" w:firstLine="709"/>
        <w:jc w:val="both"/>
        <w:rPr>
          <w:rFonts w:ascii="Times New Roman" w:eastAsia="Times New Roman" w:hAnsi="Times New Roman" w:cs="Times New Roman"/>
          <w:b/>
          <w:i/>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lastRenderedPageBreak/>
        <w:t xml:space="preserve">Формы </w:t>
      </w:r>
      <w:r w:rsidR="006B1F91">
        <w:rPr>
          <w:rFonts w:ascii="Times New Roman" w:eastAsia="Times New Roman" w:hAnsi="Times New Roman" w:cs="Times New Roman"/>
          <w:b/>
          <w:i/>
          <w:sz w:val="26"/>
          <w:szCs w:val="26"/>
          <w:lang w:eastAsia="ru-RU"/>
        </w:rPr>
        <w:t xml:space="preserve">работы с родителями (законными </w:t>
      </w:r>
      <w:r w:rsidRPr="0044495A">
        <w:rPr>
          <w:rFonts w:ascii="Times New Roman" w:eastAsia="Times New Roman" w:hAnsi="Times New Roman" w:cs="Times New Roman"/>
          <w:b/>
          <w:i/>
          <w:sz w:val="26"/>
          <w:szCs w:val="26"/>
          <w:lang w:eastAsia="ru-RU"/>
        </w:rPr>
        <w:t>представителями):</w:t>
      </w:r>
    </w:p>
    <w:p w:rsidR="0044495A" w:rsidRPr="0044495A" w:rsidRDefault="0044495A" w:rsidP="00046543">
      <w:pPr>
        <w:numPr>
          <w:ilvl w:val="0"/>
          <w:numId w:val="4"/>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консультации;</w:t>
      </w:r>
    </w:p>
    <w:p w:rsidR="0044495A" w:rsidRPr="0044495A" w:rsidRDefault="0044495A" w:rsidP="00046543">
      <w:pPr>
        <w:numPr>
          <w:ilvl w:val="0"/>
          <w:numId w:val="4"/>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родительские собрания;</w:t>
      </w:r>
    </w:p>
    <w:p w:rsidR="0044495A" w:rsidRPr="0044495A" w:rsidRDefault="0044495A" w:rsidP="00046543">
      <w:pPr>
        <w:numPr>
          <w:ilvl w:val="0"/>
          <w:numId w:val="4"/>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анкетирование;</w:t>
      </w:r>
    </w:p>
    <w:p w:rsidR="0044495A" w:rsidRPr="0044495A" w:rsidRDefault="0044495A" w:rsidP="00046543">
      <w:pPr>
        <w:numPr>
          <w:ilvl w:val="0"/>
          <w:numId w:val="4"/>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оформление стендов;</w:t>
      </w:r>
    </w:p>
    <w:p w:rsidR="0044495A" w:rsidRPr="0044495A" w:rsidRDefault="0044495A" w:rsidP="00046543">
      <w:pPr>
        <w:spacing w:after="0" w:line="240" w:lineRule="auto"/>
        <w:ind w:right="-143" w:firstLine="709"/>
        <w:jc w:val="both"/>
        <w:rPr>
          <w:rFonts w:ascii="Times New Roman" w:eastAsia="Times New Roman" w:hAnsi="Times New Roman" w:cs="Times New Roman"/>
          <w:b/>
          <w:i/>
          <w:sz w:val="26"/>
          <w:szCs w:val="26"/>
          <w:lang w:eastAsia="ru-RU"/>
        </w:rPr>
      </w:pPr>
    </w:p>
    <w:p w:rsidR="0044495A" w:rsidRPr="0044495A" w:rsidRDefault="0044495A" w:rsidP="00046543">
      <w:pPr>
        <w:spacing w:after="0" w:line="240" w:lineRule="auto"/>
        <w:ind w:right="-143"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i/>
          <w:sz w:val="26"/>
          <w:szCs w:val="26"/>
          <w:lang w:eastAsia="ru-RU"/>
        </w:rPr>
        <w:t>Методы активизации родителей</w:t>
      </w:r>
      <w:r w:rsidRPr="0044495A">
        <w:rPr>
          <w:rFonts w:ascii="Times New Roman" w:eastAsia="Times New Roman" w:hAnsi="Times New Roman" w:cs="Times New Roman"/>
          <w:i/>
          <w:sz w:val="26"/>
          <w:szCs w:val="26"/>
          <w:lang w:eastAsia="ru-RU"/>
        </w:rPr>
        <w:t>:</w:t>
      </w:r>
    </w:p>
    <w:p w:rsidR="0044495A" w:rsidRPr="0044495A" w:rsidRDefault="0044495A" w:rsidP="00046543">
      <w:pPr>
        <w:numPr>
          <w:ilvl w:val="0"/>
          <w:numId w:val="6"/>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обсуждение разных точек зрения;</w:t>
      </w:r>
    </w:p>
    <w:p w:rsidR="0044495A" w:rsidRPr="0044495A" w:rsidRDefault="0044495A" w:rsidP="00046543">
      <w:pPr>
        <w:numPr>
          <w:ilvl w:val="0"/>
          <w:numId w:val="6"/>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ролевое проигрывание ситуаций;</w:t>
      </w:r>
    </w:p>
    <w:p w:rsidR="0044495A" w:rsidRPr="0044495A" w:rsidRDefault="0044495A" w:rsidP="00046543">
      <w:pPr>
        <w:numPr>
          <w:ilvl w:val="0"/>
          <w:numId w:val="6"/>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анализ родителями поведения ребенка.</w:t>
      </w:r>
    </w:p>
    <w:p w:rsidR="0044495A" w:rsidRPr="0044495A" w:rsidRDefault="0044495A" w:rsidP="00046543">
      <w:pPr>
        <w:numPr>
          <w:ilvl w:val="0"/>
          <w:numId w:val="6"/>
        </w:numPr>
        <w:spacing w:after="0" w:line="240" w:lineRule="auto"/>
        <w:ind w:left="0" w:right="-143"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обращение к опыту родителей.</w:t>
      </w:r>
    </w:p>
    <w:p w:rsidR="0044495A" w:rsidRPr="0044495A" w:rsidRDefault="0044495A" w:rsidP="00046543">
      <w:pPr>
        <w:spacing w:after="0" w:line="240" w:lineRule="auto"/>
        <w:ind w:right="-143" w:firstLine="709"/>
        <w:contextualSpacing/>
        <w:jc w:val="both"/>
        <w:rPr>
          <w:rFonts w:ascii="Times New Roman" w:eastAsia="Times New Roman" w:hAnsi="Times New Roman" w:cs="Times New Roman"/>
          <w:sz w:val="26"/>
          <w:szCs w:val="26"/>
          <w:lang w:eastAsia="ru-RU"/>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firstLine="709"/>
        <w:jc w:val="both"/>
        <w:rPr>
          <w:rFonts w:ascii="Times New Roman" w:eastAsia="Calibri" w:hAnsi="Times New Roman" w:cs="Times New Roman"/>
          <w:sz w:val="28"/>
          <w:szCs w:val="28"/>
        </w:rPr>
      </w:pPr>
    </w:p>
    <w:p w:rsidR="0044495A" w:rsidRDefault="0044495A" w:rsidP="00046543">
      <w:pPr>
        <w:spacing w:after="0" w:line="276" w:lineRule="auto"/>
        <w:ind w:right="-143" w:firstLine="709"/>
        <w:jc w:val="both"/>
        <w:rPr>
          <w:rFonts w:ascii="Times New Roman" w:eastAsia="Calibri" w:hAnsi="Times New Roman" w:cs="Times New Roman"/>
          <w:sz w:val="28"/>
          <w:szCs w:val="28"/>
        </w:rPr>
      </w:pPr>
    </w:p>
    <w:p w:rsidR="00046543" w:rsidRDefault="00046543" w:rsidP="00046543">
      <w:pPr>
        <w:spacing w:after="0" w:line="276" w:lineRule="auto"/>
        <w:ind w:right="-143" w:firstLine="709"/>
        <w:jc w:val="both"/>
        <w:rPr>
          <w:rFonts w:ascii="Times New Roman" w:eastAsia="Calibri" w:hAnsi="Times New Roman" w:cs="Times New Roman"/>
          <w:sz w:val="28"/>
          <w:szCs w:val="28"/>
        </w:rPr>
      </w:pPr>
    </w:p>
    <w:p w:rsidR="00046543" w:rsidRDefault="00046543" w:rsidP="00046543">
      <w:pPr>
        <w:spacing w:after="0" w:line="276" w:lineRule="auto"/>
        <w:ind w:right="-143" w:firstLine="709"/>
        <w:jc w:val="both"/>
        <w:rPr>
          <w:rFonts w:ascii="Times New Roman" w:eastAsia="Calibri" w:hAnsi="Times New Roman" w:cs="Times New Roman"/>
          <w:sz w:val="28"/>
          <w:szCs w:val="28"/>
        </w:rPr>
      </w:pPr>
    </w:p>
    <w:p w:rsidR="00046543" w:rsidRDefault="00046543" w:rsidP="00046543">
      <w:pPr>
        <w:spacing w:after="0" w:line="276" w:lineRule="auto"/>
        <w:ind w:right="-143" w:firstLine="709"/>
        <w:jc w:val="both"/>
        <w:rPr>
          <w:rFonts w:ascii="Times New Roman" w:eastAsia="Calibri" w:hAnsi="Times New Roman" w:cs="Times New Roman"/>
          <w:sz w:val="28"/>
          <w:szCs w:val="28"/>
        </w:rPr>
      </w:pPr>
    </w:p>
    <w:p w:rsidR="00046543" w:rsidRDefault="00046543" w:rsidP="00046543">
      <w:pPr>
        <w:spacing w:after="0" w:line="276" w:lineRule="auto"/>
        <w:ind w:right="-143" w:firstLine="709"/>
        <w:jc w:val="both"/>
        <w:rPr>
          <w:rFonts w:ascii="Times New Roman" w:eastAsia="Calibri" w:hAnsi="Times New Roman" w:cs="Times New Roman"/>
          <w:sz w:val="28"/>
          <w:szCs w:val="28"/>
        </w:rPr>
      </w:pPr>
    </w:p>
    <w:p w:rsidR="00046543" w:rsidRDefault="00046543" w:rsidP="00046543">
      <w:pPr>
        <w:spacing w:after="0" w:line="276" w:lineRule="auto"/>
        <w:ind w:right="-143" w:firstLine="709"/>
        <w:jc w:val="both"/>
        <w:rPr>
          <w:rFonts w:ascii="Times New Roman" w:eastAsia="Calibri" w:hAnsi="Times New Roman" w:cs="Times New Roman"/>
          <w:sz w:val="28"/>
          <w:szCs w:val="28"/>
        </w:rPr>
      </w:pPr>
    </w:p>
    <w:p w:rsidR="00046543" w:rsidRPr="0044495A" w:rsidRDefault="00046543" w:rsidP="00046543">
      <w:pPr>
        <w:spacing w:after="0" w:line="276" w:lineRule="auto"/>
        <w:ind w:right="-143" w:firstLine="709"/>
        <w:jc w:val="both"/>
        <w:rPr>
          <w:rFonts w:ascii="Times New Roman" w:eastAsia="Calibri" w:hAnsi="Times New Roman" w:cs="Times New Roman"/>
          <w:sz w:val="28"/>
          <w:szCs w:val="28"/>
        </w:rPr>
      </w:pPr>
    </w:p>
    <w:p w:rsidR="0044495A" w:rsidRPr="0044495A" w:rsidRDefault="0044495A" w:rsidP="00046543">
      <w:pPr>
        <w:spacing w:after="0" w:line="276" w:lineRule="auto"/>
        <w:ind w:right="-143"/>
        <w:jc w:val="both"/>
        <w:rPr>
          <w:rFonts w:ascii="Times New Roman" w:eastAsia="Calibri" w:hAnsi="Times New Roman" w:cs="Times New Roman"/>
          <w:sz w:val="28"/>
          <w:szCs w:val="28"/>
        </w:rPr>
      </w:pPr>
    </w:p>
    <w:p w:rsidR="0044495A" w:rsidRPr="0044495A" w:rsidRDefault="0044495A" w:rsidP="00046543">
      <w:pPr>
        <w:spacing w:after="0" w:line="276" w:lineRule="auto"/>
        <w:ind w:right="-143"/>
        <w:jc w:val="both"/>
        <w:rPr>
          <w:rFonts w:ascii="Times New Roman" w:eastAsia="Calibri" w:hAnsi="Times New Roman" w:cs="Times New Roman"/>
          <w:sz w:val="28"/>
          <w:szCs w:val="28"/>
        </w:rPr>
      </w:pPr>
    </w:p>
    <w:p w:rsidR="0044495A" w:rsidRPr="0044495A" w:rsidRDefault="0044495A" w:rsidP="00046543">
      <w:pPr>
        <w:spacing w:after="0" w:line="240" w:lineRule="auto"/>
        <w:ind w:right="-143" w:firstLine="709"/>
        <w:jc w:val="both"/>
        <w:rPr>
          <w:rFonts w:ascii="Times New Roman" w:eastAsia="Times New Roman" w:hAnsi="Times New Roman" w:cs="Times New Roman"/>
          <w:b/>
          <w:bCs/>
          <w:sz w:val="26"/>
          <w:szCs w:val="26"/>
          <w:lang w:eastAsia="ru-RU"/>
        </w:rPr>
      </w:pPr>
      <w:r w:rsidRPr="0044495A">
        <w:rPr>
          <w:rFonts w:ascii="Times New Roman" w:eastAsia="Times New Roman" w:hAnsi="Times New Roman" w:cs="Times New Roman"/>
          <w:b/>
          <w:bCs/>
          <w:sz w:val="26"/>
          <w:szCs w:val="26"/>
          <w:lang w:val="en-US" w:eastAsia="ru-RU"/>
        </w:rPr>
        <w:lastRenderedPageBreak/>
        <w:t xml:space="preserve">III. </w:t>
      </w:r>
      <w:r w:rsidRPr="0044495A">
        <w:rPr>
          <w:rFonts w:ascii="Times New Roman" w:eastAsia="Times New Roman" w:hAnsi="Times New Roman" w:cs="Times New Roman"/>
          <w:b/>
          <w:bCs/>
          <w:sz w:val="26"/>
          <w:szCs w:val="26"/>
          <w:lang w:eastAsia="ru-RU"/>
        </w:rPr>
        <w:t>Организационный раздел</w:t>
      </w:r>
      <w:r w:rsidRPr="0044495A">
        <w:rPr>
          <w:rFonts w:ascii="Times New Roman" w:eastAsia="Times New Roman" w:hAnsi="Times New Roman" w:cs="Times New Roman"/>
          <w:b/>
          <w:bCs/>
          <w:sz w:val="26"/>
          <w:szCs w:val="26"/>
          <w:lang w:val="en-US" w:eastAsia="ru-RU"/>
        </w:rPr>
        <w:t>.</w:t>
      </w:r>
    </w:p>
    <w:p w:rsidR="0044495A" w:rsidRPr="0044495A" w:rsidRDefault="0044495A" w:rsidP="00046543">
      <w:pPr>
        <w:widowControl w:val="0"/>
        <w:numPr>
          <w:ilvl w:val="1"/>
          <w:numId w:val="26"/>
        </w:numPr>
        <w:autoSpaceDE w:val="0"/>
        <w:autoSpaceDN w:val="0"/>
        <w:spacing w:before="48" w:after="0" w:line="240" w:lineRule="auto"/>
        <w:ind w:left="0" w:right="-143"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rPr>
        <w:t>Организационно-педагогические условия реализации программы.</w:t>
      </w:r>
    </w:p>
    <w:p w:rsidR="0044495A" w:rsidRPr="0044495A" w:rsidRDefault="0044495A" w:rsidP="00046543">
      <w:pPr>
        <w:spacing w:after="0" w:line="240" w:lineRule="auto"/>
        <w:ind w:right="-143" w:firstLine="709"/>
        <w:jc w:val="both"/>
        <w:rPr>
          <w:rFonts w:ascii="Times New Roman" w:eastAsia="Calibri" w:hAnsi="Times New Roman" w:cs="Times New Roman"/>
          <w:b/>
          <w:sz w:val="26"/>
          <w:szCs w:val="26"/>
        </w:rPr>
      </w:pP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Формирование у детей навыков осознанного безопасного поведения на улицах города реализуется через активную деятельность, организованную в форме кружковой работы.</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Программа рассчитана на детей дошкольного возраста от 5 до 7 лет, направлена на активизацию знаний дошкольников правил дорожного движения, формирования навыков безопасного поведения на дороге. </w:t>
      </w:r>
    </w:p>
    <w:p w:rsidR="0044495A" w:rsidRPr="0044495A" w:rsidRDefault="0044495A" w:rsidP="00046543">
      <w:pPr>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 программе заложен годовой цикл мероприятий – рассчита</w:t>
      </w:r>
      <w:r w:rsidR="006B1F91">
        <w:rPr>
          <w:rFonts w:ascii="Times New Roman" w:eastAsia="Times New Roman" w:hAnsi="Times New Roman" w:cs="Times New Roman"/>
          <w:sz w:val="26"/>
          <w:szCs w:val="26"/>
          <w:lang w:eastAsia="ru-RU"/>
        </w:rPr>
        <w:t xml:space="preserve">нный на 72 академических часа, </w:t>
      </w:r>
      <w:r w:rsidR="00046543">
        <w:rPr>
          <w:rFonts w:ascii="Times New Roman" w:eastAsia="Times New Roman" w:hAnsi="Times New Roman" w:cs="Times New Roman"/>
          <w:sz w:val="26"/>
          <w:szCs w:val="26"/>
          <w:lang w:eastAsia="ru-RU"/>
        </w:rPr>
        <w:t xml:space="preserve">которые </w:t>
      </w:r>
      <w:r w:rsidRPr="0044495A">
        <w:rPr>
          <w:rFonts w:ascii="Times New Roman" w:eastAsia="Times New Roman" w:hAnsi="Times New Roman" w:cs="Times New Roman"/>
          <w:sz w:val="26"/>
          <w:szCs w:val="26"/>
          <w:lang w:eastAsia="ru-RU"/>
        </w:rPr>
        <w:t>проводятся 2 раз</w:t>
      </w:r>
      <w:r w:rsidR="004860A3">
        <w:rPr>
          <w:rFonts w:ascii="Times New Roman" w:eastAsia="Times New Roman" w:hAnsi="Times New Roman" w:cs="Times New Roman"/>
          <w:sz w:val="26"/>
          <w:szCs w:val="26"/>
          <w:lang w:eastAsia="ru-RU"/>
        </w:rPr>
        <w:t xml:space="preserve">а в неделю, по 1 учебному часу </w:t>
      </w:r>
      <w:r w:rsidRPr="0044495A">
        <w:rPr>
          <w:rFonts w:ascii="Times New Roman" w:eastAsia="Times New Roman" w:hAnsi="Times New Roman" w:cs="Times New Roman"/>
          <w:sz w:val="26"/>
          <w:szCs w:val="26"/>
          <w:lang w:eastAsia="ru-RU"/>
        </w:rPr>
        <w:t xml:space="preserve">во второй половине </w:t>
      </w:r>
      <w:proofErr w:type="gramStart"/>
      <w:r w:rsidRPr="0044495A">
        <w:rPr>
          <w:rFonts w:ascii="Times New Roman" w:eastAsia="Times New Roman" w:hAnsi="Times New Roman" w:cs="Times New Roman"/>
          <w:sz w:val="26"/>
          <w:szCs w:val="26"/>
          <w:lang w:eastAsia="ru-RU"/>
        </w:rPr>
        <w:t>дня</w:t>
      </w:r>
      <w:r w:rsidR="004860A3">
        <w:rPr>
          <w:rFonts w:ascii="Times New Roman" w:eastAsia="Times New Roman" w:hAnsi="Times New Roman" w:cs="Times New Roman"/>
          <w:sz w:val="26"/>
          <w:szCs w:val="26"/>
          <w:lang w:eastAsia="ru-RU"/>
        </w:rPr>
        <w:t xml:space="preserve">, </w:t>
      </w:r>
      <w:r w:rsidRPr="0044495A">
        <w:rPr>
          <w:rFonts w:ascii="Times New Roman" w:eastAsia="Times New Roman" w:hAnsi="Times New Roman" w:cs="Times New Roman"/>
          <w:sz w:val="26"/>
          <w:szCs w:val="26"/>
          <w:lang w:eastAsia="ru-RU"/>
        </w:rPr>
        <w:t xml:space="preserve"> для</w:t>
      </w:r>
      <w:proofErr w:type="gramEnd"/>
      <w:r w:rsidRPr="0044495A">
        <w:rPr>
          <w:rFonts w:ascii="Times New Roman" w:eastAsia="Times New Roman" w:hAnsi="Times New Roman" w:cs="Times New Roman"/>
          <w:sz w:val="26"/>
          <w:szCs w:val="26"/>
          <w:lang w:eastAsia="ru-RU"/>
        </w:rPr>
        <w:t xml:space="preserve"> детей 5-6 лет – 20-25 минут;    6-7 лет – 25-30 минут.</w:t>
      </w:r>
    </w:p>
    <w:p w:rsidR="0044495A" w:rsidRPr="0044495A" w:rsidRDefault="0044495A" w:rsidP="00046543">
      <w:pPr>
        <w:widowControl w:val="0"/>
        <w:autoSpaceDE w:val="0"/>
        <w:autoSpaceDN w:val="0"/>
        <w:adjustRightInd w:val="0"/>
        <w:spacing w:after="0" w:line="240" w:lineRule="auto"/>
        <w:ind w:right="-143" w:firstLine="709"/>
        <w:jc w:val="both"/>
        <w:rPr>
          <w:rFonts w:ascii="Times New Roman" w:eastAsia="Times New Roman" w:hAnsi="Times New Roman" w:cs="Times New Roman"/>
          <w:sz w:val="26"/>
          <w:szCs w:val="26"/>
          <w:lang w:eastAsia="ru-RU"/>
        </w:rPr>
      </w:pPr>
    </w:p>
    <w:p w:rsidR="0044495A" w:rsidRPr="0044495A" w:rsidRDefault="0044495A" w:rsidP="00046543">
      <w:pPr>
        <w:widowControl w:val="0"/>
        <w:autoSpaceDE w:val="0"/>
        <w:autoSpaceDN w:val="0"/>
        <w:adjustRightInd w:val="0"/>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b/>
          <w:sz w:val="26"/>
          <w:szCs w:val="26"/>
          <w:lang w:eastAsia="ru-RU"/>
        </w:rPr>
        <w:t>Направленность программы:</w:t>
      </w:r>
      <w:r w:rsidRPr="0044495A">
        <w:rPr>
          <w:rFonts w:ascii="Times New Roman" w:eastAsia="Times New Roman" w:hAnsi="Times New Roman" w:cs="Times New Roman"/>
          <w:sz w:val="26"/>
          <w:szCs w:val="26"/>
          <w:lang w:eastAsia="ru-RU"/>
        </w:rPr>
        <w:t xml:space="preserve"> социально-педагогическая</w:t>
      </w:r>
    </w:p>
    <w:p w:rsidR="0044495A" w:rsidRPr="0044495A" w:rsidRDefault="0044495A" w:rsidP="00046543">
      <w:pPr>
        <w:widowControl w:val="0"/>
        <w:autoSpaceDE w:val="0"/>
        <w:autoSpaceDN w:val="0"/>
        <w:adjustRightInd w:val="0"/>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Уровень программы: </w:t>
      </w:r>
      <w:r w:rsidRPr="0044495A">
        <w:rPr>
          <w:rFonts w:ascii="Times New Roman" w:eastAsia="Times New Roman" w:hAnsi="Times New Roman" w:cs="Times New Roman"/>
          <w:color w:val="000000"/>
          <w:sz w:val="26"/>
          <w:szCs w:val="26"/>
          <w:lang w:eastAsia="ru-RU"/>
        </w:rPr>
        <w:t>базовый.</w:t>
      </w:r>
    </w:p>
    <w:p w:rsidR="0044495A" w:rsidRPr="0044495A" w:rsidRDefault="0044495A" w:rsidP="00046543">
      <w:pPr>
        <w:widowControl w:val="0"/>
        <w:autoSpaceDE w:val="0"/>
        <w:autoSpaceDN w:val="0"/>
        <w:adjustRightInd w:val="0"/>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Возраст обучающихся: 5-7 лет.</w:t>
      </w:r>
    </w:p>
    <w:p w:rsidR="0044495A" w:rsidRPr="0044495A" w:rsidRDefault="0044495A" w:rsidP="00046543">
      <w:pPr>
        <w:widowControl w:val="0"/>
        <w:autoSpaceDE w:val="0"/>
        <w:autoSpaceDN w:val="0"/>
        <w:adjustRightInd w:val="0"/>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Срок реализации программы: 1 год.</w:t>
      </w:r>
    </w:p>
    <w:p w:rsidR="0044495A" w:rsidRPr="0044495A" w:rsidRDefault="0044495A" w:rsidP="00046543">
      <w:pPr>
        <w:widowControl w:val="0"/>
        <w:autoSpaceDE w:val="0"/>
        <w:autoSpaceDN w:val="0"/>
        <w:adjustRightInd w:val="0"/>
        <w:spacing w:after="0" w:line="240" w:lineRule="auto"/>
        <w:ind w:right="-143"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Режим занятий: 2 раза в неделю по 1 учебному часу.</w:t>
      </w:r>
    </w:p>
    <w:p w:rsidR="0044495A" w:rsidRPr="0044495A" w:rsidRDefault="0044495A" w:rsidP="00046543">
      <w:pPr>
        <w:spacing w:after="0" w:line="276" w:lineRule="auto"/>
        <w:ind w:right="-143" w:firstLine="709"/>
        <w:rPr>
          <w:rFonts w:ascii="Times New Roman" w:eastAsia="Times New Roman" w:hAnsi="Times New Roman" w:cs="Times New Roman"/>
          <w:b/>
          <w:iCs/>
          <w:sz w:val="26"/>
          <w:szCs w:val="26"/>
          <w:lang w:eastAsia="ru-RU"/>
        </w:rPr>
      </w:pPr>
    </w:p>
    <w:p w:rsidR="0044495A" w:rsidRPr="0044495A" w:rsidRDefault="0044495A" w:rsidP="00046543">
      <w:pPr>
        <w:spacing w:after="0" w:line="276" w:lineRule="auto"/>
        <w:ind w:right="-143" w:firstLine="709"/>
        <w:rPr>
          <w:rFonts w:ascii="Times New Roman" w:eastAsia="Times New Roman" w:hAnsi="Times New Roman" w:cs="Times New Roman"/>
          <w:b/>
          <w:iCs/>
          <w:sz w:val="26"/>
          <w:szCs w:val="26"/>
          <w:lang w:eastAsia="ru-RU"/>
        </w:rPr>
      </w:pPr>
      <w:r w:rsidRPr="0044495A">
        <w:rPr>
          <w:rFonts w:ascii="Times New Roman" w:eastAsia="Times New Roman" w:hAnsi="Times New Roman" w:cs="Times New Roman"/>
          <w:b/>
          <w:iCs/>
          <w:sz w:val="26"/>
          <w:szCs w:val="26"/>
          <w:lang w:eastAsia="ru-RU"/>
        </w:rPr>
        <w:t>Формы работы с детьми по обучению безопасному поведению на дороге.</w:t>
      </w:r>
    </w:p>
    <w:p w:rsidR="0044495A" w:rsidRPr="0044495A" w:rsidRDefault="0044495A" w:rsidP="0044495A">
      <w:pPr>
        <w:spacing w:after="0" w:line="276" w:lineRule="auto"/>
        <w:ind w:firstLine="709"/>
        <w:jc w:val="both"/>
        <w:rPr>
          <w:rFonts w:ascii="Times New Roman" w:eastAsia="Calibri" w:hAnsi="Times New Roman" w:cs="Times New Roman"/>
          <w:sz w:val="28"/>
          <w:szCs w:val="28"/>
        </w:rPr>
      </w:pPr>
    </w:p>
    <w:tbl>
      <w:tblPr>
        <w:tblStyle w:val="20"/>
        <w:tblW w:w="0" w:type="auto"/>
        <w:tblInd w:w="-629" w:type="dxa"/>
        <w:tblLook w:val="04A0" w:firstRow="1" w:lastRow="0" w:firstColumn="1" w:lastColumn="0" w:noHBand="0" w:noVBand="1"/>
      </w:tblPr>
      <w:tblGrid>
        <w:gridCol w:w="2090"/>
        <w:gridCol w:w="426"/>
        <w:gridCol w:w="2251"/>
        <w:gridCol w:w="395"/>
        <w:gridCol w:w="2440"/>
        <w:gridCol w:w="305"/>
        <w:gridCol w:w="2067"/>
      </w:tblGrid>
      <w:tr w:rsidR="0044495A" w:rsidRPr="0044495A" w:rsidTr="0044495A">
        <w:tc>
          <w:tcPr>
            <w:tcW w:w="2265" w:type="dxa"/>
            <w:tcBorders>
              <w:top w:val="single" w:sz="4" w:space="0" w:color="000000"/>
              <w:left w:val="single" w:sz="4" w:space="0" w:color="000000"/>
              <w:bottom w:val="single" w:sz="4" w:space="0" w:color="000000"/>
              <w:right w:val="single" w:sz="4" w:space="0" w:color="auto"/>
            </w:tcBorders>
          </w:tcPr>
          <w:p w:rsidR="0044495A" w:rsidRPr="0044495A" w:rsidRDefault="0044495A" w:rsidP="0044495A">
            <w:pPr>
              <w:spacing w:line="276" w:lineRule="auto"/>
              <w:ind w:firstLine="709"/>
              <w:jc w:val="center"/>
              <w:rPr>
                <w:sz w:val="24"/>
                <w:szCs w:val="24"/>
                <w:lang w:eastAsia="ru-RU"/>
              </w:rPr>
            </w:pPr>
          </w:p>
          <w:p w:rsidR="0044495A" w:rsidRPr="0044495A" w:rsidRDefault="0044495A" w:rsidP="0044495A">
            <w:pPr>
              <w:spacing w:line="276" w:lineRule="auto"/>
              <w:ind w:firstLine="709"/>
              <w:jc w:val="center"/>
              <w:rPr>
                <w:sz w:val="24"/>
                <w:szCs w:val="24"/>
                <w:lang w:eastAsia="ru-RU"/>
              </w:rPr>
            </w:pP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Занятие</w:t>
            </w:r>
          </w:p>
          <w:p w:rsidR="0044495A" w:rsidRPr="0044495A" w:rsidRDefault="0044495A" w:rsidP="0044495A">
            <w:pPr>
              <w:spacing w:line="276" w:lineRule="auto"/>
              <w:ind w:firstLine="709"/>
              <w:jc w:val="center"/>
              <w:rPr>
                <w:sz w:val="24"/>
                <w:szCs w:val="24"/>
                <w:lang w:eastAsia="ru-RU"/>
              </w:rPr>
            </w:pPr>
            <w:r w:rsidRPr="0044495A">
              <w:rPr>
                <w:noProof/>
                <w:sz w:val="24"/>
                <w:szCs w:val="24"/>
                <w:lang w:eastAsia="ru-RU"/>
              </w:rPr>
              <mc:AlternateContent>
                <mc:Choice Requires="wps">
                  <w:drawing>
                    <wp:anchor distT="0" distB="0" distL="114300" distR="114300" simplePos="0" relativeHeight="251662336" behindDoc="0" locked="0" layoutInCell="1" allowOverlap="1" wp14:anchorId="0534E593" wp14:editId="5957F40B">
                      <wp:simplePos x="0" y="0"/>
                      <wp:positionH relativeFrom="column">
                        <wp:posOffset>490855</wp:posOffset>
                      </wp:positionH>
                      <wp:positionV relativeFrom="paragraph">
                        <wp:posOffset>525780</wp:posOffset>
                      </wp:positionV>
                      <wp:extent cx="1247775" cy="476250"/>
                      <wp:effectExtent l="0" t="0" r="66675" b="57150"/>
                      <wp:wrapNone/>
                      <wp:docPr id="8"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47775" cy="476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72244812" id="_x0000_t32" coordsize="21600,21600" o:spt="32" o:oned="t" path="m,l21600,21600e" filled="f">
                      <v:path arrowok="t" fillok="f" o:connecttype="none"/>
                      <o:lock v:ext="edit" shapetype="t"/>
                    </v:shapetype>
                    <v:shape id="Прямая со стрелкой 16" o:spid="_x0000_s1026" type="#_x0000_t32" style="position:absolute;margin-left:38.65pt;margin-top:41.4pt;width:98.2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" strokecolor="windowText" strokeweight=".5pt">
                      <v:stroke endarrow="block" joinstyle="miter"/>
                      <o:lock v:ext="edit" shapetype="f"/>
                    </v:shape>
                  </w:pict>
                </mc:Fallback>
              </mc:AlternateContent>
            </w:r>
          </w:p>
        </w:tc>
        <w:tc>
          <w:tcPr>
            <w:tcW w:w="525" w:type="dxa"/>
            <w:tcBorders>
              <w:top w:val="nil"/>
              <w:left w:val="single" w:sz="4" w:space="0" w:color="auto"/>
              <w:bottom w:val="nil"/>
              <w:right w:val="single" w:sz="4" w:space="0" w:color="auto"/>
            </w:tcBorders>
          </w:tcPr>
          <w:p w:rsidR="0044495A" w:rsidRPr="0044495A" w:rsidRDefault="0044495A" w:rsidP="0044495A">
            <w:pPr>
              <w:spacing w:line="276" w:lineRule="auto"/>
              <w:ind w:firstLine="709"/>
              <w:jc w:val="both"/>
              <w:rPr>
                <w:sz w:val="24"/>
                <w:szCs w:val="24"/>
                <w:lang w:eastAsia="ru-RU"/>
              </w:rPr>
            </w:pPr>
          </w:p>
        </w:tc>
        <w:tc>
          <w:tcPr>
            <w:tcW w:w="2100" w:type="dxa"/>
            <w:tcBorders>
              <w:top w:val="single" w:sz="4" w:space="0" w:color="000000"/>
              <w:left w:val="single" w:sz="4" w:space="0" w:color="auto"/>
              <w:bottom w:val="single" w:sz="4" w:space="0" w:color="000000"/>
              <w:right w:val="single" w:sz="4" w:space="0" w:color="auto"/>
            </w:tcBorders>
          </w:tcPr>
          <w:p w:rsidR="0044495A" w:rsidRPr="0044495A" w:rsidRDefault="0044495A" w:rsidP="0044495A">
            <w:pPr>
              <w:spacing w:line="276" w:lineRule="auto"/>
              <w:ind w:firstLine="709"/>
              <w:jc w:val="center"/>
              <w:rPr>
                <w:sz w:val="24"/>
                <w:szCs w:val="24"/>
                <w:lang w:eastAsia="ru-RU"/>
              </w:rPr>
            </w:pP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Развлечение,</w:t>
            </w:r>
          </w:p>
          <w:p w:rsidR="0044495A" w:rsidRPr="0044495A" w:rsidRDefault="0044495A" w:rsidP="0044495A">
            <w:pPr>
              <w:spacing w:line="276" w:lineRule="auto"/>
              <w:ind w:firstLine="709"/>
              <w:jc w:val="center"/>
              <w:rPr>
                <w:sz w:val="24"/>
                <w:szCs w:val="24"/>
                <w:lang w:eastAsia="ru-RU"/>
              </w:rPr>
            </w:pPr>
            <w:r w:rsidRPr="0044495A">
              <w:rPr>
                <w:noProof/>
                <w:sz w:val="24"/>
                <w:szCs w:val="24"/>
                <w:lang w:eastAsia="ru-RU"/>
              </w:rPr>
              <mc:AlternateContent>
                <mc:Choice Requires="wps">
                  <w:drawing>
                    <wp:anchor distT="0" distB="0" distL="114300" distR="114300" simplePos="0" relativeHeight="251660288" behindDoc="0" locked="0" layoutInCell="1" allowOverlap="1" wp14:anchorId="1E3A3A51" wp14:editId="3ADBF39E">
                      <wp:simplePos x="0" y="0"/>
                      <wp:positionH relativeFrom="column">
                        <wp:posOffset>587375</wp:posOffset>
                      </wp:positionH>
                      <wp:positionV relativeFrom="paragraph">
                        <wp:posOffset>640715</wp:posOffset>
                      </wp:positionV>
                      <wp:extent cx="333375" cy="476250"/>
                      <wp:effectExtent l="0" t="0" r="66675" b="57150"/>
                      <wp:wrapNone/>
                      <wp:docPr id="7"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3375" cy="476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0076196" id="Прямая со стрелкой 13" o:spid="_x0000_s1026" type="#_x0000_t32" style="position:absolute;margin-left:46.25pt;margin-top:50.45pt;width:26.2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" strokecolor="windowText" strokeweight=".5pt">
                      <v:stroke endarrow="block" joinstyle="miter"/>
                      <o:lock v:ext="edit" shapetype="f"/>
                    </v:shape>
                  </w:pict>
                </mc:Fallback>
              </mc:AlternateContent>
            </w:r>
            <w:r w:rsidRPr="0044495A">
              <w:rPr>
                <w:sz w:val="24"/>
                <w:szCs w:val="24"/>
                <w:lang w:eastAsia="ru-RU"/>
              </w:rPr>
              <w:t>досуг</w:t>
            </w:r>
          </w:p>
        </w:tc>
        <w:tc>
          <w:tcPr>
            <w:tcW w:w="480" w:type="dxa"/>
            <w:tcBorders>
              <w:top w:val="nil"/>
              <w:left w:val="single" w:sz="4" w:space="0" w:color="auto"/>
              <w:bottom w:val="nil"/>
              <w:right w:val="single" w:sz="4" w:space="0" w:color="auto"/>
            </w:tcBorders>
          </w:tcPr>
          <w:p w:rsidR="0044495A" w:rsidRPr="0044495A" w:rsidRDefault="0044495A" w:rsidP="0044495A">
            <w:pPr>
              <w:spacing w:line="276" w:lineRule="auto"/>
              <w:ind w:firstLine="709"/>
              <w:jc w:val="both"/>
              <w:rPr>
                <w:sz w:val="24"/>
                <w:szCs w:val="24"/>
                <w:lang w:eastAsia="ru-RU"/>
              </w:rPr>
            </w:pPr>
          </w:p>
        </w:tc>
        <w:tc>
          <w:tcPr>
            <w:tcW w:w="2250" w:type="dxa"/>
            <w:tcBorders>
              <w:top w:val="single" w:sz="4" w:space="0" w:color="000000"/>
              <w:left w:val="single" w:sz="4" w:space="0" w:color="auto"/>
              <w:bottom w:val="single" w:sz="4" w:space="0" w:color="000000"/>
              <w:right w:val="single" w:sz="4" w:space="0" w:color="auto"/>
            </w:tcBorders>
            <w:hideMark/>
          </w:tcPr>
          <w:p w:rsidR="0044495A" w:rsidRPr="0044495A" w:rsidRDefault="0044495A" w:rsidP="0044495A">
            <w:pPr>
              <w:spacing w:line="276" w:lineRule="auto"/>
              <w:ind w:firstLine="709"/>
              <w:jc w:val="both"/>
              <w:rPr>
                <w:sz w:val="24"/>
                <w:szCs w:val="24"/>
                <w:lang w:eastAsia="ru-RU"/>
              </w:rPr>
            </w:pPr>
            <w:r w:rsidRPr="0044495A">
              <w:rPr>
                <w:sz w:val="24"/>
                <w:szCs w:val="24"/>
                <w:lang w:eastAsia="ru-RU"/>
              </w:rPr>
              <w:t>Продуктивные виды деятельности:</w:t>
            </w:r>
          </w:p>
          <w:p w:rsidR="0044495A" w:rsidRPr="0044495A" w:rsidRDefault="0044495A" w:rsidP="0044495A">
            <w:pPr>
              <w:spacing w:line="276" w:lineRule="auto"/>
              <w:ind w:firstLine="709"/>
              <w:jc w:val="both"/>
              <w:rPr>
                <w:sz w:val="24"/>
                <w:szCs w:val="24"/>
                <w:lang w:eastAsia="ru-RU"/>
              </w:rPr>
            </w:pPr>
            <w:r w:rsidRPr="0044495A">
              <w:rPr>
                <w:sz w:val="24"/>
                <w:szCs w:val="24"/>
                <w:lang w:eastAsia="ru-RU"/>
              </w:rPr>
              <w:t>-рисование;</w:t>
            </w:r>
          </w:p>
          <w:p w:rsidR="0044495A" w:rsidRPr="0044495A" w:rsidRDefault="0044495A" w:rsidP="0044495A">
            <w:pPr>
              <w:spacing w:line="276" w:lineRule="auto"/>
              <w:ind w:firstLine="709"/>
              <w:jc w:val="both"/>
              <w:rPr>
                <w:sz w:val="24"/>
                <w:szCs w:val="24"/>
                <w:lang w:eastAsia="ru-RU"/>
              </w:rPr>
            </w:pPr>
            <w:r w:rsidRPr="0044495A">
              <w:rPr>
                <w:sz w:val="24"/>
                <w:szCs w:val="24"/>
                <w:lang w:eastAsia="ru-RU"/>
              </w:rPr>
              <w:t>-аппликация;</w:t>
            </w:r>
          </w:p>
          <w:p w:rsidR="0044495A" w:rsidRPr="0044495A" w:rsidRDefault="0044495A" w:rsidP="0044495A">
            <w:pPr>
              <w:spacing w:line="276" w:lineRule="auto"/>
              <w:ind w:firstLine="709"/>
              <w:rPr>
                <w:sz w:val="24"/>
                <w:szCs w:val="24"/>
                <w:lang w:eastAsia="ru-RU"/>
              </w:rPr>
            </w:pPr>
            <w:r w:rsidRPr="0044495A">
              <w:rPr>
                <w:noProof/>
                <w:sz w:val="24"/>
                <w:szCs w:val="24"/>
                <w:lang w:eastAsia="ru-RU"/>
              </w:rPr>
              <mc:AlternateContent>
                <mc:Choice Requires="wps">
                  <w:drawing>
                    <wp:anchor distT="0" distB="0" distL="114300" distR="114300" simplePos="0" relativeHeight="251661312" behindDoc="0" locked="0" layoutInCell="1" allowOverlap="1" wp14:anchorId="231DC519" wp14:editId="481F1B9C">
                      <wp:simplePos x="0" y="0"/>
                      <wp:positionH relativeFrom="column">
                        <wp:posOffset>254000</wp:posOffset>
                      </wp:positionH>
                      <wp:positionV relativeFrom="paragraph">
                        <wp:posOffset>158750</wp:posOffset>
                      </wp:positionV>
                      <wp:extent cx="333375" cy="476250"/>
                      <wp:effectExtent l="38100" t="0" r="28575" b="57150"/>
                      <wp:wrapNone/>
                      <wp:docPr id="6"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33375" cy="476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1CF3D55" id="Прямая со стрелкой 15" o:spid="_x0000_s1026" type="#_x0000_t32" style="position:absolute;margin-left:20pt;margin-top:12.5pt;width:26.25pt;height:3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" strokecolor="windowText" strokeweight=".5pt">
                      <v:stroke endarrow="block" joinstyle="miter"/>
                      <o:lock v:ext="edit" shapetype="f"/>
                    </v:shape>
                  </w:pict>
                </mc:Fallback>
              </mc:AlternateContent>
            </w:r>
            <w:r w:rsidRPr="0044495A">
              <w:rPr>
                <w:noProof/>
                <w:sz w:val="24"/>
                <w:szCs w:val="24"/>
                <w:lang w:eastAsia="ru-RU"/>
              </w:rPr>
              <mc:AlternateContent>
                <mc:Choice Requires="wps">
                  <w:drawing>
                    <wp:anchor distT="0" distB="0" distL="114300" distR="114300" simplePos="0" relativeHeight="251659264" behindDoc="0" locked="0" layoutInCell="1" allowOverlap="1" wp14:anchorId="6C730D1B" wp14:editId="14CAB20F">
                      <wp:simplePos x="0" y="0"/>
                      <wp:positionH relativeFrom="column">
                        <wp:posOffset>1054100</wp:posOffset>
                      </wp:positionH>
                      <wp:positionV relativeFrom="paragraph">
                        <wp:posOffset>156210</wp:posOffset>
                      </wp:positionV>
                      <wp:extent cx="1114425" cy="476250"/>
                      <wp:effectExtent l="38100" t="0" r="28575" b="57150"/>
                      <wp:wrapNone/>
                      <wp:docPr id="5"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14425" cy="476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8B330F3" id="Прямая со стрелкой 11" o:spid="_x0000_s1026" type="#_x0000_t32" style="position:absolute;margin-left:83pt;margin-top:12.3pt;width:87.7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" strokecolor="windowText" strokeweight=".5pt">
                      <v:stroke endarrow="block" joinstyle="miter"/>
                      <o:lock v:ext="edit" shapetype="f"/>
                    </v:shape>
                  </w:pict>
                </mc:Fallback>
              </mc:AlternateContent>
            </w:r>
            <w:r w:rsidRPr="0044495A">
              <w:rPr>
                <w:sz w:val="24"/>
                <w:szCs w:val="24"/>
                <w:lang w:eastAsia="ru-RU"/>
              </w:rPr>
              <w:t>-конструирование</w:t>
            </w:r>
          </w:p>
        </w:tc>
        <w:tc>
          <w:tcPr>
            <w:tcW w:w="345" w:type="dxa"/>
            <w:tcBorders>
              <w:top w:val="nil"/>
              <w:left w:val="single" w:sz="4" w:space="0" w:color="auto"/>
              <w:bottom w:val="nil"/>
              <w:right w:val="single" w:sz="4" w:space="0" w:color="auto"/>
            </w:tcBorders>
          </w:tcPr>
          <w:p w:rsidR="0044495A" w:rsidRPr="0044495A" w:rsidRDefault="0044495A" w:rsidP="0044495A">
            <w:pPr>
              <w:spacing w:line="276" w:lineRule="auto"/>
              <w:ind w:firstLine="709"/>
              <w:jc w:val="both"/>
              <w:rPr>
                <w:sz w:val="24"/>
                <w:szCs w:val="24"/>
                <w:lang w:eastAsia="ru-RU"/>
              </w:rPr>
            </w:pPr>
          </w:p>
        </w:tc>
        <w:tc>
          <w:tcPr>
            <w:tcW w:w="2094" w:type="dxa"/>
            <w:tcBorders>
              <w:top w:val="single" w:sz="4" w:space="0" w:color="000000"/>
              <w:left w:val="single" w:sz="4" w:space="0" w:color="auto"/>
              <w:bottom w:val="single" w:sz="4" w:space="0" w:color="000000"/>
              <w:right w:val="single" w:sz="4" w:space="0" w:color="000000"/>
            </w:tcBorders>
            <w:hideMark/>
          </w:tcPr>
          <w:p w:rsidR="0044495A" w:rsidRPr="0044495A" w:rsidRDefault="0044495A" w:rsidP="0044495A">
            <w:pPr>
              <w:spacing w:line="276" w:lineRule="auto"/>
              <w:ind w:firstLine="709"/>
              <w:jc w:val="center"/>
              <w:rPr>
                <w:sz w:val="24"/>
                <w:szCs w:val="24"/>
                <w:lang w:eastAsia="ru-RU"/>
              </w:rPr>
            </w:pPr>
            <w:r w:rsidRPr="0044495A">
              <w:rPr>
                <w:sz w:val="24"/>
                <w:szCs w:val="24"/>
                <w:lang w:eastAsia="ru-RU"/>
              </w:rPr>
              <w:t>Проектная деятельность взрослых и детей</w:t>
            </w:r>
          </w:p>
        </w:tc>
      </w:tr>
    </w:tbl>
    <w:p w:rsidR="0044495A" w:rsidRPr="0044495A" w:rsidRDefault="0044495A" w:rsidP="0044495A">
      <w:pPr>
        <w:spacing w:after="0" w:line="276" w:lineRule="auto"/>
        <w:ind w:firstLine="709"/>
        <w:jc w:val="both"/>
        <w:rPr>
          <w:rFonts w:ascii="Times New Roman" w:eastAsia="Calibri" w:hAnsi="Times New Roman" w:cs="Times New Roman"/>
          <w:sz w:val="24"/>
          <w:szCs w:val="24"/>
        </w:rPr>
      </w:pPr>
    </w:p>
    <w:p w:rsidR="0044495A" w:rsidRPr="0044495A" w:rsidRDefault="0044495A" w:rsidP="0044495A">
      <w:pPr>
        <w:spacing w:after="0" w:line="276" w:lineRule="auto"/>
        <w:ind w:firstLine="709"/>
        <w:jc w:val="both"/>
        <w:rPr>
          <w:rFonts w:ascii="Times New Roman" w:eastAsia="Calibri" w:hAnsi="Times New Roman" w:cs="Times New Roman"/>
          <w:sz w:val="24"/>
          <w:szCs w:val="24"/>
        </w:rPr>
      </w:pPr>
    </w:p>
    <w:tbl>
      <w:tblPr>
        <w:tblStyle w:val="20"/>
        <w:tblW w:w="0" w:type="auto"/>
        <w:tblInd w:w="2122" w:type="dxa"/>
        <w:tblLook w:val="04A0" w:firstRow="1" w:lastRow="0" w:firstColumn="1" w:lastColumn="0" w:noHBand="0" w:noVBand="1"/>
      </w:tblPr>
      <w:tblGrid>
        <w:gridCol w:w="4536"/>
      </w:tblGrid>
      <w:tr w:rsidR="0044495A" w:rsidRPr="0044495A" w:rsidTr="0044495A">
        <w:tc>
          <w:tcPr>
            <w:tcW w:w="4536" w:type="dxa"/>
            <w:tcBorders>
              <w:top w:val="single" w:sz="4" w:space="0" w:color="000000"/>
              <w:left w:val="single" w:sz="4" w:space="0" w:color="000000"/>
              <w:bottom w:val="single" w:sz="4" w:space="0" w:color="000000"/>
              <w:right w:val="single" w:sz="4" w:space="0" w:color="000000"/>
            </w:tcBorders>
          </w:tcPr>
          <w:p w:rsidR="0044495A" w:rsidRPr="0044495A" w:rsidRDefault="0044495A" w:rsidP="0044495A">
            <w:pPr>
              <w:spacing w:line="276" w:lineRule="auto"/>
              <w:ind w:firstLine="709"/>
              <w:jc w:val="both"/>
              <w:rPr>
                <w:sz w:val="24"/>
                <w:szCs w:val="24"/>
                <w:lang w:eastAsia="ru-RU"/>
              </w:rPr>
            </w:pPr>
            <w:r w:rsidRPr="0044495A">
              <w:rPr>
                <w:sz w:val="24"/>
                <w:szCs w:val="24"/>
                <w:lang w:eastAsia="ru-RU"/>
              </w:rPr>
              <w:t xml:space="preserve">                 </w:t>
            </w:r>
          </w:p>
          <w:p w:rsidR="0044495A" w:rsidRPr="0044495A" w:rsidRDefault="0044495A" w:rsidP="0044495A">
            <w:pPr>
              <w:spacing w:line="276" w:lineRule="auto"/>
              <w:ind w:firstLine="709"/>
              <w:jc w:val="both"/>
              <w:rPr>
                <w:b/>
                <w:sz w:val="24"/>
                <w:szCs w:val="24"/>
                <w:lang w:eastAsia="ru-RU"/>
              </w:rPr>
            </w:pPr>
            <w:r w:rsidRPr="0044495A">
              <w:rPr>
                <w:sz w:val="24"/>
                <w:szCs w:val="24"/>
                <w:lang w:eastAsia="ru-RU"/>
              </w:rPr>
              <w:t xml:space="preserve">               </w:t>
            </w:r>
            <w:r w:rsidRPr="0044495A">
              <w:rPr>
                <w:b/>
                <w:sz w:val="24"/>
                <w:szCs w:val="24"/>
                <w:lang w:eastAsia="ru-RU"/>
              </w:rPr>
              <w:t>Работа с детьми</w:t>
            </w:r>
          </w:p>
          <w:p w:rsidR="0044495A" w:rsidRPr="0044495A" w:rsidRDefault="0044495A" w:rsidP="0044495A">
            <w:pPr>
              <w:spacing w:line="276" w:lineRule="auto"/>
              <w:ind w:firstLine="709"/>
              <w:jc w:val="both"/>
              <w:rPr>
                <w:sz w:val="24"/>
                <w:szCs w:val="24"/>
                <w:lang w:eastAsia="ru-RU"/>
              </w:rPr>
            </w:pPr>
          </w:p>
        </w:tc>
      </w:tr>
    </w:tbl>
    <w:p w:rsidR="0044495A" w:rsidRPr="0044495A" w:rsidRDefault="0044495A" w:rsidP="0044495A">
      <w:pPr>
        <w:spacing w:after="0" w:line="276" w:lineRule="auto"/>
        <w:ind w:firstLine="709"/>
        <w:jc w:val="both"/>
        <w:rPr>
          <w:rFonts w:ascii="Times New Roman" w:eastAsia="Calibri" w:hAnsi="Times New Roman" w:cs="Times New Roman"/>
          <w:sz w:val="24"/>
          <w:szCs w:val="24"/>
        </w:rPr>
      </w:pPr>
      <w:r w:rsidRPr="0044495A">
        <w:rPr>
          <w:rFonts w:ascii="Times New Roman" w:eastAsia="Calibri"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3F1D96A2" wp14:editId="6D288CA1">
                <wp:simplePos x="0" y="0"/>
                <wp:positionH relativeFrom="column">
                  <wp:posOffset>3282315</wp:posOffset>
                </wp:positionH>
                <wp:positionV relativeFrom="paragraph">
                  <wp:posOffset>12700</wp:posOffset>
                </wp:positionV>
                <wp:extent cx="333375" cy="466725"/>
                <wp:effectExtent l="38100" t="38100" r="28575" b="28575"/>
                <wp:wrapNone/>
                <wp:docPr id="4"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33375"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87FED5A" id="Прямая со стрелкой 20" o:spid="_x0000_s1026" type="#_x0000_t32" style="position:absolute;margin-left:258.45pt;margin-top:1pt;width:26.25pt;height:36.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" strokecolor="windowText" strokeweight=".5pt">
                <v:stroke endarrow="block" joinstyle="miter"/>
                <o:lock v:ext="edit" shapetype="f"/>
              </v:shape>
            </w:pict>
          </mc:Fallback>
        </mc:AlternateContent>
      </w:r>
      <w:r w:rsidRPr="0044495A">
        <w:rPr>
          <w:rFonts w:ascii="Times New Roman" w:eastAsia="Calibri"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47A7FD24" wp14:editId="12A72346">
                <wp:simplePos x="0" y="0"/>
                <wp:positionH relativeFrom="column">
                  <wp:posOffset>1977390</wp:posOffset>
                </wp:positionH>
                <wp:positionV relativeFrom="paragraph">
                  <wp:posOffset>12700</wp:posOffset>
                </wp:positionV>
                <wp:extent cx="333375" cy="466725"/>
                <wp:effectExtent l="0" t="38100" r="47625" b="28575"/>
                <wp:wrapNone/>
                <wp:docPr id="3"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33375"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70F711B" id="Прямая со стрелкой 19" o:spid="_x0000_s1026" type="#_x0000_t32" style="position:absolute;margin-left:155.7pt;margin-top:1pt;width:26.25pt;height:36.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" strokecolor="windowText" strokeweight=".5pt">
                <v:stroke endarrow="block" joinstyle="miter"/>
                <o:lock v:ext="edit" shapetype="f"/>
              </v:shape>
            </w:pict>
          </mc:Fallback>
        </mc:AlternateContent>
      </w:r>
      <w:r w:rsidRPr="0044495A">
        <w:rPr>
          <w:rFonts w:ascii="Times New Roman" w:eastAsia="Calibri"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3100FC10" wp14:editId="0DD2BE2B">
                <wp:simplePos x="0" y="0"/>
                <wp:positionH relativeFrom="column">
                  <wp:posOffset>4082415</wp:posOffset>
                </wp:positionH>
                <wp:positionV relativeFrom="paragraph">
                  <wp:posOffset>12700</wp:posOffset>
                </wp:positionV>
                <wp:extent cx="1257300" cy="466725"/>
                <wp:effectExtent l="38100" t="38100" r="19050" b="28575"/>
                <wp:wrapNone/>
                <wp:docPr id="1"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57300"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DD58A44" id="Прямая со стрелкой 18" o:spid="_x0000_s1026" type="#_x0000_t32" style="position:absolute;margin-left:321.45pt;margin-top:1pt;width:99pt;height:36.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" strokecolor="windowText" strokeweight=".5pt">
                <v:stroke endarrow="block" joinstyle="miter"/>
                <o:lock v:ext="edit" shapetype="f"/>
              </v:shape>
            </w:pict>
          </mc:Fallback>
        </mc:AlternateContent>
      </w:r>
      <w:r w:rsidRPr="0044495A">
        <w:rPr>
          <w:rFonts w:ascii="Times New Roman" w:eastAsia="Calibri"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68D62E9E" wp14:editId="7BC749AC">
                <wp:simplePos x="0" y="0"/>
                <wp:positionH relativeFrom="column">
                  <wp:posOffset>234315</wp:posOffset>
                </wp:positionH>
                <wp:positionV relativeFrom="paragraph">
                  <wp:posOffset>12700</wp:posOffset>
                </wp:positionV>
                <wp:extent cx="1247775" cy="466725"/>
                <wp:effectExtent l="0" t="38100" r="47625" b="28575"/>
                <wp:wrapNone/>
                <wp:docPr id="9"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47775" cy="466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6B96002" id="Прямая со стрелкой 17" o:spid="_x0000_s1026" type="#_x0000_t32" style="position:absolute;margin-left:18.45pt;margin-top:1pt;width:98.25pt;height:36.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" strokecolor="windowText" strokeweight=".5pt">
                <v:stroke endarrow="block" joinstyle="miter"/>
                <o:lock v:ext="edit" shapetype="f"/>
              </v:shape>
            </w:pict>
          </mc:Fallback>
        </mc:AlternateContent>
      </w:r>
    </w:p>
    <w:p w:rsidR="0044495A" w:rsidRPr="0044495A" w:rsidRDefault="0044495A" w:rsidP="0044495A">
      <w:pPr>
        <w:spacing w:after="0" w:line="276" w:lineRule="auto"/>
        <w:ind w:firstLine="709"/>
        <w:jc w:val="both"/>
        <w:rPr>
          <w:rFonts w:ascii="Times New Roman" w:eastAsia="Calibri" w:hAnsi="Times New Roman" w:cs="Times New Roman"/>
          <w:sz w:val="24"/>
          <w:szCs w:val="24"/>
        </w:rPr>
      </w:pPr>
    </w:p>
    <w:tbl>
      <w:tblPr>
        <w:tblStyle w:val="20"/>
        <w:tblW w:w="10348" w:type="dxa"/>
        <w:tblInd w:w="-714" w:type="dxa"/>
        <w:tblLook w:val="04A0" w:firstRow="1" w:lastRow="0" w:firstColumn="1" w:lastColumn="0" w:noHBand="0" w:noVBand="1"/>
      </w:tblPr>
      <w:tblGrid>
        <w:gridCol w:w="2264"/>
        <w:gridCol w:w="522"/>
        <w:gridCol w:w="2114"/>
        <w:gridCol w:w="477"/>
        <w:gridCol w:w="2250"/>
        <w:gridCol w:w="344"/>
        <w:gridCol w:w="2377"/>
      </w:tblGrid>
      <w:tr w:rsidR="0044495A" w:rsidRPr="0044495A" w:rsidTr="0044495A">
        <w:tc>
          <w:tcPr>
            <w:tcW w:w="2265" w:type="dxa"/>
            <w:tcBorders>
              <w:top w:val="single" w:sz="4" w:space="0" w:color="000000"/>
              <w:left w:val="single" w:sz="4" w:space="0" w:color="000000"/>
              <w:bottom w:val="single" w:sz="4" w:space="0" w:color="000000"/>
              <w:right w:val="single" w:sz="4" w:space="0" w:color="auto"/>
            </w:tcBorders>
          </w:tcPr>
          <w:p w:rsidR="0044495A" w:rsidRPr="0044495A" w:rsidRDefault="0044495A" w:rsidP="0044495A">
            <w:pPr>
              <w:spacing w:line="276" w:lineRule="auto"/>
              <w:ind w:firstLine="709"/>
              <w:jc w:val="center"/>
              <w:rPr>
                <w:sz w:val="24"/>
                <w:szCs w:val="24"/>
                <w:lang w:eastAsia="ru-RU"/>
              </w:rPr>
            </w:pP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Экскурсия,</w:t>
            </w: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прогулка,</w:t>
            </w: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наблюдение</w:t>
            </w:r>
          </w:p>
          <w:p w:rsidR="0044495A" w:rsidRPr="0044495A" w:rsidRDefault="0044495A" w:rsidP="0044495A">
            <w:pPr>
              <w:spacing w:line="276" w:lineRule="auto"/>
              <w:ind w:firstLine="709"/>
              <w:jc w:val="center"/>
              <w:rPr>
                <w:sz w:val="24"/>
                <w:szCs w:val="24"/>
                <w:lang w:eastAsia="ru-RU"/>
              </w:rPr>
            </w:pPr>
          </w:p>
        </w:tc>
        <w:tc>
          <w:tcPr>
            <w:tcW w:w="525" w:type="dxa"/>
            <w:tcBorders>
              <w:top w:val="nil"/>
              <w:left w:val="single" w:sz="4" w:space="0" w:color="auto"/>
              <w:bottom w:val="nil"/>
              <w:right w:val="single" w:sz="4" w:space="0" w:color="auto"/>
            </w:tcBorders>
          </w:tcPr>
          <w:p w:rsidR="0044495A" w:rsidRPr="0044495A" w:rsidRDefault="0044495A" w:rsidP="0044495A">
            <w:pPr>
              <w:spacing w:line="276" w:lineRule="auto"/>
              <w:ind w:firstLine="709"/>
              <w:jc w:val="both"/>
              <w:rPr>
                <w:sz w:val="24"/>
                <w:szCs w:val="24"/>
                <w:lang w:eastAsia="ru-RU"/>
              </w:rPr>
            </w:pPr>
          </w:p>
        </w:tc>
        <w:tc>
          <w:tcPr>
            <w:tcW w:w="2100" w:type="dxa"/>
            <w:tcBorders>
              <w:top w:val="single" w:sz="4" w:space="0" w:color="000000"/>
              <w:left w:val="single" w:sz="4" w:space="0" w:color="auto"/>
              <w:bottom w:val="single" w:sz="4" w:space="0" w:color="000000"/>
              <w:right w:val="single" w:sz="4" w:space="0" w:color="auto"/>
            </w:tcBorders>
          </w:tcPr>
          <w:p w:rsidR="0044495A" w:rsidRPr="0044495A" w:rsidRDefault="0044495A" w:rsidP="0044495A">
            <w:pPr>
              <w:spacing w:line="276" w:lineRule="auto"/>
              <w:ind w:firstLine="709"/>
              <w:jc w:val="center"/>
              <w:rPr>
                <w:sz w:val="24"/>
                <w:szCs w:val="24"/>
                <w:lang w:eastAsia="ru-RU"/>
              </w:rPr>
            </w:pP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Знакомство с художественной литературой</w:t>
            </w:r>
          </w:p>
        </w:tc>
        <w:tc>
          <w:tcPr>
            <w:tcW w:w="480" w:type="dxa"/>
            <w:tcBorders>
              <w:top w:val="nil"/>
              <w:left w:val="single" w:sz="4" w:space="0" w:color="auto"/>
              <w:bottom w:val="nil"/>
              <w:right w:val="single" w:sz="4" w:space="0" w:color="auto"/>
            </w:tcBorders>
          </w:tcPr>
          <w:p w:rsidR="0044495A" w:rsidRPr="0044495A" w:rsidRDefault="0044495A" w:rsidP="0044495A">
            <w:pPr>
              <w:spacing w:line="276" w:lineRule="auto"/>
              <w:ind w:firstLine="709"/>
              <w:jc w:val="both"/>
              <w:rPr>
                <w:sz w:val="24"/>
                <w:szCs w:val="24"/>
                <w:lang w:eastAsia="ru-RU"/>
              </w:rPr>
            </w:pPr>
          </w:p>
        </w:tc>
        <w:tc>
          <w:tcPr>
            <w:tcW w:w="2250" w:type="dxa"/>
            <w:tcBorders>
              <w:top w:val="single" w:sz="4" w:space="0" w:color="000000"/>
              <w:left w:val="single" w:sz="4" w:space="0" w:color="auto"/>
              <w:bottom w:val="single" w:sz="4" w:space="0" w:color="000000"/>
              <w:right w:val="single" w:sz="4" w:space="0" w:color="auto"/>
            </w:tcBorders>
          </w:tcPr>
          <w:p w:rsidR="0044495A" w:rsidRPr="0044495A" w:rsidRDefault="0044495A" w:rsidP="0044495A">
            <w:pPr>
              <w:spacing w:line="276" w:lineRule="auto"/>
              <w:ind w:firstLine="709"/>
              <w:jc w:val="center"/>
              <w:rPr>
                <w:sz w:val="24"/>
                <w:szCs w:val="24"/>
                <w:lang w:eastAsia="ru-RU"/>
              </w:rPr>
            </w:pPr>
          </w:p>
          <w:p w:rsidR="0044495A" w:rsidRPr="0044495A" w:rsidRDefault="0044495A" w:rsidP="0044495A">
            <w:pPr>
              <w:spacing w:line="276" w:lineRule="auto"/>
              <w:ind w:firstLine="709"/>
              <w:jc w:val="center"/>
              <w:rPr>
                <w:sz w:val="24"/>
                <w:szCs w:val="24"/>
                <w:lang w:eastAsia="ru-RU"/>
              </w:rPr>
            </w:pPr>
            <w:r w:rsidRPr="0044495A">
              <w:rPr>
                <w:sz w:val="24"/>
                <w:szCs w:val="24"/>
                <w:lang w:eastAsia="ru-RU"/>
              </w:rPr>
              <w:t>Диагностика</w:t>
            </w:r>
          </w:p>
        </w:tc>
        <w:tc>
          <w:tcPr>
            <w:tcW w:w="345" w:type="dxa"/>
            <w:tcBorders>
              <w:top w:val="nil"/>
              <w:left w:val="single" w:sz="4" w:space="0" w:color="auto"/>
              <w:bottom w:val="nil"/>
              <w:right w:val="single" w:sz="4" w:space="0" w:color="auto"/>
            </w:tcBorders>
          </w:tcPr>
          <w:p w:rsidR="0044495A" w:rsidRPr="0044495A" w:rsidRDefault="0044495A" w:rsidP="0044495A">
            <w:pPr>
              <w:spacing w:line="276" w:lineRule="auto"/>
              <w:ind w:firstLine="709"/>
              <w:jc w:val="both"/>
              <w:rPr>
                <w:sz w:val="24"/>
                <w:szCs w:val="24"/>
                <w:lang w:eastAsia="ru-RU"/>
              </w:rPr>
            </w:pPr>
          </w:p>
        </w:tc>
        <w:tc>
          <w:tcPr>
            <w:tcW w:w="2383" w:type="dxa"/>
            <w:tcBorders>
              <w:top w:val="single" w:sz="4" w:space="0" w:color="000000"/>
              <w:left w:val="single" w:sz="4" w:space="0" w:color="auto"/>
              <w:bottom w:val="single" w:sz="4" w:space="0" w:color="000000"/>
              <w:right w:val="single" w:sz="4" w:space="0" w:color="000000"/>
            </w:tcBorders>
            <w:hideMark/>
          </w:tcPr>
          <w:p w:rsidR="0044495A" w:rsidRPr="0044495A" w:rsidRDefault="0044495A" w:rsidP="0044495A">
            <w:pPr>
              <w:spacing w:line="276" w:lineRule="auto"/>
              <w:ind w:firstLine="709"/>
              <w:jc w:val="both"/>
              <w:rPr>
                <w:sz w:val="24"/>
                <w:szCs w:val="24"/>
                <w:lang w:eastAsia="ru-RU"/>
              </w:rPr>
            </w:pPr>
            <w:r w:rsidRPr="0044495A">
              <w:rPr>
                <w:sz w:val="24"/>
                <w:szCs w:val="24"/>
                <w:lang w:eastAsia="ru-RU"/>
              </w:rPr>
              <w:t>Игры:</w:t>
            </w:r>
          </w:p>
          <w:p w:rsidR="0044495A" w:rsidRPr="0044495A" w:rsidRDefault="0044495A" w:rsidP="0044495A">
            <w:pPr>
              <w:spacing w:line="276" w:lineRule="auto"/>
              <w:ind w:firstLine="709"/>
              <w:jc w:val="both"/>
              <w:rPr>
                <w:sz w:val="24"/>
                <w:szCs w:val="24"/>
                <w:lang w:eastAsia="ru-RU"/>
              </w:rPr>
            </w:pPr>
            <w:r w:rsidRPr="0044495A">
              <w:rPr>
                <w:sz w:val="24"/>
                <w:szCs w:val="24"/>
                <w:lang w:eastAsia="ru-RU"/>
              </w:rPr>
              <w:t>-настольно-печатные;</w:t>
            </w:r>
          </w:p>
          <w:p w:rsidR="0044495A" w:rsidRPr="0044495A" w:rsidRDefault="0044495A" w:rsidP="0044495A">
            <w:pPr>
              <w:spacing w:line="276" w:lineRule="auto"/>
              <w:ind w:firstLine="709"/>
              <w:jc w:val="both"/>
              <w:rPr>
                <w:sz w:val="24"/>
                <w:szCs w:val="24"/>
                <w:lang w:eastAsia="ru-RU"/>
              </w:rPr>
            </w:pPr>
            <w:r w:rsidRPr="0044495A">
              <w:rPr>
                <w:sz w:val="24"/>
                <w:szCs w:val="24"/>
                <w:lang w:eastAsia="ru-RU"/>
              </w:rPr>
              <w:t xml:space="preserve">-сюжетно-ролевые;    </w:t>
            </w:r>
          </w:p>
          <w:p w:rsidR="0044495A" w:rsidRPr="0044495A" w:rsidRDefault="0044495A" w:rsidP="0044495A">
            <w:pPr>
              <w:spacing w:line="276" w:lineRule="auto"/>
              <w:ind w:firstLine="709"/>
              <w:jc w:val="both"/>
              <w:rPr>
                <w:sz w:val="24"/>
                <w:szCs w:val="24"/>
                <w:lang w:eastAsia="ru-RU"/>
              </w:rPr>
            </w:pPr>
            <w:r w:rsidRPr="0044495A">
              <w:rPr>
                <w:sz w:val="24"/>
                <w:szCs w:val="24"/>
                <w:lang w:eastAsia="ru-RU"/>
              </w:rPr>
              <w:t xml:space="preserve"> -дидактические;</w:t>
            </w:r>
          </w:p>
          <w:p w:rsidR="0044495A" w:rsidRPr="0044495A" w:rsidRDefault="0044495A" w:rsidP="0044495A">
            <w:pPr>
              <w:spacing w:line="276" w:lineRule="auto"/>
              <w:ind w:firstLine="709"/>
              <w:jc w:val="both"/>
              <w:rPr>
                <w:sz w:val="24"/>
                <w:szCs w:val="24"/>
                <w:lang w:eastAsia="ru-RU"/>
              </w:rPr>
            </w:pPr>
            <w:r w:rsidRPr="0044495A">
              <w:rPr>
                <w:sz w:val="24"/>
                <w:szCs w:val="24"/>
                <w:lang w:eastAsia="ru-RU"/>
              </w:rPr>
              <w:t>-подвижные.</w:t>
            </w:r>
          </w:p>
        </w:tc>
      </w:tr>
    </w:tbl>
    <w:p w:rsidR="0044495A" w:rsidRPr="0044495A" w:rsidRDefault="0044495A" w:rsidP="00303E3C">
      <w:pPr>
        <w:spacing w:after="200" w:line="240" w:lineRule="auto"/>
        <w:ind w:right="171"/>
        <w:jc w:val="both"/>
        <w:rPr>
          <w:rFonts w:ascii="Times New Roman" w:eastAsia="Times New Roman" w:hAnsi="Times New Roman" w:cs="Times New Roman"/>
          <w:b/>
          <w:sz w:val="26"/>
          <w:szCs w:val="26"/>
          <w:lang w:eastAsia="ru-RU"/>
        </w:rPr>
      </w:pPr>
    </w:p>
    <w:p w:rsidR="004860A3" w:rsidRDefault="004860A3" w:rsidP="0044495A">
      <w:pPr>
        <w:spacing w:after="200" w:line="240" w:lineRule="auto"/>
        <w:ind w:right="171" w:firstLine="709"/>
        <w:jc w:val="both"/>
        <w:rPr>
          <w:rFonts w:ascii="Times New Roman" w:eastAsia="Times New Roman" w:hAnsi="Times New Roman" w:cs="Times New Roman"/>
          <w:b/>
          <w:sz w:val="26"/>
          <w:szCs w:val="26"/>
          <w:lang w:eastAsia="ru-RU"/>
        </w:rPr>
      </w:pPr>
    </w:p>
    <w:p w:rsidR="0044495A" w:rsidRPr="0044495A" w:rsidRDefault="0044495A" w:rsidP="0044495A">
      <w:pPr>
        <w:spacing w:after="200" w:line="240" w:lineRule="auto"/>
        <w:ind w:right="171"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lastRenderedPageBreak/>
        <w:t>Основные формы работы с детьми:</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занятия;</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беседы;</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целевые прогулки;</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чтение художественной литературы;</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работа с наглядным материалом;</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викторины, досуги, развлечения;</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разучивание наизусть;</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решение ситуационных задач;</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конкурсы рисунков;</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творческое рассказывание;</w:t>
      </w:r>
    </w:p>
    <w:p w:rsidR="0044495A" w:rsidRPr="0044495A" w:rsidRDefault="0044495A" w:rsidP="0044495A">
      <w:pPr>
        <w:numPr>
          <w:ilvl w:val="0"/>
          <w:numId w:val="3"/>
        </w:numPr>
        <w:spacing w:after="20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игры сюжетно-ролевые, дидактические, подвижные, </w:t>
      </w:r>
    </w:p>
    <w:p w:rsidR="0044495A" w:rsidRPr="0044495A" w:rsidRDefault="0044495A" w:rsidP="0044495A">
      <w:pPr>
        <w:spacing w:after="0" w:line="276" w:lineRule="auto"/>
        <w:ind w:right="171" w:firstLine="709"/>
        <w:contextualSpacing/>
        <w:jc w:val="both"/>
        <w:rPr>
          <w:rFonts w:ascii="Times New Roman" w:eastAsia="Times New Roman" w:hAnsi="Times New Roman" w:cs="Times New Roman"/>
          <w:b/>
          <w:i/>
          <w:sz w:val="28"/>
          <w:szCs w:val="28"/>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bCs/>
          <w:iCs/>
          <w:sz w:val="26"/>
          <w:szCs w:val="26"/>
          <w:lang w:eastAsia="ru-RU"/>
        </w:rPr>
        <w:t>Методы и технологии,</w:t>
      </w:r>
      <w:r w:rsidRPr="0044495A">
        <w:rPr>
          <w:rFonts w:ascii="Times New Roman" w:eastAsia="Times New Roman" w:hAnsi="Times New Roman" w:cs="Times New Roman"/>
          <w:b/>
          <w:sz w:val="26"/>
          <w:szCs w:val="26"/>
          <w:lang w:eastAsia="ru-RU"/>
        </w:rPr>
        <w:t xml:space="preserve"> применяемые в работе с детьми:</w:t>
      </w:r>
    </w:p>
    <w:p w:rsidR="0044495A" w:rsidRPr="0044495A" w:rsidRDefault="0044495A" w:rsidP="0044495A">
      <w:pPr>
        <w:numPr>
          <w:ilvl w:val="0"/>
          <w:numId w:val="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моделирование опасных и безопасных дорожных ситуаций;</w:t>
      </w:r>
    </w:p>
    <w:p w:rsidR="0044495A" w:rsidRPr="0044495A" w:rsidRDefault="0044495A" w:rsidP="0044495A">
      <w:pPr>
        <w:numPr>
          <w:ilvl w:val="0"/>
          <w:numId w:val="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личностно-ориентированная технология;</w:t>
      </w:r>
    </w:p>
    <w:p w:rsidR="0044495A" w:rsidRPr="0044495A" w:rsidRDefault="0044495A" w:rsidP="0044495A">
      <w:pPr>
        <w:numPr>
          <w:ilvl w:val="0"/>
          <w:numId w:val="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игровые технологии;</w:t>
      </w:r>
    </w:p>
    <w:p w:rsidR="0044495A" w:rsidRPr="0044495A" w:rsidRDefault="0044495A" w:rsidP="0044495A">
      <w:pPr>
        <w:numPr>
          <w:ilvl w:val="0"/>
          <w:numId w:val="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метод наблюдения и беседы.</w:t>
      </w:r>
    </w:p>
    <w:p w:rsidR="0044495A" w:rsidRPr="0044495A" w:rsidRDefault="0044495A" w:rsidP="0044495A">
      <w:pPr>
        <w:spacing w:after="0" w:line="240" w:lineRule="auto"/>
        <w:ind w:right="171" w:firstLine="709"/>
        <w:contextualSpacing/>
        <w:jc w:val="both"/>
        <w:rPr>
          <w:rFonts w:ascii="Times New Roman" w:eastAsia="Times New Roman" w:hAnsi="Times New Roman" w:cs="Times New Roman"/>
          <w:sz w:val="26"/>
          <w:szCs w:val="26"/>
          <w:lang w:eastAsia="ru-RU"/>
        </w:rPr>
      </w:pPr>
    </w:p>
    <w:p w:rsidR="0044495A" w:rsidRPr="0044495A" w:rsidRDefault="0044495A" w:rsidP="0044495A">
      <w:pPr>
        <w:spacing w:after="0" w:line="276" w:lineRule="auto"/>
        <w:ind w:firstLine="709"/>
        <w:jc w:val="both"/>
        <w:rPr>
          <w:rFonts w:ascii="Times New Roman" w:eastAsia="Times New Roman" w:hAnsi="Times New Roman" w:cs="Times New Roman"/>
          <w:bCs/>
          <w:color w:val="000000"/>
          <w:sz w:val="28"/>
          <w:szCs w:val="28"/>
          <w:lang w:eastAsia="ru-RU"/>
        </w:rPr>
      </w:pPr>
    </w:p>
    <w:p w:rsidR="0044495A" w:rsidRPr="0044495A" w:rsidRDefault="004860A3" w:rsidP="004860A3">
      <w:pPr>
        <w:spacing w:line="240" w:lineRule="auto"/>
        <w:ind w:firstLine="709"/>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Расписание занятий</w:t>
      </w:r>
    </w:p>
    <w:tbl>
      <w:tblPr>
        <w:tblStyle w:val="110"/>
        <w:tblW w:w="0" w:type="auto"/>
        <w:tblLook w:val="04A0" w:firstRow="1" w:lastRow="0" w:firstColumn="1" w:lastColumn="0" w:noHBand="0" w:noVBand="1"/>
      </w:tblPr>
      <w:tblGrid>
        <w:gridCol w:w="2398"/>
        <w:gridCol w:w="6947"/>
      </w:tblGrid>
      <w:tr w:rsidR="0044495A" w:rsidRPr="0044495A" w:rsidTr="006B1F91">
        <w:tc>
          <w:tcPr>
            <w:tcW w:w="2398" w:type="dxa"/>
            <w:vMerge w:val="restart"/>
          </w:tcPr>
          <w:p w:rsidR="0044495A" w:rsidRPr="0044495A" w:rsidRDefault="0044495A" w:rsidP="00F20BEA">
            <w:pPr>
              <w:ind w:firstLine="22"/>
              <w:jc w:val="center"/>
              <w:rPr>
                <w:rFonts w:ascii="Times New Roman" w:hAnsi="Times New Roman" w:cs="Times New Roman"/>
                <w:b/>
                <w:sz w:val="26"/>
                <w:szCs w:val="26"/>
              </w:rPr>
            </w:pPr>
            <w:r w:rsidRPr="0044495A">
              <w:rPr>
                <w:rFonts w:ascii="Times New Roman" w:hAnsi="Times New Roman" w:cs="Times New Roman"/>
                <w:b/>
                <w:sz w:val="26"/>
                <w:szCs w:val="26"/>
              </w:rPr>
              <w:t>Дни недели</w:t>
            </w:r>
          </w:p>
        </w:tc>
        <w:tc>
          <w:tcPr>
            <w:tcW w:w="6947" w:type="dxa"/>
          </w:tcPr>
          <w:p w:rsidR="009765B6" w:rsidRPr="0044495A" w:rsidRDefault="00005988" w:rsidP="00005988">
            <w:pPr>
              <w:ind w:firstLine="709"/>
              <w:jc w:val="center"/>
              <w:rPr>
                <w:rFonts w:ascii="Times New Roman" w:hAnsi="Times New Roman" w:cs="Times New Roman"/>
                <w:b/>
                <w:sz w:val="26"/>
                <w:szCs w:val="26"/>
              </w:rPr>
            </w:pPr>
            <w:r>
              <w:rPr>
                <w:rFonts w:ascii="Times New Roman" w:hAnsi="Times New Roman" w:cs="Times New Roman"/>
                <w:b/>
                <w:sz w:val="26"/>
                <w:szCs w:val="26"/>
              </w:rPr>
              <w:t>Возрастная группа</w:t>
            </w:r>
          </w:p>
        </w:tc>
      </w:tr>
      <w:tr w:rsidR="00005988" w:rsidRPr="0044495A" w:rsidTr="00005988">
        <w:tc>
          <w:tcPr>
            <w:tcW w:w="2398" w:type="dxa"/>
            <w:vMerge/>
          </w:tcPr>
          <w:p w:rsidR="00005988" w:rsidRPr="0044495A" w:rsidRDefault="00005988" w:rsidP="0044495A">
            <w:pPr>
              <w:ind w:firstLine="709"/>
              <w:rPr>
                <w:rFonts w:ascii="Times New Roman" w:hAnsi="Times New Roman" w:cs="Times New Roman"/>
                <w:sz w:val="26"/>
                <w:szCs w:val="26"/>
              </w:rPr>
            </w:pPr>
          </w:p>
        </w:tc>
        <w:tc>
          <w:tcPr>
            <w:tcW w:w="6947" w:type="dxa"/>
          </w:tcPr>
          <w:p w:rsidR="00005988" w:rsidRPr="0044495A" w:rsidRDefault="00005988" w:rsidP="00005988">
            <w:pPr>
              <w:jc w:val="center"/>
              <w:rPr>
                <w:rFonts w:ascii="Times New Roman" w:hAnsi="Times New Roman" w:cs="Times New Roman"/>
                <w:sz w:val="26"/>
                <w:szCs w:val="26"/>
              </w:rPr>
            </w:pPr>
            <w:r>
              <w:rPr>
                <w:rFonts w:ascii="Times New Roman" w:hAnsi="Times New Roman" w:cs="Times New Roman"/>
                <w:sz w:val="26"/>
                <w:szCs w:val="26"/>
              </w:rPr>
              <w:t>Старшая «Ромашки</w:t>
            </w:r>
            <w:r w:rsidRPr="0044495A">
              <w:rPr>
                <w:rFonts w:ascii="Times New Roman" w:hAnsi="Times New Roman" w:cs="Times New Roman"/>
                <w:sz w:val="26"/>
                <w:szCs w:val="26"/>
              </w:rPr>
              <w:t>»</w:t>
            </w:r>
          </w:p>
        </w:tc>
      </w:tr>
      <w:tr w:rsidR="00005988" w:rsidRPr="0044495A" w:rsidTr="00005988">
        <w:trPr>
          <w:trHeight w:val="515"/>
        </w:trPr>
        <w:tc>
          <w:tcPr>
            <w:tcW w:w="2398" w:type="dxa"/>
          </w:tcPr>
          <w:p w:rsidR="00005988" w:rsidRPr="0044495A" w:rsidRDefault="00005988" w:rsidP="00005988">
            <w:pPr>
              <w:rPr>
                <w:rFonts w:ascii="Times New Roman" w:hAnsi="Times New Roman" w:cs="Times New Roman"/>
                <w:sz w:val="26"/>
                <w:szCs w:val="26"/>
              </w:rPr>
            </w:pPr>
            <w:r w:rsidRPr="0044495A">
              <w:rPr>
                <w:rFonts w:ascii="Times New Roman" w:hAnsi="Times New Roman" w:cs="Times New Roman"/>
                <w:sz w:val="26"/>
                <w:szCs w:val="26"/>
              </w:rPr>
              <w:t>Понедельник</w:t>
            </w:r>
          </w:p>
        </w:tc>
        <w:tc>
          <w:tcPr>
            <w:tcW w:w="6947" w:type="dxa"/>
          </w:tcPr>
          <w:p w:rsidR="00005988" w:rsidRDefault="00005988" w:rsidP="0044495A">
            <w:pPr>
              <w:ind w:firstLine="709"/>
              <w:rPr>
                <w:rFonts w:ascii="Times New Roman" w:hAnsi="Times New Roman" w:cs="Times New Roman"/>
                <w:sz w:val="26"/>
                <w:szCs w:val="26"/>
              </w:rPr>
            </w:pPr>
          </w:p>
          <w:p w:rsidR="00005988" w:rsidRPr="0044495A" w:rsidRDefault="00005988" w:rsidP="00005988">
            <w:pPr>
              <w:jc w:val="center"/>
              <w:rPr>
                <w:rFonts w:ascii="Times New Roman" w:hAnsi="Times New Roman" w:cs="Times New Roman"/>
                <w:sz w:val="26"/>
                <w:szCs w:val="26"/>
              </w:rPr>
            </w:pPr>
            <w:r>
              <w:rPr>
                <w:rFonts w:ascii="Times New Roman" w:hAnsi="Times New Roman" w:cs="Times New Roman"/>
                <w:sz w:val="26"/>
                <w:szCs w:val="26"/>
              </w:rPr>
              <w:t>16.00 – 16.25</w:t>
            </w:r>
          </w:p>
        </w:tc>
      </w:tr>
      <w:tr w:rsidR="00005988" w:rsidRPr="0044495A" w:rsidTr="00005988">
        <w:tc>
          <w:tcPr>
            <w:tcW w:w="2398" w:type="dxa"/>
          </w:tcPr>
          <w:p w:rsidR="00005988" w:rsidRPr="0044495A" w:rsidRDefault="00005988" w:rsidP="00005988">
            <w:pPr>
              <w:rPr>
                <w:rFonts w:ascii="Times New Roman" w:hAnsi="Times New Roman" w:cs="Times New Roman"/>
                <w:sz w:val="26"/>
                <w:szCs w:val="26"/>
              </w:rPr>
            </w:pPr>
            <w:r w:rsidRPr="0044495A">
              <w:rPr>
                <w:rFonts w:ascii="Times New Roman" w:hAnsi="Times New Roman" w:cs="Times New Roman"/>
                <w:sz w:val="26"/>
                <w:szCs w:val="26"/>
              </w:rPr>
              <w:t xml:space="preserve">Вторник </w:t>
            </w:r>
          </w:p>
        </w:tc>
        <w:tc>
          <w:tcPr>
            <w:tcW w:w="6947" w:type="dxa"/>
          </w:tcPr>
          <w:p w:rsidR="00005988" w:rsidRDefault="00005988" w:rsidP="009765B6">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rsidR="00005988" w:rsidRPr="00005988" w:rsidRDefault="00005988" w:rsidP="00005988">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16.00 -16.25</w:t>
            </w:r>
          </w:p>
        </w:tc>
      </w:tr>
    </w:tbl>
    <w:p w:rsidR="0044495A" w:rsidRPr="0044495A" w:rsidRDefault="0044495A" w:rsidP="004860A3">
      <w:pPr>
        <w:spacing w:after="0" w:line="240" w:lineRule="auto"/>
        <w:ind w:right="171"/>
        <w:jc w:val="both"/>
        <w:rPr>
          <w:rFonts w:ascii="Times New Roman" w:eastAsia="Calibri" w:hAnsi="Times New Roman" w:cs="Times New Roman"/>
          <w:sz w:val="26"/>
          <w:szCs w:val="26"/>
        </w:rPr>
      </w:pPr>
    </w:p>
    <w:p w:rsidR="0044495A" w:rsidRPr="0044495A" w:rsidRDefault="0044495A" w:rsidP="0044495A">
      <w:pPr>
        <w:widowControl w:val="0"/>
        <w:numPr>
          <w:ilvl w:val="1"/>
          <w:numId w:val="26"/>
        </w:numPr>
        <w:autoSpaceDE w:val="0"/>
        <w:autoSpaceDN w:val="0"/>
        <w:spacing w:before="48" w:after="0" w:line="240" w:lineRule="auto"/>
        <w:ind w:left="0" w:right="171" w:firstLine="709"/>
        <w:jc w:val="both"/>
        <w:rPr>
          <w:rFonts w:ascii="Times New Roman" w:eastAsia="Times New Roman" w:hAnsi="Times New Roman" w:cs="Times New Roman"/>
          <w:b/>
          <w:sz w:val="26"/>
          <w:szCs w:val="26"/>
        </w:rPr>
      </w:pPr>
      <w:r w:rsidRPr="0044495A">
        <w:rPr>
          <w:rFonts w:ascii="Times New Roman" w:eastAsia="Times New Roman" w:hAnsi="Times New Roman" w:cs="Times New Roman"/>
          <w:b/>
          <w:sz w:val="26"/>
          <w:szCs w:val="26"/>
        </w:rPr>
        <w:t>Материально-техническое обеспечение программы.</w:t>
      </w:r>
    </w:p>
    <w:p w:rsidR="0044495A" w:rsidRPr="0044495A" w:rsidRDefault="0044495A" w:rsidP="0044495A">
      <w:pPr>
        <w:widowControl w:val="0"/>
        <w:autoSpaceDE w:val="0"/>
        <w:autoSpaceDN w:val="0"/>
        <w:spacing w:before="48" w:after="0" w:line="240" w:lineRule="auto"/>
        <w:ind w:right="171" w:firstLine="709"/>
        <w:jc w:val="both"/>
        <w:rPr>
          <w:rFonts w:ascii="Times New Roman" w:eastAsia="Times New Roman" w:hAnsi="Times New Roman" w:cs="Times New Roman"/>
          <w:b/>
          <w:sz w:val="26"/>
          <w:szCs w:val="26"/>
        </w:rPr>
      </w:pPr>
    </w:p>
    <w:p w:rsidR="0044495A" w:rsidRPr="0044495A" w:rsidRDefault="0044495A" w:rsidP="0044495A">
      <w:pPr>
        <w:shd w:val="clear" w:color="auto" w:fill="FFFFFF"/>
        <w:spacing w:after="0" w:line="240" w:lineRule="auto"/>
        <w:ind w:right="171" w:firstLine="709"/>
        <w:jc w:val="both"/>
        <w:rPr>
          <w:rFonts w:ascii="Times New Roman" w:eastAsia="Times New Roman" w:hAnsi="Times New Roman" w:cs="Times New Roman"/>
          <w:color w:val="000000"/>
          <w:sz w:val="26"/>
          <w:szCs w:val="26"/>
          <w:lang w:eastAsia="ru-RU"/>
        </w:rPr>
      </w:pPr>
      <w:r w:rsidRPr="0044495A">
        <w:rPr>
          <w:rFonts w:ascii="Times New Roman" w:eastAsia="Times New Roman" w:hAnsi="Times New Roman" w:cs="Times New Roman"/>
          <w:color w:val="000000"/>
          <w:sz w:val="26"/>
          <w:szCs w:val="26"/>
          <w:lang w:eastAsia="ru-RU"/>
        </w:rPr>
        <w:t>Для проведения полноценного учебного процесса в группах оборудованы уголки по ПДД. Группы также оснащены техническими средствами обучения: телевизоры, ноутбуки, аудио аппаратура. На участке детского сада оборудована площадка по изучению ПДД.</w:t>
      </w:r>
    </w:p>
    <w:p w:rsidR="0044495A" w:rsidRPr="0044495A" w:rsidRDefault="0044495A" w:rsidP="0044495A">
      <w:pPr>
        <w:shd w:val="clear" w:color="auto" w:fill="FFFFFF"/>
        <w:spacing w:after="0" w:line="240" w:lineRule="auto"/>
        <w:ind w:right="171" w:firstLine="709"/>
        <w:jc w:val="both"/>
        <w:rPr>
          <w:rFonts w:ascii="Times New Roman" w:eastAsia="Times New Roman" w:hAnsi="Times New Roman" w:cs="Times New Roman"/>
          <w:b/>
          <w:i/>
          <w:color w:val="000000"/>
          <w:sz w:val="26"/>
          <w:szCs w:val="26"/>
          <w:lang w:eastAsia="ru-RU"/>
        </w:rPr>
      </w:pPr>
      <w:r w:rsidRPr="0044495A">
        <w:rPr>
          <w:rFonts w:ascii="Times New Roman" w:eastAsia="Times New Roman" w:hAnsi="Times New Roman" w:cs="Times New Roman"/>
          <w:b/>
          <w:i/>
          <w:color w:val="000000"/>
          <w:sz w:val="26"/>
          <w:szCs w:val="26"/>
          <w:lang w:eastAsia="ru-RU"/>
        </w:rPr>
        <w:t>Ресурсное обеспечение:</w:t>
      </w:r>
    </w:p>
    <w:p w:rsidR="0044495A" w:rsidRPr="0044495A" w:rsidRDefault="0044495A" w:rsidP="0044495A">
      <w:pPr>
        <w:shd w:val="clear" w:color="auto" w:fill="FFFFFF"/>
        <w:spacing w:after="0" w:line="240" w:lineRule="auto"/>
        <w:ind w:right="171" w:firstLine="709"/>
        <w:jc w:val="both"/>
        <w:rPr>
          <w:rFonts w:ascii="Times New Roman" w:eastAsia="Times New Roman" w:hAnsi="Times New Roman" w:cs="Times New Roman"/>
          <w:b/>
          <w:i/>
          <w:color w:val="000000"/>
          <w:sz w:val="26"/>
          <w:szCs w:val="26"/>
          <w:lang w:eastAsia="ru-RU"/>
        </w:rPr>
      </w:pPr>
      <w:r w:rsidRPr="0044495A">
        <w:rPr>
          <w:rFonts w:ascii="Times New Roman" w:eastAsia="Times New Roman" w:hAnsi="Times New Roman" w:cs="Times New Roman"/>
          <w:color w:val="000000"/>
          <w:sz w:val="26"/>
          <w:szCs w:val="26"/>
          <w:lang w:eastAsia="ru-RU"/>
        </w:rPr>
        <w:t>Наглядный материал и пособия:</w:t>
      </w:r>
    </w:p>
    <w:p w:rsidR="0044495A" w:rsidRPr="0044495A" w:rsidRDefault="0044495A" w:rsidP="0044495A">
      <w:pPr>
        <w:numPr>
          <w:ilvl w:val="0"/>
          <w:numId w:val="19"/>
        </w:numPr>
        <w:shd w:val="clear" w:color="auto" w:fill="FFFFFF"/>
        <w:spacing w:after="0" w:line="240" w:lineRule="auto"/>
        <w:ind w:left="0" w:right="171" w:firstLine="709"/>
        <w:contextualSpacing/>
        <w:jc w:val="both"/>
        <w:rPr>
          <w:rFonts w:ascii="Times New Roman" w:eastAsia="Times New Roman" w:hAnsi="Times New Roman" w:cs="Times New Roman"/>
          <w:color w:val="000000"/>
          <w:sz w:val="26"/>
          <w:szCs w:val="26"/>
          <w:lang w:eastAsia="ru-RU"/>
        </w:rPr>
      </w:pPr>
      <w:r w:rsidRPr="0044495A">
        <w:rPr>
          <w:rFonts w:ascii="Times New Roman" w:eastAsia="Times New Roman" w:hAnsi="Times New Roman" w:cs="Times New Roman"/>
          <w:color w:val="000000"/>
          <w:sz w:val="26"/>
          <w:szCs w:val="26"/>
          <w:lang w:eastAsia="ru-RU"/>
        </w:rPr>
        <w:t>дидактические игры по ПДД;</w:t>
      </w:r>
    </w:p>
    <w:p w:rsidR="0044495A" w:rsidRPr="0044495A" w:rsidRDefault="0044495A" w:rsidP="0044495A">
      <w:pPr>
        <w:numPr>
          <w:ilvl w:val="0"/>
          <w:numId w:val="19"/>
        </w:numPr>
        <w:shd w:val="clear" w:color="auto" w:fill="FFFFFF"/>
        <w:spacing w:after="0" w:line="240" w:lineRule="auto"/>
        <w:ind w:left="0" w:right="171" w:firstLine="709"/>
        <w:contextualSpacing/>
        <w:jc w:val="both"/>
        <w:rPr>
          <w:rFonts w:ascii="Times New Roman" w:eastAsia="Times New Roman" w:hAnsi="Times New Roman" w:cs="Times New Roman"/>
          <w:color w:val="000000"/>
          <w:sz w:val="26"/>
          <w:szCs w:val="26"/>
          <w:lang w:eastAsia="ru-RU"/>
        </w:rPr>
      </w:pPr>
      <w:r w:rsidRPr="0044495A">
        <w:rPr>
          <w:rFonts w:ascii="Times New Roman" w:eastAsia="Times New Roman" w:hAnsi="Times New Roman" w:cs="Times New Roman"/>
          <w:color w:val="000000"/>
          <w:sz w:val="26"/>
          <w:szCs w:val="26"/>
          <w:lang w:eastAsia="ru-RU"/>
        </w:rPr>
        <w:t>плакаты, иллюстрации, сюжетные картинки, отражающие дорожные ситуации;</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     конструктор (</w:t>
      </w:r>
      <w:r w:rsidRPr="0044495A">
        <w:rPr>
          <w:rFonts w:ascii="Times New Roman" w:eastAsia="Times New Roman" w:hAnsi="Times New Roman" w:cs="Times New Roman"/>
          <w:sz w:val="26"/>
          <w:szCs w:val="26"/>
          <w:lang w:val="en-US" w:eastAsia="ru-RU"/>
        </w:rPr>
        <w:t>LEGO</w:t>
      </w:r>
      <w:r w:rsidRPr="0044495A">
        <w:rPr>
          <w:rFonts w:ascii="Times New Roman" w:eastAsia="Times New Roman" w:hAnsi="Times New Roman" w:cs="Times New Roman"/>
          <w:sz w:val="26"/>
          <w:szCs w:val="26"/>
          <w:lang w:eastAsia="ru-RU"/>
        </w:rPr>
        <w:t>);</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     игрушки-машинки;</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     переносной светофор;</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     жезлы, свистки, фуражки милиционера;</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t xml:space="preserve">     макеты перекрестков;</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     </w:t>
      </w:r>
      <w:r w:rsidRPr="0044495A">
        <w:rPr>
          <w:rFonts w:ascii="Times New Roman" w:eastAsia="Calibri" w:hAnsi="Times New Roman" w:cs="Times New Roman"/>
          <w:sz w:val="26"/>
          <w:szCs w:val="26"/>
        </w:rPr>
        <w:t>дорожные знаки переносные;</w:t>
      </w:r>
    </w:p>
    <w:p w:rsidR="0044495A" w:rsidRPr="0044495A" w:rsidRDefault="0044495A" w:rsidP="0044495A">
      <w:pPr>
        <w:numPr>
          <w:ilvl w:val="0"/>
          <w:numId w:val="19"/>
        </w:numPr>
        <w:spacing w:after="0" w:line="240" w:lineRule="auto"/>
        <w:ind w:left="0" w:right="171" w:firstLine="709"/>
        <w:contextualSpacing/>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t xml:space="preserve">     методическая литература.</w:t>
      </w:r>
    </w:p>
    <w:p w:rsidR="0044495A" w:rsidRPr="0044495A" w:rsidRDefault="0044495A" w:rsidP="0044495A">
      <w:pPr>
        <w:spacing w:after="0" w:line="240" w:lineRule="auto"/>
        <w:ind w:right="171" w:firstLine="709"/>
        <w:contextualSpacing/>
        <w:rPr>
          <w:rFonts w:ascii="Times New Roman" w:eastAsia="Times New Roman" w:hAnsi="Times New Roman" w:cs="Times New Roman"/>
          <w:color w:val="000000"/>
          <w:sz w:val="26"/>
          <w:szCs w:val="26"/>
          <w:lang w:eastAsia="ru-RU"/>
        </w:rPr>
      </w:pPr>
    </w:p>
    <w:p w:rsidR="0044495A" w:rsidRPr="0044495A" w:rsidRDefault="0044495A" w:rsidP="0044495A">
      <w:pPr>
        <w:spacing w:after="0" w:line="240" w:lineRule="auto"/>
        <w:ind w:right="171"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rPr>
        <w:t>3.3. Кадровое обеспечение программы.</w:t>
      </w: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p>
    <w:p w:rsidR="0044495A" w:rsidRPr="0044495A" w:rsidRDefault="0044495A" w:rsidP="0044495A">
      <w:pPr>
        <w:spacing w:after="0" w:line="240" w:lineRule="auto"/>
        <w:ind w:right="171" w:firstLine="709"/>
        <w:jc w:val="both"/>
        <w:rPr>
          <w:rFonts w:ascii="Times New Roman" w:eastAsia="Calibri" w:hAnsi="Times New Roman" w:cs="Times New Roman"/>
          <w:sz w:val="26"/>
          <w:szCs w:val="26"/>
        </w:rPr>
      </w:pPr>
      <w:r w:rsidRPr="0044495A">
        <w:rPr>
          <w:rFonts w:ascii="Times New Roman" w:eastAsia="Calibri" w:hAnsi="Times New Roman" w:cs="Times New Roman"/>
          <w:color w:val="000000"/>
          <w:sz w:val="26"/>
          <w:szCs w:val="26"/>
          <w:shd w:val="clear" w:color="auto" w:fill="FFFFFF"/>
        </w:rPr>
        <w:t xml:space="preserve">Работу по реализации дополнительной общеразвивающей программы «Наш друг светофор» осуществляют воспитатели (педагогические работники) групп старшего дошкольного возраста, имеющие </w:t>
      </w:r>
      <w:r w:rsidR="006B1F91">
        <w:rPr>
          <w:rFonts w:ascii="Times New Roman" w:eastAsia="Calibri" w:hAnsi="Times New Roman" w:cs="Times New Roman"/>
          <w:sz w:val="26"/>
          <w:szCs w:val="26"/>
        </w:rPr>
        <w:t xml:space="preserve">высшее </w:t>
      </w:r>
      <w:r w:rsidRPr="0044495A">
        <w:rPr>
          <w:rFonts w:ascii="Times New Roman" w:eastAsia="Calibri" w:hAnsi="Times New Roman" w:cs="Times New Roman"/>
          <w:sz w:val="26"/>
          <w:szCs w:val="26"/>
        </w:rPr>
        <w:t xml:space="preserve">профессиональное или </w:t>
      </w:r>
      <w:proofErr w:type="gramStart"/>
      <w:r w:rsidRPr="0044495A">
        <w:rPr>
          <w:rFonts w:ascii="Times New Roman" w:eastAsia="Calibri" w:hAnsi="Times New Roman" w:cs="Times New Roman"/>
          <w:sz w:val="26"/>
          <w:szCs w:val="26"/>
        </w:rPr>
        <w:t>среднее  профессиональное</w:t>
      </w:r>
      <w:proofErr w:type="gramEnd"/>
      <w:r w:rsidRPr="0044495A">
        <w:rPr>
          <w:rFonts w:ascii="Times New Roman" w:eastAsia="Calibri" w:hAnsi="Times New Roman" w:cs="Times New Roman"/>
          <w:sz w:val="26"/>
          <w:szCs w:val="26"/>
        </w:rPr>
        <w:t xml:space="preserve">  образование.</w:t>
      </w:r>
    </w:p>
    <w:p w:rsidR="0044495A" w:rsidRDefault="0044495A" w:rsidP="0044495A">
      <w:pPr>
        <w:spacing w:after="0" w:line="240" w:lineRule="auto"/>
        <w:ind w:right="171" w:firstLine="709"/>
        <w:jc w:val="both"/>
        <w:rPr>
          <w:rFonts w:ascii="Times New Roman" w:eastAsia="Calibri" w:hAnsi="Times New Roman" w:cs="Times New Roman"/>
          <w:sz w:val="26"/>
          <w:szCs w:val="26"/>
        </w:rPr>
      </w:pPr>
    </w:p>
    <w:p w:rsidR="00DF7931" w:rsidRPr="0044495A" w:rsidRDefault="00DF7931" w:rsidP="0044495A">
      <w:pPr>
        <w:spacing w:after="0" w:line="240" w:lineRule="auto"/>
        <w:ind w:right="171" w:firstLine="709"/>
        <w:jc w:val="both"/>
        <w:rPr>
          <w:rFonts w:ascii="Times New Roman" w:eastAsia="Calibri" w:hAnsi="Times New Roman" w:cs="Times New Roman"/>
          <w:sz w:val="26"/>
          <w:szCs w:val="26"/>
        </w:rPr>
      </w:pPr>
    </w:p>
    <w:tbl>
      <w:tblPr>
        <w:tblStyle w:val="20"/>
        <w:tblW w:w="9776" w:type="dxa"/>
        <w:tblInd w:w="0" w:type="dxa"/>
        <w:tblLayout w:type="fixed"/>
        <w:tblLook w:val="04A0" w:firstRow="1" w:lastRow="0" w:firstColumn="1" w:lastColumn="0" w:noHBand="0" w:noVBand="1"/>
      </w:tblPr>
      <w:tblGrid>
        <w:gridCol w:w="530"/>
        <w:gridCol w:w="2534"/>
        <w:gridCol w:w="2526"/>
        <w:gridCol w:w="2088"/>
        <w:gridCol w:w="2098"/>
      </w:tblGrid>
      <w:tr w:rsidR="00DB02C6" w:rsidRPr="0044495A" w:rsidTr="00DF7931">
        <w:tc>
          <w:tcPr>
            <w:tcW w:w="530" w:type="dxa"/>
          </w:tcPr>
          <w:p w:rsidR="005976B1" w:rsidRDefault="0044495A" w:rsidP="005976B1">
            <w:pPr>
              <w:tabs>
                <w:tab w:val="left" w:pos="-546"/>
              </w:tabs>
              <w:ind w:left="-687" w:right="-214" w:firstLine="583"/>
              <w:jc w:val="center"/>
              <w:rPr>
                <w:sz w:val="24"/>
                <w:szCs w:val="24"/>
              </w:rPr>
            </w:pPr>
            <w:r w:rsidRPr="0044495A">
              <w:rPr>
                <w:sz w:val="24"/>
                <w:szCs w:val="24"/>
              </w:rPr>
              <w:t xml:space="preserve">№ </w:t>
            </w:r>
          </w:p>
          <w:p w:rsidR="0044495A" w:rsidRPr="0044495A" w:rsidRDefault="0044495A" w:rsidP="005976B1">
            <w:pPr>
              <w:tabs>
                <w:tab w:val="left" w:pos="-546"/>
              </w:tabs>
              <w:ind w:left="-687" w:right="-214" w:firstLine="583"/>
              <w:jc w:val="center"/>
              <w:rPr>
                <w:sz w:val="24"/>
                <w:szCs w:val="24"/>
              </w:rPr>
            </w:pPr>
            <w:r w:rsidRPr="0044495A">
              <w:rPr>
                <w:sz w:val="24"/>
                <w:szCs w:val="24"/>
              </w:rPr>
              <w:t>п/п</w:t>
            </w:r>
          </w:p>
        </w:tc>
        <w:tc>
          <w:tcPr>
            <w:tcW w:w="2534" w:type="dxa"/>
          </w:tcPr>
          <w:p w:rsidR="0044495A" w:rsidRPr="0044495A" w:rsidRDefault="0044495A" w:rsidP="005976B1">
            <w:pPr>
              <w:ind w:left="226" w:right="171" w:firstLine="78"/>
              <w:jc w:val="center"/>
              <w:rPr>
                <w:sz w:val="24"/>
                <w:szCs w:val="24"/>
              </w:rPr>
            </w:pPr>
            <w:r w:rsidRPr="0044495A">
              <w:rPr>
                <w:sz w:val="24"/>
                <w:szCs w:val="24"/>
              </w:rPr>
              <w:t>ФИО педагогического работника</w:t>
            </w:r>
          </w:p>
        </w:tc>
        <w:tc>
          <w:tcPr>
            <w:tcW w:w="2526" w:type="dxa"/>
          </w:tcPr>
          <w:p w:rsidR="0044495A" w:rsidRPr="0044495A" w:rsidRDefault="0044495A" w:rsidP="005976B1">
            <w:pPr>
              <w:ind w:left="-105" w:right="-62"/>
              <w:jc w:val="center"/>
              <w:rPr>
                <w:sz w:val="24"/>
                <w:szCs w:val="24"/>
              </w:rPr>
            </w:pPr>
            <w:r w:rsidRPr="0044495A">
              <w:rPr>
                <w:sz w:val="24"/>
                <w:szCs w:val="24"/>
              </w:rPr>
              <w:t xml:space="preserve">Уровень образования </w:t>
            </w:r>
            <w:r w:rsidRPr="0044495A">
              <w:t>(наименование образовательной организации, квалификация,  специальность, год окончания)</w:t>
            </w:r>
          </w:p>
        </w:tc>
        <w:tc>
          <w:tcPr>
            <w:tcW w:w="2088" w:type="dxa"/>
          </w:tcPr>
          <w:p w:rsidR="0044495A" w:rsidRPr="0044495A" w:rsidRDefault="0044495A" w:rsidP="006B1F91">
            <w:pPr>
              <w:ind w:left="-22" w:right="171" w:firstLine="61"/>
              <w:jc w:val="center"/>
              <w:rPr>
                <w:sz w:val="24"/>
                <w:szCs w:val="24"/>
              </w:rPr>
            </w:pPr>
            <w:r w:rsidRPr="0044495A">
              <w:rPr>
                <w:sz w:val="24"/>
                <w:szCs w:val="24"/>
              </w:rPr>
              <w:t>Педагогический стаж работы</w:t>
            </w:r>
          </w:p>
        </w:tc>
        <w:tc>
          <w:tcPr>
            <w:tcW w:w="2098" w:type="dxa"/>
          </w:tcPr>
          <w:p w:rsidR="0044495A" w:rsidRPr="0044495A" w:rsidRDefault="0044495A" w:rsidP="005976B1">
            <w:pPr>
              <w:ind w:right="171"/>
              <w:jc w:val="center"/>
              <w:rPr>
                <w:sz w:val="24"/>
                <w:szCs w:val="24"/>
              </w:rPr>
            </w:pPr>
            <w:r w:rsidRPr="0044495A">
              <w:rPr>
                <w:sz w:val="24"/>
                <w:szCs w:val="24"/>
              </w:rPr>
              <w:t>Курсы повышения квалификации (</w:t>
            </w:r>
            <w:r w:rsidRPr="0044495A">
              <w:t>наименование программы, дата</w:t>
            </w:r>
            <w:r w:rsidRPr="0044495A">
              <w:rPr>
                <w:sz w:val="24"/>
                <w:szCs w:val="24"/>
              </w:rPr>
              <w:t>)</w:t>
            </w:r>
          </w:p>
        </w:tc>
      </w:tr>
      <w:tr w:rsidR="00585F14" w:rsidRPr="0044495A" w:rsidTr="00DF7931">
        <w:tc>
          <w:tcPr>
            <w:tcW w:w="530" w:type="dxa"/>
          </w:tcPr>
          <w:p w:rsidR="0044495A" w:rsidRPr="0044495A" w:rsidRDefault="0044495A" w:rsidP="005976B1">
            <w:pPr>
              <w:ind w:right="171" w:firstLine="22"/>
              <w:jc w:val="center"/>
              <w:rPr>
                <w:sz w:val="24"/>
                <w:szCs w:val="24"/>
              </w:rPr>
            </w:pPr>
            <w:r w:rsidRPr="0044495A">
              <w:rPr>
                <w:sz w:val="24"/>
                <w:szCs w:val="24"/>
              </w:rPr>
              <w:t>1</w:t>
            </w:r>
          </w:p>
        </w:tc>
        <w:tc>
          <w:tcPr>
            <w:tcW w:w="2534" w:type="dxa"/>
          </w:tcPr>
          <w:p w:rsidR="0044495A" w:rsidRPr="0044495A" w:rsidRDefault="00CA796F" w:rsidP="0044495A">
            <w:pPr>
              <w:ind w:right="171"/>
              <w:jc w:val="center"/>
              <w:rPr>
                <w:sz w:val="24"/>
                <w:szCs w:val="24"/>
              </w:rPr>
            </w:pPr>
            <w:proofErr w:type="spellStart"/>
            <w:r>
              <w:rPr>
                <w:sz w:val="24"/>
                <w:szCs w:val="24"/>
              </w:rPr>
              <w:t>Эпендиева</w:t>
            </w:r>
            <w:proofErr w:type="spellEnd"/>
            <w:r>
              <w:rPr>
                <w:sz w:val="24"/>
                <w:szCs w:val="24"/>
              </w:rPr>
              <w:t xml:space="preserve"> </w:t>
            </w:r>
            <w:proofErr w:type="spellStart"/>
            <w:r>
              <w:rPr>
                <w:sz w:val="24"/>
                <w:szCs w:val="24"/>
              </w:rPr>
              <w:t>Петимат</w:t>
            </w:r>
            <w:proofErr w:type="spellEnd"/>
            <w:r>
              <w:rPr>
                <w:sz w:val="24"/>
                <w:szCs w:val="24"/>
              </w:rPr>
              <w:t xml:space="preserve"> </w:t>
            </w:r>
            <w:proofErr w:type="spellStart"/>
            <w:r>
              <w:rPr>
                <w:sz w:val="24"/>
                <w:szCs w:val="24"/>
              </w:rPr>
              <w:t>Лемаевна</w:t>
            </w:r>
            <w:proofErr w:type="spellEnd"/>
          </w:p>
        </w:tc>
        <w:tc>
          <w:tcPr>
            <w:tcW w:w="2526" w:type="dxa"/>
          </w:tcPr>
          <w:p w:rsidR="004B0DDB" w:rsidRPr="0044495A" w:rsidRDefault="00CA796F" w:rsidP="00A4445C">
            <w:pPr>
              <w:jc w:val="center"/>
              <w:rPr>
                <w:sz w:val="24"/>
                <w:szCs w:val="24"/>
              </w:rPr>
            </w:pPr>
            <w:r w:rsidRPr="00C173F7">
              <w:rPr>
                <w:bCs/>
                <w:sz w:val="24"/>
                <w:szCs w:val="24"/>
              </w:rPr>
              <w:t>ГБПОУ «</w:t>
            </w:r>
            <w:proofErr w:type="spellStart"/>
            <w:r w:rsidRPr="00C173F7">
              <w:rPr>
                <w:bCs/>
                <w:sz w:val="24"/>
                <w:szCs w:val="24"/>
              </w:rPr>
              <w:t>Гудермесский</w:t>
            </w:r>
            <w:proofErr w:type="spellEnd"/>
            <w:r w:rsidRPr="00C173F7">
              <w:rPr>
                <w:bCs/>
                <w:sz w:val="24"/>
                <w:szCs w:val="24"/>
              </w:rPr>
              <w:t xml:space="preserve"> педагогический колледж                         им. С.С-А. </w:t>
            </w:r>
            <w:proofErr w:type="spellStart"/>
            <w:r>
              <w:rPr>
                <w:bCs/>
                <w:sz w:val="24"/>
                <w:szCs w:val="24"/>
              </w:rPr>
              <w:t>Джунаидова</w:t>
            </w:r>
            <w:proofErr w:type="spellEnd"/>
            <w:r>
              <w:rPr>
                <w:bCs/>
                <w:sz w:val="24"/>
                <w:szCs w:val="24"/>
              </w:rPr>
              <w:t xml:space="preserve">», квалификация «Учитель начальных классов», специальность «Преподавание в начальных классах», 2022 </w:t>
            </w:r>
            <w:r w:rsidR="00A4445C">
              <w:rPr>
                <w:bCs/>
                <w:sz w:val="24"/>
                <w:szCs w:val="24"/>
              </w:rPr>
              <w:t xml:space="preserve"> </w:t>
            </w:r>
          </w:p>
        </w:tc>
        <w:tc>
          <w:tcPr>
            <w:tcW w:w="2088" w:type="dxa"/>
          </w:tcPr>
          <w:p w:rsidR="0044495A" w:rsidRPr="0044495A" w:rsidRDefault="00005988" w:rsidP="00873BA1">
            <w:pPr>
              <w:ind w:right="171"/>
              <w:jc w:val="center"/>
              <w:rPr>
                <w:sz w:val="24"/>
                <w:szCs w:val="24"/>
              </w:rPr>
            </w:pPr>
            <w:r>
              <w:rPr>
                <w:sz w:val="24"/>
                <w:szCs w:val="24"/>
              </w:rPr>
              <w:t>2</w:t>
            </w:r>
            <w:r w:rsidR="00A4445C">
              <w:rPr>
                <w:sz w:val="24"/>
                <w:szCs w:val="24"/>
              </w:rPr>
              <w:t xml:space="preserve"> г. 6</w:t>
            </w:r>
            <w:r w:rsidR="00873BA1">
              <w:rPr>
                <w:sz w:val="24"/>
                <w:szCs w:val="24"/>
              </w:rPr>
              <w:t xml:space="preserve"> мес.</w:t>
            </w:r>
          </w:p>
        </w:tc>
        <w:tc>
          <w:tcPr>
            <w:tcW w:w="2098" w:type="dxa"/>
          </w:tcPr>
          <w:p w:rsidR="00A4445C" w:rsidRDefault="00A4445C" w:rsidP="00A4445C">
            <w:pPr>
              <w:jc w:val="center"/>
              <w:rPr>
                <w:sz w:val="24"/>
                <w:szCs w:val="24"/>
              </w:rPr>
            </w:pPr>
            <w:r>
              <w:rPr>
                <w:sz w:val="24"/>
                <w:szCs w:val="24"/>
              </w:rPr>
              <w:t xml:space="preserve">«Современные технологии работы с детьми дошкольного возраста по ФГОС ДО», </w:t>
            </w:r>
          </w:p>
          <w:p w:rsidR="0044495A" w:rsidRPr="0044495A" w:rsidRDefault="004B0DDB" w:rsidP="00A4445C">
            <w:pPr>
              <w:jc w:val="center"/>
              <w:rPr>
                <w:sz w:val="24"/>
                <w:szCs w:val="24"/>
              </w:rPr>
            </w:pPr>
            <w:r>
              <w:rPr>
                <w:rFonts w:eastAsia="Times New Roman"/>
                <w:sz w:val="24"/>
                <w:szCs w:val="24"/>
                <w:lang w:eastAsia="ru-RU"/>
              </w:rPr>
              <w:t>2023</w:t>
            </w:r>
          </w:p>
        </w:tc>
      </w:tr>
      <w:tr w:rsidR="00585F14" w:rsidRPr="0044495A" w:rsidTr="00DF7931">
        <w:tc>
          <w:tcPr>
            <w:tcW w:w="530" w:type="dxa"/>
          </w:tcPr>
          <w:p w:rsidR="0044495A" w:rsidRPr="0044495A" w:rsidRDefault="0044495A" w:rsidP="005976B1">
            <w:pPr>
              <w:ind w:right="171" w:firstLine="22"/>
              <w:jc w:val="center"/>
              <w:rPr>
                <w:sz w:val="24"/>
                <w:szCs w:val="24"/>
              </w:rPr>
            </w:pPr>
            <w:r w:rsidRPr="0044495A">
              <w:rPr>
                <w:sz w:val="24"/>
                <w:szCs w:val="24"/>
              </w:rPr>
              <w:t>2</w:t>
            </w:r>
          </w:p>
        </w:tc>
        <w:tc>
          <w:tcPr>
            <w:tcW w:w="2534" w:type="dxa"/>
          </w:tcPr>
          <w:p w:rsidR="0044495A" w:rsidRPr="0044495A" w:rsidRDefault="00A4445C" w:rsidP="005C20BF">
            <w:pPr>
              <w:ind w:right="171"/>
              <w:jc w:val="center"/>
              <w:rPr>
                <w:sz w:val="24"/>
                <w:szCs w:val="24"/>
              </w:rPr>
            </w:pPr>
            <w:proofErr w:type="spellStart"/>
            <w:r>
              <w:rPr>
                <w:sz w:val="24"/>
                <w:szCs w:val="24"/>
              </w:rPr>
              <w:t>Арсалиева</w:t>
            </w:r>
            <w:proofErr w:type="spellEnd"/>
            <w:r>
              <w:rPr>
                <w:sz w:val="24"/>
                <w:szCs w:val="24"/>
              </w:rPr>
              <w:t xml:space="preserve"> </w:t>
            </w:r>
            <w:proofErr w:type="spellStart"/>
            <w:r>
              <w:rPr>
                <w:sz w:val="24"/>
                <w:szCs w:val="24"/>
              </w:rPr>
              <w:t>Петимат</w:t>
            </w:r>
            <w:proofErr w:type="spellEnd"/>
            <w:r>
              <w:rPr>
                <w:sz w:val="24"/>
                <w:szCs w:val="24"/>
              </w:rPr>
              <w:t xml:space="preserve"> </w:t>
            </w:r>
            <w:proofErr w:type="spellStart"/>
            <w:r>
              <w:rPr>
                <w:sz w:val="24"/>
                <w:szCs w:val="24"/>
              </w:rPr>
              <w:t>Шахидовна</w:t>
            </w:r>
            <w:proofErr w:type="spellEnd"/>
          </w:p>
        </w:tc>
        <w:tc>
          <w:tcPr>
            <w:tcW w:w="2526" w:type="dxa"/>
          </w:tcPr>
          <w:p w:rsidR="00A93710" w:rsidRDefault="00A4445C" w:rsidP="00A93710">
            <w:pPr>
              <w:jc w:val="center"/>
              <w:rPr>
                <w:sz w:val="24"/>
                <w:szCs w:val="24"/>
              </w:rPr>
            </w:pPr>
            <w:r w:rsidRPr="00B07D3B">
              <w:rPr>
                <w:bCs/>
                <w:sz w:val="24"/>
                <w:szCs w:val="24"/>
              </w:rPr>
              <w:t>ГБПОУ «</w:t>
            </w:r>
            <w:proofErr w:type="spellStart"/>
            <w:r w:rsidRPr="00B07D3B">
              <w:rPr>
                <w:bCs/>
                <w:sz w:val="24"/>
                <w:szCs w:val="24"/>
              </w:rPr>
              <w:t>Гудермесский</w:t>
            </w:r>
            <w:proofErr w:type="spellEnd"/>
            <w:r w:rsidRPr="00B07D3B">
              <w:rPr>
                <w:bCs/>
                <w:sz w:val="24"/>
                <w:szCs w:val="24"/>
              </w:rPr>
              <w:t xml:space="preserve"> педагогический колледж                         им. С.С-А. </w:t>
            </w:r>
            <w:proofErr w:type="spellStart"/>
            <w:r>
              <w:rPr>
                <w:bCs/>
                <w:sz w:val="24"/>
                <w:szCs w:val="24"/>
              </w:rPr>
              <w:t>Джунаидова</w:t>
            </w:r>
            <w:proofErr w:type="spellEnd"/>
            <w:proofErr w:type="gramStart"/>
            <w:r>
              <w:rPr>
                <w:bCs/>
                <w:sz w:val="24"/>
                <w:szCs w:val="24"/>
              </w:rPr>
              <w:t xml:space="preserve">»,   </w:t>
            </w:r>
            <w:proofErr w:type="gramEnd"/>
            <w:r>
              <w:rPr>
                <w:bCs/>
                <w:sz w:val="24"/>
                <w:szCs w:val="24"/>
              </w:rPr>
              <w:t xml:space="preserve">           </w:t>
            </w:r>
            <w:r>
              <w:rPr>
                <w:sz w:val="24"/>
                <w:szCs w:val="24"/>
              </w:rPr>
              <w:t>квалификация «У</w:t>
            </w:r>
            <w:r w:rsidR="00A93710">
              <w:rPr>
                <w:sz w:val="24"/>
                <w:szCs w:val="24"/>
              </w:rPr>
              <w:t>читель начальных классов</w:t>
            </w:r>
            <w:r>
              <w:rPr>
                <w:sz w:val="24"/>
                <w:szCs w:val="24"/>
              </w:rPr>
              <w:t>»</w:t>
            </w:r>
            <w:r w:rsidR="00A93710">
              <w:rPr>
                <w:sz w:val="24"/>
                <w:szCs w:val="24"/>
              </w:rPr>
              <w:t xml:space="preserve">, </w:t>
            </w:r>
            <w:r>
              <w:rPr>
                <w:sz w:val="24"/>
                <w:szCs w:val="24"/>
              </w:rPr>
              <w:t>специальность «П</w:t>
            </w:r>
            <w:r w:rsidR="00A93710">
              <w:rPr>
                <w:sz w:val="24"/>
                <w:szCs w:val="24"/>
              </w:rPr>
              <w:t>реподавание в начальных классах</w:t>
            </w:r>
            <w:r>
              <w:rPr>
                <w:sz w:val="24"/>
                <w:szCs w:val="24"/>
              </w:rPr>
              <w:t>»,</w:t>
            </w:r>
          </w:p>
          <w:p w:rsidR="0044495A" w:rsidRPr="0044495A" w:rsidRDefault="006F1641" w:rsidP="00A93710">
            <w:pPr>
              <w:jc w:val="center"/>
              <w:rPr>
                <w:sz w:val="24"/>
                <w:szCs w:val="24"/>
              </w:rPr>
            </w:pPr>
            <w:r>
              <w:rPr>
                <w:sz w:val="24"/>
                <w:szCs w:val="24"/>
              </w:rPr>
              <w:t>2019</w:t>
            </w:r>
          </w:p>
        </w:tc>
        <w:tc>
          <w:tcPr>
            <w:tcW w:w="2088" w:type="dxa"/>
          </w:tcPr>
          <w:p w:rsidR="0044495A" w:rsidRPr="0044495A" w:rsidRDefault="00005988" w:rsidP="00A4445C">
            <w:pPr>
              <w:ind w:right="171"/>
              <w:jc w:val="center"/>
              <w:rPr>
                <w:sz w:val="24"/>
                <w:szCs w:val="24"/>
              </w:rPr>
            </w:pPr>
            <w:r>
              <w:rPr>
                <w:sz w:val="24"/>
                <w:szCs w:val="24"/>
              </w:rPr>
              <w:t xml:space="preserve">2 </w:t>
            </w:r>
            <w:r w:rsidR="00A4445C">
              <w:rPr>
                <w:sz w:val="24"/>
                <w:szCs w:val="24"/>
              </w:rPr>
              <w:t>г. 11</w:t>
            </w:r>
            <w:r w:rsidR="00A93710">
              <w:rPr>
                <w:sz w:val="24"/>
                <w:szCs w:val="24"/>
              </w:rPr>
              <w:t xml:space="preserve"> мес.</w:t>
            </w:r>
          </w:p>
        </w:tc>
        <w:tc>
          <w:tcPr>
            <w:tcW w:w="2098" w:type="dxa"/>
          </w:tcPr>
          <w:p w:rsidR="0044495A" w:rsidRPr="0044495A" w:rsidRDefault="00A4445C" w:rsidP="00DB02C6">
            <w:pPr>
              <w:tabs>
                <w:tab w:val="left" w:pos="1471"/>
              </w:tabs>
              <w:ind w:right="27"/>
              <w:jc w:val="center"/>
              <w:rPr>
                <w:sz w:val="24"/>
                <w:szCs w:val="24"/>
              </w:rPr>
            </w:pPr>
            <w:r>
              <w:rPr>
                <w:sz w:val="24"/>
                <w:szCs w:val="24"/>
              </w:rPr>
              <w:t>«Воспитательная работа в детском саду по ФОП                     и ФГОС ДО: технологии, вовлечение родителей и оценка результатов</w:t>
            </w:r>
            <w:r w:rsidRPr="00DF1217">
              <w:rPr>
                <w:sz w:val="24"/>
                <w:szCs w:val="24"/>
              </w:rPr>
              <w:t>»</w:t>
            </w:r>
            <w:r>
              <w:rPr>
                <w:sz w:val="24"/>
                <w:szCs w:val="24"/>
              </w:rPr>
              <w:t>, 2023</w:t>
            </w:r>
          </w:p>
        </w:tc>
      </w:tr>
    </w:tbl>
    <w:p w:rsidR="009A08D4" w:rsidRDefault="009A08D4" w:rsidP="004860A3">
      <w:pPr>
        <w:spacing w:after="0" w:line="240" w:lineRule="auto"/>
        <w:ind w:firstLine="709"/>
        <w:rPr>
          <w:rFonts w:ascii="Times New Roman" w:eastAsia="Times New Roman" w:hAnsi="Times New Roman" w:cs="Times New Roman"/>
          <w:b/>
          <w:bCs/>
          <w:sz w:val="26"/>
          <w:szCs w:val="26"/>
          <w:lang w:eastAsia="ru-RU"/>
        </w:rPr>
      </w:pPr>
    </w:p>
    <w:p w:rsidR="00DF7931" w:rsidRDefault="00DF7931" w:rsidP="004860A3">
      <w:pPr>
        <w:spacing w:after="0" w:line="240" w:lineRule="auto"/>
        <w:ind w:firstLine="709"/>
        <w:rPr>
          <w:rFonts w:ascii="Times New Roman" w:eastAsia="Times New Roman" w:hAnsi="Times New Roman" w:cs="Times New Roman"/>
          <w:b/>
          <w:bCs/>
          <w:sz w:val="26"/>
          <w:szCs w:val="26"/>
          <w:lang w:eastAsia="ru-RU"/>
        </w:rPr>
      </w:pPr>
    </w:p>
    <w:p w:rsidR="0044495A" w:rsidRPr="0044495A" w:rsidRDefault="0044495A" w:rsidP="004860A3">
      <w:pPr>
        <w:spacing w:after="0" w:line="240" w:lineRule="auto"/>
        <w:ind w:firstLine="709"/>
        <w:rPr>
          <w:rFonts w:ascii="Times New Roman" w:eastAsia="Times New Roman" w:hAnsi="Times New Roman" w:cs="Times New Roman"/>
          <w:bCs/>
          <w:sz w:val="26"/>
          <w:szCs w:val="26"/>
          <w:lang w:eastAsia="ru-RU"/>
        </w:rPr>
      </w:pPr>
      <w:r w:rsidRPr="0044495A">
        <w:rPr>
          <w:rFonts w:ascii="Times New Roman" w:eastAsia="Times New Roman" w:hAnsi="Times New Roman" w:cs="Times New Roman"/>
          <w:b/>
          <w:bCs/>
          <w:sz w:val="26"/>
          <w:szCs w:val="26"/>
          <w:lang w:eastAsia="ru-RU"/>
        </w:rPr>
        <w:t xml:space="preserve">3.4. </w:t>
      </w:r>
      <w:r w:rsidRPr="0044495A">
        <w:rPr>
          <w:rFonts w:ascii="Times New Roman" w:eastAsia="Times New Roman" w:hAnsi="Times New Roman" w:cs="Times New Roman"/>
          <w:b/>
          <w:bCs/>
          <w:iCs/>
          <w:sz w:val="26"/>
          <w:szCs w:val="26"/>
          <w:lang w:eastAsia="ru-RU"/>
        </w:rPr>
        <w:t>Учебный план</w:t>
      </w:r>
      <w:r w:rsidRPr="0044495A">
        <w:rPr>
          <w:rFonts w:ascii="Times New Roman" w:eastAsia="Times New Roman" w:hAnsi="Times New Roman" w:cs="Times New Roman"/>
          <w:bCs/>
          <w:sz w:val="26"/>
          <w:szCs w:val="26"/>
          <w:lang w:eastAsia="ru-RU"/>
        </w:rPr>
        <w:t>.</w:t>
      </w:r>
    </w:p>
    <w:p w:rsidR="0044495A" w:rsidRPr="0044495A" w:rsidRDefault="0044495A" w:rsidP="0044495A">
      <w:pPr>
        <w:spacing w:after="0" w:line="240" w:lineRule="auto"/>
        <w:ind w:firstLine="709"/>
        <w:jc w:val="both"/>
        <w:rPr>
          <w:rFonts w:ascii="Times New Roman" w:eastAsia="Times New Roman" w:hAnsi="Times New Roman" w:cs="Times New Roman"/>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Учебный план составлен с учетом специфики работы учреждения и в соответствии с учебно-методическим, кадровым и материально-техническим оснащением.</w:t>
      </w:r>
    </w:p>
    <w:p w:rsidR="0044495A" w:rsidRDefault="0044495A" w:rsidP="0044495A">
      <w:pPr>
        <w:widowControl w:val="0"/>
        <w:autoSpaceDE w:val="0"/>
        <w:autoSpaceDN w:val="0"/>
        <w:adjustRightInd w:val="0"/>
        <w:spacing w:after="0" w:line="240" w:lineRule="auto"/>
        <w:ind w:firstLine="709"/>
        <w:outlineLvl w:val="3"/>
        <w:rPr>
          <w:rFonts w:ascii="Times New Roman" w:eastAsia="Times New Roman" w:hAnsi="Times New Roman" w:cs="Times New Roman"/>
          <w:b/>
          <w:sz w:val="26"/>
          <w:szCs w:val="26"/>
          <w:lang w:eastAsia="ru-RU"/>
        </w:rPr>
      </w:pPr>
    </w:p>
    <w:p w:rsidR="00005988" w:rsidRPr="0044495A" w:rsidRDefault="00005988" w:rsidP="0044495A">
      <w:pPr>
        <w:widowControl w:val="0"/>
        <w:autoSpaceDE w:val="0"/>
        <w:autoSpaceDN w:val="0"/>
        <w:adjustRightInd w:val="0"/>
        <w:spacing w:after="0" w:line="240" w:lineRule="auto"/>
        <w:ind w:firstLine="709"/>
        <w:outlineLvl w:val="3"/>
        <w:rPr>
          <w:rFonts w:ascii="Times New Roman" w:eastAsia="Times New Roman" w:hAnsi="Times New Roman" w:cs="Times New Roman"/>
          <w:b/>
          <w:sz w:val="26"/>
          <w:szCs w:val="26"/>
          <w:lang w:eastAsia="ru-RU"/>
        </w:rPr>
      </w:pPr>
    </w:p>
    <w:tbl>
      <w:tblPr>
        <w:tblW w:w="9639" w:type="dxa"/>
        <w:tblInd w:w="-5" w:type="dxa"/>
        <w:tblLayout w:type="fixed"/>
        <w:tblCellMar>
          <w:top w:w="102" w:type="dxa"/>
          <w:left w:w="62" w:type="dxa"/>
          <w:bottom w:w="102" w:type="dxa"/>
          <w:right w:w="62" w:type="dxa"/>
        </w:tblCellMar>
        <w:tblLook w:val="04A0" w:firstRow="1" w:lastRow="0" w:firstColumn="1" w:lastColumn="0" w:noHBand="0" w:noVBand="1"/>
      </w:tblPr>
      <w:tblGrid>
        <w:gridCol w:w="709"/>
        <w:gridCol w:w="4961"/>
        <w:gridCol w:w="1276"/>
        <w:gridCol w:w="1276"/>
        <w:gridCol w:w="1417"/>
      </w:tblGrid>
      <w:tr w:rsidR="00585F14" w:rsidRPr="001E33AB" w:rsidTr="00A80859">
        <w:tc>
          <w:tcPr>
            <w:tcW w:w="709" w:type="dxa"/>
            <w:vMerge w:val="restart"/>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lastRenderedPageBreak/>
              <w:t>№ п/п</w:t>
            </w:r>
          </w:p>
        </w:tc>
        <w:tc>
          <w:tcPr>
            <w:tcW w:w="4961" w:type="dxa"/>
            <w:vMerge w:val="restart"/>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Название раздела</w:t>
            </w:r>
          </w:p>
        </w:tc>
        <w:tc>
          <w:tcPr>
            <w:tcW w:w="3969" w:type="dxa"/>
            <w:gridSpan w:val="3"/>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Количество часов</w:t>
            </w:r>
          </w:p>
        </w:tc>
      </w:tr>
      <w:tr w:rsidR="00585F14" w:rsidRPr="001E33AB" w:rsidTr="00A80859">
        <w:tc>
          <w:tcPr>
            <w:tcW w:w="709" w:type="dxa"/>
            <w:vMerge/>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after="0" w:line="240" w:lineRule="auto"/>
              <w:rPr>
                <w:rFonts w:ascii="Times New Roman" w:eastAsia="Calibri" w:hAnsi="Times New Roman" w:cs="Times New Roman"/>
                <w:sz w:val="26"/>
                <w:szCs w:val="26"/>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after="0" w:line="240" w:lineRule="auto"/>
              <w:rPr>
                <w:rFonts w:ascii="Times New Roman" w:eastAsia="Calibri" w:hAnsi="Times New Roman" w:cs="Times New Roman"/>
                <w:sz w:val="26"/>
                <w:szCs w:val="26"/>
              </w:rPr>
            </w:pPr>
          </w:p>
        </w:tc>
        <w:tc>
          <w:tcPr>
            <w:tcW w:w="1276"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Всего</w:t>
            </w:r>
          </w:p>
        </w:tc>
        <w:tc>
          <w:tcPr>
            <w:tcW w:w="1276"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Теория</w:t>
            </w:r>
          </w:p>
        </w:tc>
        <w:tc>
          <w:tcPr>
            <w:tcW w:w="1417"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Практика</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Участники дорожного движения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2</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Движение пешеходов и их обязанности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3</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Виды пешеходных переходов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2</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4</w:t>
            </w:r>
          </w:p>
        </w:tc>
        <w:tc>
          <w:tcPr>
            <w:tcW w:w="4961"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 xml:space="preserve">Дорога. Правила перехода дороги. </w:t>
            </w:r>
            <w:r w:rsidRPr="00441B4A">
              <w:rPr>
                <w:rFonts w:ascii="Times New Roman" w:eastAsia="Times New Roman" w:hAnsi="Times New Roman" w:cs="Times New Roman"/>
                <w:bCs/>
                <w:iCs/>
                <w:sz w:val="26"/>
                <w:szCs w:val="26"/>
                <w:lang w:eastAsia="ru-RU"/>
              </w:rPr>
              <w:t>Маршрут «Дом – Детский сад»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9</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5</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5</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Светофор и его сигналы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6</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Дорожные знаки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7</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Виды транспорта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8</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Маршрутные транспортные средства. Безопасность пассажиров.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2</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9</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Мы знаем правила дорожного движения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10</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Мы пассажиры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2</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11</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Безопасные места для детских игр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1</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12</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Экскурсия к пешеходному переходу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2</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13</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both"/>
              <w:rPr>
                <w:rFonts w:ascii="Times New Roman" w:eastAsia="Times New Roman" w:hAnsi="Times New Roman" w:cs="Times New Roman"/>
                <w:sz w:val="26"/>
                <w:szCs w:val="26"/>
                <w:lang w:eastAsia="ru-RU"/>
              </w:rPr>
            </w:pPr>
            <w:r w:rsidRPr="00441B4A">
              <w:rPr>
                <w:rFonts w:ascii="Times New Roman" w:eastAsia="Times New Roman" w:hAnsi="Times New Roman" w:cs="Times New Roman"/>
                <w:bCs/>
                <w:sz w:val="26"/>
                <w:szCs w:val="26"/>
                <w:lang w:eastAsia="ru-RU"/>
              </w:rPr>
              <w:t xml:space="preserve">На загородной дороге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2</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14</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Праздник «Правила дорожные знать каждому положено».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hideMark/>
          </w:tcPr>
          <w:p w:rsidR="00585F14" w:rsidRPr="00441B4A" w:rsidRDefault="00585F14" w:rsidP="00A80859">
            <w:pPr>
              <w:spacing w:after="0" w:line="240" w:lineRule="auto"/>
              <w:jc w:val="center"/>
              <w:rPr>
                <w:rFonts w:ascii="Times New Roman" w:eastAsia="Calibri" w:hAnsi="Times New Roman" w:cs="Times New Roman"/>
                <w:sz w:val="26"/>
                <w:szCs w:val="26"/>
              </w:rPr>
            </w:pPr>
            <w:r w:rsidRPr="00441B4A">
              <w:rPr>
                <w:rFonts w:ascii="Times New Roman" w:eastAsia="Calibri" w:hAnsi="Times New Roman" w:cs="Times New Roman"/>
                <w:sz w:val="26"/>
                <w:szCs w:val="26"/>
              </w:rPr>
              <w:t>15</w:t>
            </w: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sidRPr="00441B4A">
              <w:rPr>
                <w:rFonts w:ascii="Times New Roman" w:eastAsia="Times New Roman" w:hAnsi="Times New Roman" w:cs="Times New Roman"/>
                <w:sz w:val="26"/>
                <w:szCs w:val="26"/>
                <w:lang w:eastAsia="ru-RU"/>
              </w:rPr>
              <w:t>Закрепление пройденного материала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1</w:t>
            </w:r>
          </w:p>
        </w:tc>
      </w:tr>
      <w:tr w:rsidR="00585F14" w:rsidRPr="001E33AB" w:rsidTr="00A80859">
        <w:tc>
          <w:tcPr>
            <w:tcW w:w="709" w:type="dxa"/>
            <w:tcBorders>
              <w:top w:val="single" w:sz="4" w:space="0" w:color="auto"/>
              <w:left w:val="single" w:sz="4" w:space="0" w:color="auto"/>
              <w:bottom w:val="single" w:sz="4" w:space="0" w:color="auto"/>
              <w:right w:val="single" w:sz="4" w:space="0" w:color="auto"/>
            </w:tcBorders>
          </w:tcPr>
          <w:p w:rsidR="00585F14" w:rsidRPr="00441B4A" w:rsidRDefault="00585F14" w:rsidP="00A80859">
            <w:pPr>
              <w:spacing w:after="0" w:line="240" w:lineRule="auto"/>
              <w:rPr>
                <w:rFonts w:ascii="Times New Roman" w:eastAsia="Calibri" w:hAnsi="Times New Roman" w:cs="Times New Roman"/>
                <w:sz w:val="26"/>
                <w:szCs w:val="26"/>
              </w:rPr>
            </w:pPr>
          </w:p>
        </w:tc>
        <w:tc>
          <w:tcPr>
            <w:tcW w:w="4961"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441B4A">
              <w:rPr>
                <w:rFonts w:ascii="Times New Roman" w:eastAsia="Times New Roman" w:hAnsi="Times New Roman" w:cs="Times New Roman"/>
                <w:sz w:val="26"/>
                <w:szCs w:val="26"/>
                <w:lang w:eastAsia="ru-RU"/>
              </w:rPr>
              <w:t>Итого: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72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43</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5F14" w:rsidRPr="00441B4A" w:rsidRDefault="00585F14" w:rsidP="00A80859">
            <w:pPr>
              <w:spacing w:before="100" w:beforeAutospacing="1" w:after="100" w:afterAutospacing="1" w:line="240" w:lineRule="auto"/>
              <w:jc w:val="center"/>
              <w:rPr>
                <w:rFonts w:ascii="Times New Roman" w:eastAsia="Times New Roman" w:hAnsi="Times New Roman" w:cs="Times New Roman"/>
                <w:bCs/>
                <w:sz w:val="26"/>
                <w:szCs w:val="26"/>
                <w:lang w:eastAsia="ru-RU"/>
              </w:rPr>
            </w:pPr>
            <w:r w:rsidRPr="00441B4A">
              <w:rPr>
                <w:rFonts w:ascii="Times New Roman" w:eastAsia="Times New Roman" w:hAnsi="Times New Roman" w:cs="Times New Roman"/>
                <w:bCs/>
                <w:sz w:val="26"/>
                <w:szCs w:val="26"/>
                <w:lang w:eastAsia="ru-RU"/>
              </w:rPr>
              <w:t>29</w:t>
            </w:r>
          </w:p>
        </w:tc>
      </w:tr>
    </w:tbl>
    <w:p w:rsidR="0044495A" w:rsidRPr="0044495A" w:rsidRDefault="0044495A" w:rsidP="00585F14">
      <w:pPr>
        <w:spacing w:after="0" w:line="276" w:lineRule="auto"/>
        <w:jc w:val="both"/>
        <w:rPr>
          <w:rFonts w:ascii="Times New Roman" w:eastAsia="Calibri" w:hAnsi="Times New Roman" w:cs="Times New Roman"/>
          <w:b/>
          <w:bCs/>
          <w:sz w:val="28"/>
          <w:szCs w:val="28"/>
          <w:highlight w:val="yellow"/>
        </w:rPr>
      </w:pPr>
    </w:p>
    <w:p w:rsidR="0044495A" w:rsidRPr="0044495A" w:rsidRDefault="0044495A" w:rsidP="0044495A">
      <w:pPr>
        <w:spacing w:after="0" w:line="240" w:lineRule="auto"/>
        <w:ind w:right="171" w:firstLine="709"/>
        <w:jc w:val="both"/>
        <w:rPr>
          <w:rFonts w:ascii="Times New Roman" w:eastAsia="Calibri" w:hAnsi="Times New Roman" w:cs="Times New Roman"/>
          <w:b/>
          <w:bCs/>
          <w:sz w:val="26"/>
          <w:szCs w:val="26"/>
        </w:rPr>
      </w:pPr>
      <w:r w:rsidRPr="0044495A">
        <w:rPr>
          <w:rFonts w:ascii="Times New Roman" w:eastAsia="Calibri" w:hAnsi="Times New Roman" w:cs="Times New Roman"/>
          <w:b/>
          <w:bCs/>
          <w:sz w:val="26"/>
          <w:szCs w:val="26"/>
        </w:rPr>
        <w:t>3.4.1. Содержание учебного плана.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p>
    <w:p w:rsidR="0044495A" w:rsidRPr="0044495A" w:rsidRDefault="0044495A" w:rsidP="0044495A">
      <w:pPr>
        <w:spacing w:after="0" w:line="240" w:lineRule="auto"/>
        <w:ind w:right="171" w:firstLine="709"/>
        <w:jc w:val="both"/>
        <w:rPr>
          <w:rFonts w:ascii="Times New Roman" w:eastAsia="Calibri" w:hAnsi="Times New Roman" w:cs="Times New Roman"/>
          <w:b/>
          <w:bCs/>
          <w:i/>
          <w:sz w:val="26"/>
          <w:szCs w:val="26"/>
        </w:rPr>
      </w:pPr>
      <w:r w:rsidRPr="0044495A">
        <w:rPr>
          <w:rFonts w:ascii="Times New Roman" w:eastAsia="Times New Roman" w:hAnsi="Times New Roman" w:cs="Times New Roman"/>
          <w:b/>
          <w:i/>
          <w:sz w:val="26"/>
          <w:szCs w:val="26"/>
          <w:lang w:eastAsia="ru-RU"/>
        </w:rPr>
        <w:t>Раздел 1: Участники дорожного движения (10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вырабатывать навыки сознательного отношения к соблюдению правил безопасности движения; формировать у детей целостное восприятие окружающей дорожной среды; расширить знания о правилах поведения пешехода и </w:t>
      </w:r>
      <w:r w:rsidR="004860A3">
        <w:rPr>
          <w:rFonts w:ascii="Times New Roman" w:eastAsia="Times New Roman" w:hAnsi="Times New Roman" w:cs="Times New Roman"/>
          <w:sz w:val="26"/>
          <w:szCs w:val="26"/>
          <w:lang w:eastAsia="ru-RU"/>
        </w:rPr>
        <w:t xml:space="preserve">водителя </w:t>
      </w:r>
      <w:r w:rsidRPr="0044495A">
        <w:rPr>
          <w:rFonts w:ascii="Times New Roman" w:eastAsia="Times New Roman" w:hAnsi="Times New Roman" w:cs="Times New Roman"/>
          <w:sz w:val="26"/>
          <w:szCs w:val="26"/>
          <w:lang w:eastAsia="ru-RU"/>
        </w:rPr>
        <w:t>в условиях улицы;</w:t>
      </w:r>
      <w:r w:rsidRPr="0044495A">
        <w:rPr>
          <w:rFonts w:ascii="Times New Roman" w:eastAsia="Times New Roman" w:hAnsi="Times New Roman" w:cs="Times New Roman"/>
          <w:b/>
          <w:bCs/>
          <w:sz w:val="26"/>
          <w:szCs w:val="26"/>
          <w:lang w:eastAsia="ru-RU"/>
        </w:rPr>
        <w:t xml:space="preserve"> </w:t>
      </w:r>
      <w:r w:rsidRPr="0044495A">
        <w:rPr>
          <w:rFonts w:ascii="Times New Roman" w:eastAsia="Times New Roman" w:hAnsi="Times New Roman" w:cs="Times New Roman"/>
          <w:sz w:val="26"/>
          <w:szCs w:val="26"/>
          <w:lang w:eastAsia="ru-RU"/>
        </w:rPr>
        <w:t>закрепить названия основных частей улицы, их названия, назвать основные части, на которые делится улица. Учить детей, свободн</w:t>
      </w:r>
      <w:r w:rsidR="004860A3">
        <w:rPr>
          <w:rFonts w:ascii="Times New Roman" w:eastAsia="Times New Roman" w:hAnsi="Times New Roman" w:cs="Times New Roman"/>
          <w:sz w:val="26"/>
          <w:szCs w:val="26"/>
          <w:lang w:eastAsia="ru-RU"/>
        </w:rPr>
        <w:t xml:space="preserve">о ориентироваться </w:t>
      </w:r>
      <w:r w:rsidRPr="0044495A">
        <w:rPr>
          <w:rFonts w:ascii="Times New Roman" w:eastAsia="Times New Roman" w:hAnsi="Times New Roman" w:cs="Times New Roman"/>
          <w:sz w:val="26"/>
          <w:szCs w:val="26"/>
          <w:lang w:eastAsia="ru-RU"/>
        </w:rPr>
        <w:t>в своём комплексе;</w:t>
      </w:r>
      <w:r w:rsidRPr="0044495A">
        <w:rPr>
          <w:rFonts w:ascii="Times New Roman" w:eastAsia="Times New Roman" w:hAnsi="Times New Roman" w:cs="Times New Roman"/>
          <w:b/>
          <w:bCs/>
          <w:sz w:val="26"/>
          <w:szCs w:val="26"/>
          <w:lang w:eastAsia="ru-RU"/>
        </w:rPr>
        <w:t xml:space="preserve"> </w:t>
      </w:r>
      <w:r w:rsidRPr="0044495A">
        <w:rPr>
          <w:rFonts w:ascii="Times New Roman" w:eastAsia="Times New Roman" w:hAnsi="Times New Roman" w:cs="Times New Roman"/>
          <w:sz w:val="26"/>
          <w:szCs w:val="26"/>
          <w:lang w:eastAsia="ru-RU"/>
        </w:rPr>
        <w:t>научить находить основные общественно – бытовы</w:t>
      </w:r>
      <w:r w:rsidR="004860A3">
        <w:rPr>
          <w:rFonts w:ascii="Times New Roman" w:eastAsia="Times New Roman" w:hAnsi="Times New Roman" w:cs="Times New Roman"/>
          <w:sz w:val="26"/>
          <w:szCs w:val="26"/>
          <w:lang w:eastAsia="ru-RU"/>
        </w:rPr>
        <w:t xml:space="preserve">е здания </w:t>
      </w:r>
      <w:r w:rsidRPr="0044495A">
        <w:rPr>
          <w:rFonts w:ascii="Times New Roman" w:eastAsia="Times New Roman" w:hAnsi="Times New Roman" w:cs="Times New Roman"/>
          <w:sz w:val="26"/>
          <w:szCs w:val="26"/>
          <w:lang w:eastAsia="ru-RU"/>
        </w:rPr>
        <w:t>в ближайшем окружении. Учить адекватно, реагировать на дорожные ситуации, прогнозировать своё поведение в разных ситуациях.</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lastRenderedPageBreak/>
        <w:t>Раздел 2:</w:t>
      </w:r>
      <w:r w:rsidRPr="0044495A">
        <w:rPr>
          <w:rFonts w:ascii="Times New Roman" w:eastAsia="Times New Roman" w:hAnsi="Times New Roman" w:cs="Times New Roman"/>
          <w:b/>
          <w:bCs/>
          <w:sz w:val="26"/>
          <w:szCs w:val="26"/>
          <w:lang w:eastAsia="ru-RU"/>
        </w:rPr>
        <w:t xml:space="preserve"> </w:t>
      </w:r>
      <w:r w:rsidRPr="0044495A">
        <w:rPr>
          <w:rFonts w:ascii="Times New Roman" w:eastAsia="Times New Roman" w:hAnsi="Times New Roman" w:cs="Times New Roman"/>
          <w:b/>
          <w:bCs/>
          <w:i/>
          <w:sz w:val="26"/>
          <w:szCs w:val="26"/>
          <w:lang w:eastAsia="ru-RU"/>
        </w:rPr>
        <w:t>Движение пешеходов и их обязанности (10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учить детей правильно вести себя на улице. Уточнить представления детей о тротуаре, дороге, улице, перекрестке. Учить ориентироваться на расположенных по близости улицах, в названиях общественно – бытовые здания в ближайшем окружении. Учить работать с макетами.</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b/>
          <w:bCs/>
          <w:i/>
          <w:sz w:val="26"/>
          <w:szCs w:val="26"/>
          <w:lang w:eastAsia="ru-RU"/>
        </w:rPr>
        <w:t xml:space="preserve"> </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b/>
          <w:bCs/>
          <w:i/>
          <w:sz w:val="26"/>
          <w:szCs w:val="26"/>
          <w:lang w:eastAsia="ru-RU"/>
        </w:rPr>
        <w:t>Раздел 3: Виды пешеходных переходов</w:t>
      </w:r>
      <w:r w:rsidRPr="0044495A">
        <w:rPr>
          <w:rFonts w:ascii="Times New Roman" w:eastAsia="Times New Roman" w:hAnsi="Times New Roman" w:cs="Times New Roman"/>
          <w:i/>
          <w:sz w:val="26"/>
          <w:szCs w:val="26"/>
          <w:lang w:eastAsia="ru-RU"/>
        </w:rPr>
        <w:t xml:space="preserve"> </w:t>
      </w:r>
      <w:r w:rsidRPr="0044495A">
        <w:rPr>
          <w:rFonts w:ascii="Times New Roman" w:eastAsia="Times New Roman" w:hAnsi="Times New Roman" w:cs="Times New Roman"/>
          <w:b/>
          <w:bCs/>
          <w:i/>
          <w:sz w:val="26"/>
          <w:szCs w:val="26"/>
          <w:lang w:eastAsia="ru-RU"/>
        </w:rPr>
        <w:t>(4 ч.)</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i/>
          <w:sz w:val="26"/>
          <w:szCs w:val="26"/>
          <w:lang w:eastAsia="ru-RU"/>
        </w:rPr>
        <w:t xml:space="preserve"> </w:t>
      </w:r>
      <w:r w:rsidRPr="0044495A">
        <w:rPr>
          <w:rFonts w:ascii="Times New Roman" w:eastAsia="Times New Roman" w:hAnsi="Times New Roman" w:cs="Times New Roman"/>
          <w:sz w:val="26"/>
          <w:szCs w:val="26"/>
          <w:lang w:eastAsia="ru-RU"/>
        </w:rPr>
        <w:t>повторить и закрепить знания о проезжей части дороги и правилах движения по тротуару, пешеходной дорожке и обочине; сформировать представление о пешеходных переходах; воспитывать дисциплинированность в соблюдении правил перехода улицы и дороги. Общее ознакомление детей с дорожными знаками (предупреждающие, предписывающие знаки).</w:t>
      </w:r>
      <w:r w:rsidRPr="0044495A">
        <w:rPr>
          <w:rFonts w:ascii="Times New Roman" w:eastAsia="Times New Roman" w:hAnsi="Times New Roman" w:cs="Times New Roman"/>
          <w:color w:val="323D4F"/>
          <w:sz w:val="26"/>
          <w:szCs w:val="26"/>
          <w:lang w:eastAsia="ru-RU"/>
        </w:rPr>
        <w:br/>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b/>
          <w:bCs/>
          <w:i/>
          <w:sz w:val="26"/>
          <w:szCs w:val="26"/>
          <w:lang w:eastAsia="ru-RU"/>
        </w:rPr>
        <w:t>Раздел 4:</w:t>
      </w:r>
      <w:r w:rsidRPr="0044495A">
        <w:rPr>
          <w:rFonts w:ascii="Times New Roman" w:eastAsia="Times New Roman" w:hAnsi="Times New Roman" w:cs="Times New Roman"/>
          <w:b/>
          <w:bCs/>
          <w:sz w:val="26"/>
          <w:szCs w:val="26"/>
          <w:lang w:eastAsia="ru-RU"/>
        </w:rPr>
        <w:t xml:space="preserve"> </w:t>
      </w:r>
      <w:r w:rsidRPr="0044495A">
        <w:rPr>
          <w:rFonts w:ascii="Times New Roman" w:eastAsia="Times New Roman" w:hAnsi="Times New Roman" w:cs="Times New Roman"/>
          <w:b/>
          <w:bCs/>
          <w:i/>
          <w:sz w:val="26"/>
          <w:szCs w:val="26"/>
          <w:lang w:eastAsia="ru-RU"/>
        </w:rPr>
        <w:t xml:space="preserve">Дорога. Правила перехода дороги. Маршрут «Дом – Детский сад» (14 ч.) </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Расширять знания детей о правилах поведения пешехода и водителя                  в условиях улицы; закрепить представления детей о светофоре, различных дорожных знаках; закрепить сигнала регулировщика, их соответствие сигналам светофора.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Напомнить детям правила перехода улицы. Воспитывать внимание, навыки ориентирования в пространстве; закрепить понятия «пешеход», «тротуар», «пешеходная дорожка».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Учить детей определять и предвидеть опасность дорожной ситуации                                   и возможность её </w:t>
      </w:r>
      <w:proofErr w:type="spellStart"/>
      <w:r w:rsidRPr="0044495A">
        <w:rPr>
          <w:rFonts w:ascii="Times New Roman" w:eastAsia="Times New Roman" w:hAnsi="Times New Roman" w:cs="Times New Roman"/>
          <w:sz w:val="26"/>
          <w:szCs w:val="26"/>
          <w:lang w:eastAsia="ru-RU"/>
        </w:rPr>
        <w:t>избежания</w:t>
      </w:r>
      <w:proofErr w:type="spellEnd"/>
      <w:r w:rsidRPr="0044495A">
        <w:rPr>
          <w:rFonts w:ascii="Times New Roman" w:eastAsia="Times New Roman" w:hAnsi="Times New Roman" w:cs="Times New Roman"/>
          <w:sz w:val="26"/>
          <w:szCs w:val="26"/>
          <w:lang w:eastAsia="ru-RU"/>
        </w:rPr>
        <w:t>; расширить знания об улице, дороге, перекрёстке; закрепить виды перекрёстков, правила их перехода. Разъяснить детям правила дорожной безопасности в условиях плохой погоды (дождь, туман, гололёд, морозная погода, оттепель). Учить оценивать окружающую дорожную обстановку через зрение, органы слуха. Воспитывать культуру движения пешеходов.</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color w:val="000000"/>
          <w:sz w:val="26"/>
          <w:szCs w:val="26"/>
          <w:lang w:eastAsia="ru-RU"/>
        </w:rPr>
        <w:t>Повысить безопасность движения ребенка в детский сад и обратно;</w:t>
      </w:r>
      <w:r w:rsidRPr="0044495A">
        <w:rPr>
          <w:rFonts w:ascii="Times New Roman" w:eastAsia="Times New Roman" w:hAnsi="Times New Roman" w:cs="Times New Roman"/>
          <w:i/>
          <w:iCs/>
          <w:sz w:val="26"/>
          <w:szCs w:val="26"/>
          <w:lang w:eastAsia="ru-RU"/>
        </w:rPr>
        <w:t xml:space="preserve"> </w:t>
      </w:r>
      <w:r w:rsidRPr="0044495A">
        <w:rPr>
          <w:rFonts w:ascii="Times New Roman" w:eastAsia="Times New Roman" w:hAnsi="Times New Roman" w:cs="Times New Roman"/>
          <w:color w:val="000000"/>
          <w:sz w:val="26"/>
          <w:szCs w:val="26"/>
          <w:lang w:eastAsia="ru-RU"/>
        </w:rPr>
        <w:t>научить ребенка ориентироваться в дорожных ситуациях на пути движения в детский сад                        и обратно;</w:t>
      </w:r>
      <w:r w:rsidRPr="0044495A">
        <w:rPr>
          <w:rFonts w:ascii="Times New Roman" w:eastAsia="Times New Roman" w:hAnsi="Times New Roman" w:cs="Times New Roman"/>
          <w:i/>
          <w:iCs/>
          <w:sz w:val="26"/>
          <w:szCs w:val="26"/>
          <w:lang w:eastAsia="ru-RU"/>
        </w:rPr>
        <w:t xml:space="preserve"> </w:t>
      </w:r>
      <w:r w:rsidRPr="0044495A">
        <w:rPr>
          <w:rFonts w:ascii="Times New Roman" w:eastAsia="Times New Roman" w:hAnsi="Times New Roman" w:cs="Times New Roman"/>
          <w:color w:val="000000"/>
          <w:sz w:val="26"/>
          <w:szCs w:val="26"/>
          <w:lang w:eastAsia="ru-RU"/>
        </w:rPr>
        <w:t>научить родителей, принимающих участие в составлении маршрута, ориентированию в дорожной обстановке и предотвращению возможных опасностей.</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Развивать умения читать карту-схему и двигаться согласно ей. Закрепить умение переходить дорогу согласно дорожным знакам. Воспитывать дисциплинированность на дороге.</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5: Светофор и его сигналы (4 ч.)</w:t>
      </w:r>
    </w:p>
    <w:p w:rsidR="0044495A" w:rsidRPr="0044495A" w:rsidRDefault="0044495A" w:rsidP="00005988">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дать понятие – «светофор», объяснить его светов</w:t>
      </w:r>
      <w:r w:rsidR="004860A3">
        <w:rPr>
          <w:rFonts w:ascii="Times New Roman" w:eastAsia="Times New Roman" w:hAnsi="Times New Roman" w:cs="Times New Roman"/>
          <w:sz w:val="26"/>
          <w:szCs w:val="26"/>
          <w:lang w:eastAsia="ru-RU"/>
        </w:rPr>
        <w:t xml:space="preserve">ые сигналы и научить безопасно, </w:t>
      </w:r>
      <w:r w:rsidRPr="0044495A">
        <w:rPr>
          <w:rFonts w:ascii="Times New Roman" w:eastAsia="Times New Roman" w:hAnsi="Times New Roman" w:cs="Times New Roman"/>
          <w:sz w:val="26"/>
          <w:szCs w:val="26"/>
          <w:lang w:eastAsia="ru-RU"/>
        </w:rPr>
        <w:t>переходить улицу по зелёному сигналу светофора; формировать понятие о том, что переходить улицу</w:t>
      </w:r>
      <w:r w:rsidR="004860A3">
        <w:rPr>
          <w:rFonts w:ascii="Times New Roman" w:eastAsia="Times New Roman" w:hAnsi="Times New Roman" w:cs="Times New Roman"/>
          <w:sz w:val="26"/>
          <w:szCs w:val="26"/>
          <w:lang w:eastAsia="ru-RU"/>
        </w:rPr>
        <w:t xml:space="preserve"> можно только на зелёный сигнал светофора; развивать наблюдательность, </w:t>
      </w:r>
      <w:r w:rsidRPr="0044495A">
        <w:rPr>
          <w:rFonts w:ascii="Times New Roman" w:eastAsia="Times New Roman" w:hAnsi="Times New Roman" w:cs="Times New Roman"/>
          <w:sz w:val="26"/>
          <w:szCs w:val="26"/>
          <w:lang w:eastAsia="ru-RU"/>
        </w:rPr>
        <w:t xml:space="preserve">логическое мышление, </w:t>
      </w:r>
      <w:r w:rsidR="004860A3">
        <w:rPr>
          <w:rFonts w:ascii="Times New Roman" w:eastAsia="Times New Roman" w:hAnsi="Times New Roman" w:cs="Times New Roman"/>
          <w:sz w:val="26"/>
          <w:szCs w:val="26"/>
          <w:lang w:eastAsia="ru-RU"/>
        </w:rPr>
        <w:t xml:space="preserve">воспитывать </w:t>
      </w:r>
      <w:r w:rsidRPr="0044495A">
        <w:rPr>
          <w:rFonts w:ascii="Times New Roman" w:eastAsia="Times New Roman" w:hAnsi="Times New Roman" w:cs="Times New Roman"/>
          <w:sz w:val="26"/>
          <w:szCs w:val="26"/>
          <w:lang w:eastAsia="ru-RU"/>
        </w:rPr>
        <w:t>внимательного пешехода; закрепить виды светофоров, место установки каждого вида (трёхцветный, двухцветный, с поворотом) светофора и назначение. Учить детей не только знать скрытую опасно</w:t>
      </w:r>
      <w:r w:rsidR="00005988">
        <w:rPr>
          <w:rFonts w:ascii="Times New Roman" w:eastAsia="Times New Roman" w:hAnsi="Times New Roman" w:cs="Times New Roman"/>
          <w:sz w:val="26"/>
          <w:szCs w:val="26"/>
          <w:lang w:eastAsia="ru-RU"/>
        </w:rPr>
        <w:t xml:space="preserve">сть, но и предвидеть её и уметь </w:t>
      </w:r>
      <w:r w:rsidRPr="0044495A">
        <w:rPr>
          <w:rFonts w:ascii="Times New Roman" w:eastAsia="Times New Roman" w:hAnsi="Times New Roman" w:cs="Times New Roman"/>
          <w:sz w:val="26"/>
          <w:szCs w:val="26"/>
          <w:lang w:eastAsia="ru-RU"/>
        </w:rPr>
        <w:t>её использовать.</w:t>
      </w:r>
      <w:r w:rsidRPr="0044495A">
        <w:rPr>
          <w:rFonts w:ascii="Times New Roman" w:eastAsia="Times New Roman" w:hAnsi="Times New Roman" w:cs="Times New Roman"/>
          <w:sz w:val="26"/>
          <w:szCs w:val="26"/>
          <w:lang w:eastAsia="ru-RU"/>
        </w:rPr>
        <w:br/>
      </w:r>
    </w:p>
    <w:p w:rsidR="00005988" w:rsidRDefault="00005988"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b/>
          <w:bCs/>
          <w:i/>
          <w:sz w:val="26"/>
          <w:szCs w:val="26"/>
          <w:lang w:eastAsia="ru-RU"/>
        </w:rPr>
        <w:lastRenderedPageBreak/>
        <w:t>Раздел 6: Дорожные знаки (4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дать детям знания о дорожных знаках; научить различать и понимать, что обозначают некоторые дорожные знаки; закрепить знания о правилах дорожного движения; развивать логическое мышление, память, ориентацию в окружающей детей обстановке. Общее ознакомление детей с дорожными знаками: предупреждающие, предписывающие, запрещающие, информационно-указательные, знаки сервиса.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7: Виды транспорта (4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расширить знания детей о видах транспорта, сравнить по внешнему виду; Знакомить детей со специальным транспортом, его особенностями строения, оборудования; дать представление о том, что специальный транспорт может проезжать на красный сигнал светофора.</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8: Маршрутные транспортные средства. Безопасность пассажиров (6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учить детей, создавать мысленные конструкции специализированных машин; уточнить значение</w:t>
      </w:r>
      <w:r w:rsidRPr="0044495A">
        <w:rPr>
          <w:rFonts w:ascii="Times New Roman" w:eastAsia="Times New Roman" w:hAnsi="Times New Roman" w:cs="Times New Roman"/>
          <w:b/>
          <w:bCs/>
          <w:sz w:val="26"/>
          <w:szCs w:val="26"/>
          <w:lang w:eastAsia="ru-RU"/>
        </w:rPr>
        <w:t xml:space="preserve"> </w:t>
      </w:r>
      <w:r w:rsidRPr="0044495A">
        <w:rPr>
          <w:rFonts w:ascii="Times New Roman" w:eastAsia="Times New Roman" w:hAnsi="Times New Roman" w:cs="Times New Roman"/>
          <w:sz w:val="26"/>
          <w:szCs w:val="26"/>
          <w:lang w:eastAsia="ru-RU"/>
        </w:rPr>
        <w:t>звукового сигнала (сирены); развивать умение решать проблемные задачи в совместной деятельности, с взрослыми используя различные дорожные ситуации, развивать интеллектуальные способности через умение решать проблемные ситуации воспитывать у детей уверенность умение смело высказывать свои мысли.</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Закреплять правила движения пешеходов и транспорта; воспитывать уважение к пешеходам и водителям; продолжать приучать правилам вежливого обращения друг к другу.</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Выяснить готовность ребёнка к правильным действиям в сложившейся ситуации на дороге, улице; проверить способность отвечать на вопросы быстро и правильно; закрепить правила поведения в транспорте и обязанности пассажиров, знание мест ожидания пассажирского транспорта. Учить детей давать оценку действий пассажира в опасных дорожных ситуациях.</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 xml:space="preserve">Раздел 9: </w:t>
      </w:r>
      <w:r w:rsidRPr="0044495A">
        <w:rPr>
          <w:rFonts w:ascii="Times New Roman" w:eastAsia="Times New Roman" w:hAnsi="Times New Roman" w:cs="Times New Roman"/>
          <w:b/>
          <w:i/>
          <w:sz w:val="26"/>
          <w:szCs w:val="26"/>
          <w:lang w:eastAsia="ru-RU"/>
        </w:rPr>
        <w:t>Мы знаем правила дорожного движения.</w:t>
      </w:r>
      <w:r w:rsidRPr="0044495A">
        <w:rPr>
          <w:rFonts w:ascii="Times New Roman" w:eastAsia="Times New Roman" w:hAnsi="Times New Roman" w:cs="Times New Roman"/>
          <w:i/>
          <w:sz w:val="26"/>
          <w:szCs w:val="26"/>
          <w:lang w:eastAsia="ru-RU"/>
        </w:rPr>
        <w:t xml:space="preserve"> </w:t>
      </w:r>
      <w:r w:rsidRPr="0044495A">
        <w:rPr>
          <w:rFonts w:ascii="Times New Roman" w:eastAsia="Times New Roman" w:hAnsi="Times New Roman" w:cs="Times New Roman"/>
          <w:b/>
          <w:bCs/>
          <w:i/>
          <w:sz w:val="26"/>
          <w:szCs w:val="26"/>
          <w:lang w:eastAsia="ru-RU"/>
        </w:rPr>
        <w:t>(2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закрепить знания детей о правилах безопасного поведения на дороге, правилах дорожного движения; расширять кругозор; воспитывать дисциплинированного пешехода.</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10: Мы пассажиры (4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Цель:</w:t>
      </w:r>
      <w:r w:rsidRPr="0044495A">
        <w:rPr>
          <w:rFonts w:ascii="Times New Roman" w:eastAsia="Times New Roman" w:hAnsi="Times New Roman" w:cs="Times New Roman"/>
          <w:sz w:val="26"/>
          <w:szCs w:val="26"/>
          <w:lang w:eastAsia="ru-RU"/>
        </w:rPr>
        <w:t xml:space="preserve"> познакомить детей с правилами этического и безопасного поведения в транспорте; познакомить с работой кондуктора и водителя трамвая;</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Дать понятие – «пассажиры», закрепить знания о правилах поведения пассажиров в общественном транспорте; закрепить умение общаться и обращаться друг к другу вежливо;</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11: Безопасные места для детских игр (2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дать представления детям об опасных и безопасных местах для игр во дворе; научить их необходимым мерам предосторожности; обсудить с детьми различные опасные ситуации, которые могут возникнуть при играх во дворе дома; развивать внимание, осторожность.</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lastRenderedPageBreak/>
        <w:t>Рассмотреть различные опасные ситуации, которые могут возникнуть при катании детей на велосипеде, самокате, роликовых коньках; научить детей правильному поведению в таких ситуациях.</w:t>
      </w:r>
    </w:p>
    <w:p w:rsidR="0044495A" w:rsidRPr="0044495A" w:rsidRDefault="0044495A" w:rsidP="0044495A">
      <w:pPr>
        <w:spacing w:after="0" w:line="240" w:lineRule="auto"/>
        <w:ind w:right="171" w:firstLine="709"/>
        <w:jc w:val="both"/>
        <w:rPr>
          <w:rFonts w:ascii="Times New Roman" w:eastAsia="Times New Roman" w:hAnsi="Times New Roman" w:cs="Times New Roman"/>
          <w:b/>
          <w:bCs/>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12: Экскурсия к пешеходному переходу</w:t>
      </w:r>
      <w:r w:rsidRPr="0044495A">
        <w:rPr>
          <w:rFonts w:ascii="Times New Roman" w:eastAsia="Times New Roman" w:hAnsi="Times New Roman" w:cs="Times New Roman"/>
          <w:i/>
          <w:sz w:val="26"/>
          <w:szCs w:val="26"/>
          <w:lang w:eastAsia="ru-RU"/>
        </w:rPr>
        <w:t xml:space="preserve"> (закрепление пройденного материала)</w:t>
      </w:r>
      <w:r w:rsidRPr="0044495A">
        <w:rPr>
          <w:rFonts w:ascii="Times New Roman" w:eastAsia="Times New Roman" w:hAnsi="Times New Roman" w:cs="Times New Roman"/>
          <w:b/>
          <w:bCs/>
          <w:i/>
          <w:sz w:val="26"/>
          <w:szCs w:val="26"/>
          <w:lang w:eastAsia="ru-RU"/>
        </w:rPr>
        <w:t xml:space="preserve"> (2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познакомить детей с понятием «перекрёсток». Формировать понятия «можно» - «нельзя» применительно ко всем моментам, относящимся к безопасному хождению по улицам дать начальное представление о работе милиционера-регулировщика; объяснить, в каких условиях нужна его работа, что значат его жесты; разучить некоторые движения регулировщика; воспитывать уважение к окружающим, умение быть вежливым, внимательным.</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Практическое ознакомление с ПДД пешеходов на улицах и дорогах, на перекрестках.</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Наблюдение за средствами регулирования движения на перекрестках, за движением транспортных средств на перекрестках, за движением пешеходов на перекрестках. Выявление нарушителей правил перехода.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Практические занятия:</w:t>
      </w:r>
      <w:r w:rsidRPr="0044495A">
        <w:rPr>
          <w:rFonts w:ascii="Times New Roman" w:eastAsia="Times New Roman" w:hAnsi="Times New Roman" w:cs="Times New Roman"/>
          <w:sz w:val="26"/>
          <w:szCs w:val="26"/>
          <w:lang w:eastAsia="ru-RU"/>
        </w:rPr>
        <w:t xml:space="preserve"> переход улиц на регулируемых и нерегулируемых перекрестках. Разбор ошибок. Подведение итогов.</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13: На загородной дороге (3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закреплять знания правил дорожного движения на загородной трассе: идти по обочине дороги навстречу движущемуся транспорту, переходить дорогу в любом месте, но только убедившись, что дорога свободна.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Формировать и развивать у детей целостное восприятие окружающей дорожной среды; провести анализ типичных ошибок в поведении детей на улицах и дорогах; закрепить правила поведения на улице.</w:t>
      </w:r>
    </w:p>
    <w:p w:rsidR="0044495A" w:rsidRPr="0044495A" w:rsidRDefault="0044495A" w:rsidP="0044495A">
      <w:pPr>
        <w:spacing w:after="0" w:line="240" w:lineRule="auto"/>
        <w:ind w:right="171" w:firstLine="709"/>
        <w:jc w:val="both"/>
        <w:rPr>
          <w:rFonts w:ascii="Times New Roman" w:eastAsia="Times New Roman" w:hAnsi="Times New Roman" w:cs="Times New Roman"/>
          <w:b/>
          <w:bCs/>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i/>
          <w:sz w:val="26"/>
          <w:szCs w:val="26"/>
          <w:lang w:eastAsia="ru-RU"/>
        </w:rPr>
      </w:pPr>
      <w:r w:rsidRPr="0044495A">
        <w:rPr>
          <w:rFonts w:ascii="Times New Roman" w:eastAsia="Times New Roman" w:hAnsi="Times New Roman" w:cs="Times New Roman"/>
          <w:b/>
          <w:bCs/>
          <w:i/>
          <w:sz w:val="26"/>
          <w:szCs w:val="26"/>
          <w:lang w:eastAsia="ru-RU"/>
        </w:rPr>
        <w:t>Раздел 14: Праздник:</w:t>
      </w:r>
      <w:r w:rsidRPr="0044495A">
        <w:rPr>
          <w:rFonts w:ascii="Times New Roman" w:eastAsia="Times New Roman" w:hAnsi="Times New Roman" w:cs="Times New Roman"/>
          <w:b/>
          <w:i/>
          <w:sz w:val="26"/>
          <w:szCs w:val="26"/>
          <w:lang w:eastAsia="ru-RU"/>
        </w:rPr>
        <w:t xml:space="preserve"> «Правила дорожные знать каждому положено».</w:t>
      </w:r>
      <w:r w:rsidRPr="0044495A">
        <w:rPr>
          <w:rFonts w:ascii="Times New Roman" w:eastAsia="Times New Roman" w:hAnsi="Times New Roman" w:cs="Times New Roman"/>
          <w:i/>
          <w:sz w:val="26"/>
          <w:szCs w:val="26"/>
          <w:lang w:eastAsia="ru-RU"/>
        </w:rPr>
        <w:t xml:space="preserve"> </w:t>
      </w:r>
      <w:r w:rsidRPr="0044495A">
        <w:rPr>
          <w:rFonts w:ascii="Times New Roman" w:eastAsia="Times New Roman" w:hAnsi="Times New Roman" w:cs="Times New Roman"/>
          <w:b/>
          <w:bCs/>
          <w:i/>
          <w:sz w:val="26"/>
          <w:szCs w:val="26"/>
          <w:lang w:eastAsia="ru-RU"/>
        </w:rPr>
        <w:t>(1ч.)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 xml:space="preserve">Задачи: </w:t>
      </w:r>
      <w:r w:rsidRPr="0044495A">
        <w:rPr>
          <w:rFonts w:ascii="Times New Roman" w:eastAsia="Times New Roman" w:hAnsi="Times New Roman" w:cs="Times New Roman"/>
          <w:sz w:val="26"/>
          <w:szCs w:val="26"/>
          <w:lang w:eastAsia="ru-RU"/>
        </w:rPr>
        <w:t>воспитывать вежливое отношение друг к другу; закрепить знания детей о правилах дорожного движения. Закрепить представления детей о светофоре; закрепить умение различать дорожные знаки (предупреждающие, запрещающие, предписывающие, информационно - указательные) предназначенные для водителей и пешеходов.</w:t>
      </w: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b/>
          <w:bCs/>
          <w:i/>
          <w:sz w:val="26"/>
          <w:szCs w:val="26"/>
          <w:lang w:eastAsia="ru-RU"/>
        </w:rPr>
      </w:pPr>
      <w:r w:rsidRPr="0044495A">
        <w:rPr>
          <w:rFonts w:ascii="Times New Roman" w:eastAsia="Times New Roman" w:hAnsi="Times New Roman" w:cs="Times New Roman"/>
          <w:b/>
          <w:bCs/>
          <w:i/>
          <w:sz w:val="26"/>
          <w:szCs w:val="26"/>
          <w:lang w:eastAsia="ru-RU"/>
        </w:rPr>
        <w:t>Раздел 15: Закрепление пройденного материала. (2 ч.)</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i/>
          <w:iCs/>
          <w:sz w:val="26"/>
          <w:szCs w:val="26"/>
          <w:lang w:eastAsia="ru-RU"/>
        </w:rPr>
        <w:t>Задачи:</w:t>
      </w:r>
      <w:r w:rsidRPr="0044495A">
        <w:rPr>
          <w:rFonts w:ascii="Times New Roman" w:eastAsia="Times New Roman" w:hAnsi="Times New Roman" w:cs="Times New Roman"/>
          <w:sz w:val="26"/>
          <w:szCs w:val="26"/>
          <w:lang w:eastAsia="ru-RU"/>
        </w:rPr>
        <w:t xml:space="preserve"> закрепляются навыки правильного поведения на улице – ходить только по тротуарам, пешеходным дорожкам; действовать по сигналам светофора; закрепить знания детей о правилах поведения пешехода и водителя в условиях улицы.</w:t>
      </w:r>
    </w:p>
    <w:p w:rsidR="0044495A" w:rsidRPr="0044495A" w:rsidRDefault="0044495A" w:rsidP="0044495A">
      <w:pPr>
        <w:spacing w:after="0" w:line="276" w:lineRule="auto"/>
        <w:ind w:firstLine="709"/>
        <w:jc w:val="both"/>
        <w:rPr>
          <w:rFonts w:ascii="Times New Roman" w:eastAsia="Calibri" w:hAnsi="Times New Roman" w:cs="Times New Roman"/>
          <w:bCs/>
          <w:szCs w:val="28"/>
        </w:rPr>
      </w:pPr>
    </w:p>
    <w:p w:rsidR="0044495A" w:rsidRPr="0044495A" w:rsidRDefault="0044495A" w:rsidP="0044495A">
      <w:pPr>
        <w:spacing w:after="0" w:line="276" w:lineRule="auto"/>
        <w:ind w:firstLine="709"/>
        <w:jc w:val="both"/>
        <w:rPr>
          <w:rFonts w:ascii="Times New Roman" w:eastAsia="Calibri" w:hAnsi="Times New Roman" w:cs="Times New Roman"/>
          <w:bCs/>
          <w:szCs w:val="28"/>
        </w:rPr>
      </w:pPr>
    </w:p>
    <w:p w:rsidR="0044495A" w:rsidRPr="0044495A" w:rsidRDefault="0044495A" w:rsidP="0044495A">
      <w:pPr>
        <w:tabs>
          <w:tab w:val="left" w:pos="-709"/>
        </w:tabs>
        <w:spacing w:after="0" w:line="240" w:lineRule="auto"/>
        <w:ind w:right="171" w:firstLine="709"/>
        <w:jc w:val="both"/>
        <w:rPr>
          <w:rFonts w:ascii="Times New Roman" w:eastAsia="Calibri" w:hAnsi="Times New Roman" w:cs="Times New Roman"/>
          <w:b/>
          <w:sz w:val="26"/>
          <w:szCs w:val="26"/>
        </w:rPr>
      </w:pPr>
      <w:r w:rsidRPr="0044495A">
        <w:rPr>
          <w:rFonts w:ascii="Times New Roman" w:eastAsia="Calibri" w:hAnsi="Times New Roman" w:cs="Times New Roman"/>
          <w:b/>
          <w:sz w:val="26"/>
          <w:szCs w:val="26"/>
        </w:rPr>
        <w:t>3.5. Диагностика по освоению программы и оценочные материалы.</w:t>
      </w:r>
    </w:p>
    <w:p w:rsidR="0044495A" w:rsidRPr="0044495A" w:rsidRDefault="0044495A" w:rsidP="0044495A">
      <w:pPr>
        <w:spacing w:after="0" w:line="240" w:lineRule="auto"/>
        <w:ind w:right="171" w:firstLine="709"/>
        <w:jc w:val="both"/>
        <w:rPr>
          <w:rFonts w:ascii="Times New Roman" w:eastAsia="Calibri" w:hAnsi="Times New Roman" w:cs="Times New Roman"/>
          <w:bCs/>
          <w:sz w:val="26"/>
          <w:szCs w:val="26"/>
        </w:rPr>
      </w:pPr>
    </w:p>
    <w:p w:rsidR="0044495A" w:rsidRPr="0044495A" w:rsidRDefault="0044495A" w:rsidP="0044495A">
      <w:pPr>
        <w:spacing w:after="0" w:line="240" w:lineRule="auto"/>
        <w:ind w:right="171" w:firstLine="709"/>
        <w:jc w:val="both"/>
        <w:rPr>
          <w:rFonts w:ascii="Times New Roman" w:eastAsia="Calibri" w:hAnsi="Times New Roman" w:cs="Times New Roman"/>
          <w:bCs/>
          <w:sz w:val="26"/>
          <w:szCs w:val="26"/>
        </w:rPr>
      </w:pPr>
      <w:r w:rsidRPr="0044495A">
        <w:rPr>
          <w:rFonts w:ascii="Times New Roman" w:eastAsia="Calibri" w:hAnsi="Times New Roman" w:cs="Times New Roman"/>
          <w:bCs/>
          <w:sz w:val="26"/>
          <w:szCs w:val="26"/>
        </w:rPr>
        <w:t>Данная программа предусматривает следующие виды контроля:</w:t>
      </w:r>
    </w:p>
    <w:p w:rsidR="0044495A" w:rsidRPr="0044495A" w:rsidRDefault="0044495A" w:rsidP="0044495A">
      <w:pPr>
        <w:numPr>
          <w:ilvl w:val="0"/>
          <w:numId w:val="11"/>
        </w:numPr>
        <w:spacing w:after="0" w:line="240" w:lineRule="auto"/>
        <w:ind w:left="0" w:right="171" w:firstLine="709"/>
        <w:contextualSpacing/>
        <w:jc w:val="both"/>
        <w:rPr>
          <w:rFonts w:ascii="Times New Roman" w:eastAsia="Times New Roman" w:hAnsi="Times New Roman" w:cs="Times New Roman"/>
          <w:bCs/>
          <w:sz w:val="26"/>
          <w:szCs w:val="26"/>
          <w:lang w:eastAsia="ru-RU"/>
        </w:rPr>
      </w:pPr>
      <w:r w:rsidRPr="0044495A">
        <w:rPr>
          <w:rFonts w:ascii="Times New Roman" w:eastAsia="Times New Roman" w:hAnsi="Times New Roman" w:cs="Times New Roman"/>
          <w:bCs/>
          <w:sz w:val="26"/>
          <w:szCs w:val="26"/>
          <w:lang w:eastAsia="ru-RU"/>
        </w:rPr>
        <w:t xml:space="preserve">вводный контроль (беседа) – сентябрь;  </w:t>
      </w:r>
    </w:p>
    <w:p w:rsidR="0044495A" w:rsidRPr="0044495A" w:rsidRDefault="0044495A" w:rsidP="0044495A">
      <w:pPr>
        <w:numPr>
          <w:ilvl w:val="0"/>
          <w:numId w:val="11"/>
        </w:numPr>
        <w:spacing w:after="0" w:line="240" w:lineRule="auto"/>
        <w:ind w:left="0" w:right="171" w:firstLine="709"/>
        <w:contextualSpacing/>
        <w:jc w:val="both"/>
        <w:rPr>
          <w:rFonts w:ascii="Times New Roman" w:eastAsia="Times New Roman" w:hAnsi="Times New Roman" w:cs="Times New Roman"/>
          <w:bCs/>
          <w:sz w:val="26"/>
          <w:szCs w:val="26"/>
          <w:lang w:eastAsia="ru-RU"/>
        </w:rPr>
      </w:pPr>
      <w:r w:rsidRPr="0044495A">
        <w:rPr>
          <w:rFonts w:ascii="Times New Roman" w:eastAsia="Times New Roman" w:hAnsi="Times New Roman" w:cs="Times New Roman"/>
          <w:bCs/>
          <w:sz w:val="26"/>
          <w:szCs w:val="26"/>
          <w:lang w:eastAsia="ru-RU"/>
        </w:rPr>
        <w:t xml:space="preserve">промежуточный контроль </w:t>
      </w:r>
      <w:proofErr w:type="gramStart"/>
      <w:r w:rsidRPr="0044495A">
        <w:rPr>
          <w:rFonts w:ascii="Times New Roman" w:eastAsia="Times New Roman" w:hAnsi="Times New Roman" w:cs="Times New Roman"/>
          <w:bCs/>
          <w:sz w:val="26"/>
          <w:szCs w:val="26"/>
          <w:lang w:eastAsia="ru-RU"/>
        </w:rPr>
        <w:t>знаний  (</w:t>
      </w:r>
      <w:proofErr w:type="gramEnd"/>
      <w:r w:rsidRPr="0044495A">
        <w:rPr>
          <w:rFonts w:ascii="Times New Roman" w:eastAsia="Times New Roman" w:hAnsi="Times New Roman" w:cs="Times New Roman"/>
          <w:bCs/>
          <w:sz w:val="26"/>
          <w:szCs w:val="26"/>
          <w:lang w:eastAsia="ru-RU"/>
        </w:rPr>
        <w:t>опрос) – по текущей  теме;</w:t>
      </w:r>
    </w:p>
    <w:p w:rsidR="0044495A" w:rsidRPr="0044495A" w:rsidRDefault="0044495A" w:rsidP="0044495A">
      <w:pPr>
        <w:numPr>
          <w:ilvl w:val="0"/>
          <w:numId w:val="11"/>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lastRenderedPageBreak/>
        <w:t xml:space="preserve">итоговый </w:t>
      </w:r>
      <w:proofErr w:type="gramStart"/>
      <w:r w:rsidRPr="0044495A">
        <w:rPr>
          <w:rFonts w:ascii="Times New Roman" w:eastAsia="Times New Roman" w:hAnsi="Times New Roman" w:cs="Times New Roman"/>
          <w:sz w:val="26"/>
          <w:szCs w:val="26"/>
          <w:lang w:eastAsia="ru-RU"/>
        </w:rPr>
        <w:t>контроль  (</w:t>
      </w:r>
      <w:proofErr w:type="gramEnd"/>
      <w:r w:rsidRPr="0044495A">
        <w:rPr>
          <w:rFonts w:ascii="Times New Roman" w:eastAsia="Times New Roman" w:hAnsi="Times New Roman" w:cs="Times New Roman"/>
          <w:sz w:val="26"/>
          <w:szCs w:val="26"/>
          <w:lang w:eastAsia="ru-RU"/>
        </w:rPr>
        <w:t>опроса, беседы) – по окончании обучения по программе.</w:t>
      </w:r>
    </w:p>
    <w:p w:rsidR="0044495A" w:rsidRPr="0044495A" w:rsidRDefault="0044495A" w:rsidP="0044495A">
      <w:pPr>
        <w:spacing w:after="0" w:line="240" w:lineRule="auto"/>
        <w:ind w:right="171" w:firstLine="709"/>
        <w:jc w:val="both"/>
        <w:rPr>
          <w:rFonts w:ascii="Times New Roman" w:eastAsia="Calibri" w:hAnsi="Times New Roman" w:cs="Times New Roman"/>
          <w:bCs/>
          <w:sz w:val="26"/>
          <w:szCs w:val="26"/>
        </w:rPr>
      </w:pPr>
    </w:p>
    <w:p w:rsidR="0044495A" w:rsidRPr="0044495A" w:rsidRDefault="0044495A" w:rsidP="0044495A">
      <w:pPr>
        <w:spacing w:after="0" w:line="240" w:lineRule="auto"/>
        <w:ind w:right="171" w:firstLine="709"/>
        <w:jc w:val="both"/>
        <w:rPr>
          <w:rFonts w:ascii="Times New Roman" w:eastAsia="Calibri" w:hAnsi="Times New Roman" w:cs="Times New Roman"/>
          <w:b/>
          <w:i/>
          <w:sz w:val="26"/>
          <w:szCs w:val="26"/>
        </w:rPr>
      </w:pPr>
      <w:r w:rsidRPr="0044495A">
        <w:rPr>
          <w:rFonts w:ascii="Times New Roman" w:eastAsia="Calibri" w:hAnsi="Times New Roman" w:cs="Times New Roman"/>
          <w:b/>
          <w:i/>
          <w:sz w:val="26"/>
          <w:szCs w:val="26"/>
        </w:rPr>
        <w:t>Методы и формы отслеживания результативности обучения и воспитания:</w:t>
      </w:r>
    </w:p>
    <w:p w:rsidR="0044495A" w:rsidRPr="0044495A" w:rsidRDefault="0044495A" w:rsidP="0044495A">
      <w:pPr>
        <w:spacing w:after="0" w:line="240" w:lineRule="auto"/>
        <w:ind w:right="171" w:firstLine="709"/>
        <w:jc w:val="both"/>
        <w:rPr>
          <w:rFonts w:ascii="Times New Roman" w:eastAsia="Calibri" w:hAnsi="Times New Roman" w:cs="Times New Roman"/>
          <w:b/>
          <w:i/>
          <w:sz w:val="26"/>
          <w:szCs w:val="26"/>
        </w:rPr>
      </w:pPr>
      <w:r w:rsidRPr="0044495A">
        <w:rPr>
          <w:rFonts w:ascii="Times New Roman" w:eastAsia="Calibri" w:hAnsi="Times New Roman" w:cs="Times New Roman"/>
          <w:i/>
          <w:sz w:val="26"/>
          <w:szCs w:val="26"/>
        </w:rPr>
        <w:t>методы:</w:t>
      </w:r>
    </w:p>
    <w:p w:rsidR="0044495A" w:rsidRPr="0044495A" w:rsidRDefault="0044495A" w:rsidP="0044495A">
      <w:pPr>
        <w:numPr>
          <w:ilvl w:val="0"/>
          <w:numId w:val="12"/>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открытое педагогическое наблюдение;</w:t>
      </w:r>
    </w:p>
    <w:p w:rsidR="0044495A" w:rsidRPr="0044495A" w:rsidRDefault="0044495A" w:rsidP="0044495A">
      <w:pPr>
        <w:numPr>
          <w:ilvl w:val="0"/>
          <w:numId w:val="12"/>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оценка продуктов творческой деятельности детей;</w:t>
      </w:r>
    </w:p>
    <w:p w:rsidR="0044495A" w:rsidRPr="0044495A" w:rsidRDefault="0044495A" w:rsidP="0044495A">
      <w:pPr>
        <w:spacing w:after="0" w:line="240" w:lineRule="auto"/>
        <w:ind w:right="171" w:firstLine="709"/>
        <w:jc w:val="both"/>
        <w:rPr>
          <w:rFonts w:ascii="Times New Roman" w:eastAsia="Calibri" w:hAnsi="Times New Roman" w:cs="Times New Roman"/>
          <w:i/>
          <w:sz w:val="26"/>
          <w:szCs w:val="26"/>
        </w:rPr>
      </w:pPr>
      <w:r w:rsidRPr="0044495A">
        <w:rPr>
          <w:rFonts w:ascii="Times New Roman" w:eastAsia="Calibri" w:hAnsi="Times New Roman" w:cs="Times New Roman"/>
          <w:i/>
          <w:sz w:val="26"/>
          <w:szCs w:val="26"/>
        </w:rPr>
        <w:t>формы:</w:t>
      </w:r>
    </w:p>
    <w:p w:rsidR="0044495A" w:rsidRPr="0044495A" w:rsidRDefault="0044495A" w:rsidP="0044495A">
      <w:pPr>
        <w:numPr>
          <w:ilvl w:val="0"/>
          <w:numId w:val="13"/>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опрос;</w:t>
      </w:r>
    </w:p>
    <w:p w:rsidR="0044495A" w:rsidRPr="0044495A" w:rsidRDefault="0044495A" w:rsidP="0044495A">
      <w:pPr>
        <w:numPr>
          <w:ilvl w:val="0"/>
          <w:numId w:val="13"/>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участие </w:t>
      </w:r>
      <w:proofErr w:type="gramStart"/>
      <w:r w:rsidRPr="0044495A">
        <w:rPr>
          <w:rFonts w:ascii="Times New Roman" w:eastAsia="Times New Roman" w:hAnsi="Times New Roman" w:cs="Times New Roman"/>
          <w:sz w:val="26"/>
          <w:szCs w:val="26"/>
          <w:lang w:eastAsia="ru-RU"/>
        </w:rPr>
        <w:t>в  мероприятиях</w:t>
      </w:r>
      <w:proofErr w:type="gramEnd"/>
      <w:r w:rsidRPr="0044495A">
        <w:rPr>
          <w:rFonts w:ascii="Times New Roman" w:eastAsia="Times New Roman" w:hAnsi="Times New Roman" w:cs="Times New Roman"/>
          <w:sz w:val="26"/>
          <w:szCs w:val="26"/>
          <w:lang w:eastAsia="ru-RU"/>
        </w:rPr>
        <w:t>;</w:t>
      </w:r>
    </w:p>
    <w:p w:rsidR="0044495A" w:rsidRPr="0044495A" w:rsidRDefault="0044495A" w:rsidP="0044495A">
      <w:pPr>
        <w:numPr>
          <w:ilvl w:val="0"/>
          <w:numId w:val="13"/>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выполнение заданий.</w:t>
      </w:r>
    </w:p>
    <w:p w:rsidR="0044495A" w:rsidRPr="0044495A" w:rsidRDefault="0044495A" w:rsidP="0044495A">
      <w:pPr>
        <w:spacing w:after="0" w:line="240" w:lineRule="auto"/>
        <w:ind w:right="171" w:firstLine="709"/>
        <w:jc w:val="both"/>
        <w:rPr>
          <w:rFonts w:ascii="Times New Roman" w:eastAsia="Calibri" w:hAnsi="Times New Roman" w:cs="Times New Roman"/>
          <w:b/>
          <w:i/>
          <w:sz w:val="26"/>
          <w:szCs w:val="26"/>
        </w:rPr>
      </w:pPr>
    </w:p>
    <w:p w:rsidR="0044495A" w:rsidRPr="0044495A" w:rsidRDefault="0044495A" w:rsidP="0044495A">
      <w:pPr>
        <w:spacing w:after="0" w:line="240" w:lineRule="auto"/>
        <w:ind w:right="171" w:firstLine="709"/>
        <w:jc w:val="both"/>
        <w:rPr>
          <w:rFonts w:ascii="Times New Roman" w:eastAsia="Calibri" w:hAnsi="Times New Roman" w:cs="Times New Roman"/>
          <w:b/>
          <w:i/>
          <w:sz w:val="26"/>
          <w:szCs w:val="26"/>
        </w:rPr>
      </w:pPr>
      <w:r w:rsidRPr="0044495A">
        <w:rPr>
          <w:rFonts w:ascii="Times New Roman" w:eastAsia="Calibri" w:hAnsi="Times New Roman" w:cs="Times New Roman"/>
          <w:b/>
          <w:i/>
          <w:sz w:val="26"/>
          <w:szCs w:val="26"/>
        </w:rPr>
        <w:t xml:space="preserve">Критерии оценки </w:t>
      </w:r>
      <w:proofErr w:type="gramStart"/>
      <w:r w:rsidRPr="0044495A">
        <w:rPr>
          <w:rFonts w:ascii="Times New Roman" w:eastAsia="Calibri" w:hAnsi="Times New Roman" w:cs="Times New Roman"/>
          <w:b/>
          <w:i/>
          <w:sz w:val="26"/>
          <w:szCs w:val="26"/>
        </w:rPr>
        <w:t>достижения</w:t>
      </w:r>
      <w:r w:rsidRPr="0044495A">
        <w:rPr>
          <w:rFonts w:ascii="Times New Roman" w:eastAsia="Calibri" w:hAnsi="Times New Roman" w:cs="Times New Roman"/>
          <w:i/>
          <w:sz w:val="26"/>
          <w:szCs w:val="26"/>
        </w:rPr>
        <w:t xml:space="preserve">  </w:t>
      </w:r>
      <w:r w:rsidRPr="0044495A">
        <w:rPr>
          <w:rFonts w:ascii="Times New Roman" w:eastAsia="Calibri" w:hAnsi="Times New Roman" w:cs="Times New Roman"/>
          <w:b/>
          <w:i/>
          <w:sz w:val="26"/>
          <w:szCs w:val="26"/>
        </w:rPr>
        <w:t>планируемых</w:t>
      </w:r>
      <w:proofErr w:type="gramEnd"/>
      <w:r w:rsidRPr="0044495A">
        <w:rPr>
          <w:rFonts w:ascii="Times New Roman" w:eastAsia="Calibri" w:hAnsi="Times New Roman" w:cs="Times New Roman"/>
          <w:b/>
          <w:i/>
          <w:sz w:val="26"/>
          <w:szCs w:val="26"/>
        </w:rPr>
        <w:t xml:space="preserve"> результатов программы.</w:t>
      </w:r>
    </w:p>
    <w:p w:rsidR="0044495A" w:rsidRPr="0044495A" w:rsidRDefault="0044495A" w:rsidP="0044495A">
      <w:pPr>
        <w:spacing w:after="0" w:line="240" w:lineRule="auto"/>
        <w:ind w:right="171" w:firstLine="709"/>
        <w:jc w:val="both"/>
        <w:rPr>
          <w:rFonts w:ascii="Times New Roman" w:eastAsia="Calibri" w:hAnsi="Times New Roman" w:cs="Times New Roman"/>
          <w:sz w:val="26"/>
          <w:szCs w:val="26"/>
        </w:rPr>
      </w:pPr>
      <w:r w:rsidRPr="0044495A">
        <w:rPr>
          <w:rFonts w:ascii="Times New Roman" w:eastAsia="Calibri" w:hAnsi="Times New Roman" w:cs="Times New Roman"/>
          <w:sz w:val="26"/>
          <w:szCs w:val="26"/>
        </w:rPr>
        <w:t xml:space="preserve">По окончанию учебного года, педагог определяет уровень освоения программы обучающихся, фиксируя их в таблице, тем самым прослеживая динамику обучения, развития и воспитания. </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u w:val="single"/>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Перечень знаний, которыми должны владеть дети дошкольного возраста по правилам дорожного движения и безопасному поведению на дорогах:</w:t>
      </w:r>
    </w:p>
    <w:p w:rsidR="0044495A" w:rsidRPr="0044495A" w:rsidRDefault="0044495A" w:rsidP="0044495A">
      <w:pPr>
        <w:numPr>
          <w:ilvl w:val="0"/>
          <w:numId w:val="14"/>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знания о правилах ПДД для пешеходов и пассажиров;</w:t>
      </w:r>
    </w:p>
    <w:p w:rsidR="0044495A" w:rsidRPr="0044495A" w:rsidRDefault="0044495A" w:rsidP="0044495A">
      <w:pPr>
        <w:numPr>
          <w:ilvl w:val="0"/>
          <w:numId w:val="14"/>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знания о движении транспорта, работе водителя, сигналах светофора;</w:t>
      </w:r>
    </w:p>
    <w:p w:rsidR="0044495A" w:rsidRPr="0044495A" w:rsidRDefault="0044495A" w:rsidP="0044495A">
      <w:pPr>
        <w:numPr>
          <w:ilvl w:val="0"/>
          <w:numId w:val="14"/>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знания о перекрёстке, «зебре», видах переходов (наземный, подземный, надземный);</w:t>
      </w:r>
    </w:p>
    <w:p w:rsidR="0044495A" w:rsidRPr="0044495A" w:rsidRDefault="0044495A" w:rsidP="0044495A">
      <w:pPr>
        <w:numPr>
          <w:ilvl w:val="0"/>
          <w:numId w:val="14"/>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знание назначений дорожных знаков «Пешеходный переход», «Пункт питания», «Пункт медицинской помощи», «Осторожно, дети!», «Велосипедное движение»;</w:t>
      </w:r>
    </w:p>
    <w:p w:rsidR="0044495A" w:rsidRPr="0044495A" w:rsidRDefault="0044495A" w:rsidP="0044495A">
      <w:pPr>
        <w:numPr>
          <w:ilvl w:val="0"/>
          <w:numId w:val="14"/>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знание правил езды на велосипеде. </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u w:val="single"/>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Основные понятия и термины по ПДД, которыми должны владеть дети к концу обучения:</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автобусная остановка - место остановки общественного транспорта для посадки и высадки пассажиров;</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водитель - человек, управляющий транспортным средством;</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двустороннее движение - транспорт движется в двух противоположных направлениях;</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дорога - часть улицы, по которой движутся машины, а также тротуары, обочины, разделительные полосы;</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железнодорожный переезд - любое пересечение дороги железнодорожными путями;</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островок безопасности - место между разделительными полосами на проезжей части дороги, может быть обозначено треугольником;</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пассажир - человек, который помимо водителя находится в транспортном средстве;</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пешеход - человек, идущий по тротуару, обочине или переходящий улицу;</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lastRenderedPageBreak/>
        <w:t>посадочная площадка - место, где пассажиры ожидают общественный транспорт. Если посадочная площадка отсутствует, транспорт ожидают на тротуаре или обочине;</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светофор - устройство для регулирования движения транспорта и пешеходов через дорогу;</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тротуар - часть дороги, предназначенная для движения пешехода, примыкающая к проезжей части, отделенная от нее газонами;</w:t>
      </w:r>
    </w:p>
    <w:p w:rsidR="0044495A" w:rsidRPr="0044495A" w:rsidRDefault="0044495A" w:rsidP="0044495A">
      <w:pPr>
        <w:numPr>
          <w:ilvl w:val="0"/>
          <w:numId w:val="15"/>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участник дорожного движения - взрослый или ребенок, принимающий непосредственное участие в движении как пешеход, водитель, пассажир транспорта.</w:t>
      </w:r>
    </w:p>
    <w:p w:rsidR="0044495A" w:rsidRPr="0044495A" w:rsidRDefault="0044495A" w:rsidP="0044495A">
      <w:pPr>
        <w:spacing w:after="0" w:line="240" w:lineRule="auto"/>
        <w:ind w:right="171" w:firstLine="709"/>
        <w:jc w:val="both"/>
        <w:rPr>
          <w:rFonts w:ascii="Times New Roman" w:eastAsia="Times New Roman" w:hAnsi="Times New Roman" w:cs="Times New Roman"/>
          <w:b/>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b/>
          <w:sz w:val="26"/>
          <w:szCs w:val="26"/>
          <w:lang w:eastAsia="ru-RU"/>
        </w:rPr>
      </w:pPr>
    </w:p>
    <w:p w:rsidR="0044495A" w:rsidRPr="0044495A" w:rsidRDefault="0044495A" w:rsidP="0044495A">
      <w:pPr>
        <w:spacing w:after="0" w:line="240" w:lineRule="auto"/>
        <w:ind w:right="171" w:firstLine="709"/>
        <w:jc w:val="center"/>
        <w:rPr>
          <w:rFonts w:ascii="Times New Roman" w:eastAsia="Calibri" w:hAnsi="Times New Roman" w:cs="Times New Roman"/>
          <w:b/>
          <w:i/>
          <w:sz w:val="26"/>
          <w:szCs w:val="26"/>
        </w:rPr>
      </w:pPr>
      <w:r w:rsidRPr="0044495A">
        <w:rPr>
          <w:rFonts w:ascii="Times New Roman" w:eastAsia="Calibri" w:hAnsi="Times New Roman" w:cs="Times New Roman"/>
          <w:b/>
          <w:i/>
          <w:sz w:val="26"/>
          <w:szCs w:val="26"/>
        </w:rPr>
        <w:t>Вопросы</w:t>
      </w:r>
      <w:r w:rsidRPr="0044495A">
        <w:rPr>
          <w:rFonts w:ascii="Times New Roman" w:eastAsia="Calibri" w:hAnsi="Times New Roman" w:cs="Times New Roman"/>
          <w:b/>
          <w:sz w:val="26"/>
          <w:szCs w:val="26"/>
        </w:rPr>
        <w:t xml:space="preserve"> </w:t>
      </w:r>
      <w:r w:rsidRPr="0044495A">
        <w:rPr>
          <w:rFonts w:ascii="Times New Roman" w:eastAsia="Calibri" w:hAnsi="Times New Roman" w:cs="Times New Roman"/>
          <w:b/>
          <w:i/>
          <w:sz w:val="26"/>
          <w:szCs w:val="26"/>
        </w:rPr>
        <w:t xml:space="preserve">для детей </w:t>
      </w:r>
      <w:r w:rsidRPr="0044495A">
        <w:rPr>
          <w:rFonts w:ascii="Times New Roman" w:eastAsia="Times New Roman" w:hAnsi="Times New Roman" w:cs="Times New Roman"/>
          <w:b/>
          <w:i/>
          <w:sz w:val="26"/>
          <w:szCs w:val="26"/>
          <w:lang w:eastAsia="ru-RU"/>
        </w:rPr>
        <w:t>(5-6 лет)</w:t>
      </w:r>
    </w:p>
    <w:tbl>
      <w:tblPr>
        <w:tblStyle w:val="3"/>
        <w:tblW w:w="0" w:type="auto"/>
        <w:tblInd w:w="-5" w:type="dxa"/>
        <w:tblLook w:val="04A0" w:firstRow="1" w:lastRow="0" w:firstColumn="1" w:lastColumn="0" w:noHBand="0" w:noVBand="1"/>
      </w:tblPr>
      <w:tblGrid>
        <w:gridCol w:w="705"/>
        <w:gridCol w:w="2767"/>
        <w:gridCol w:w="5878"/>
      </w:tblGrid>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b/>
                <w:i/>
                <w:color w:val="000000"/>
                <w:sz w:val="26"/>
                <w:szCs w:val="26"/>
                <w:lang w:eastAsia="ru-RU"/>
              </w:rPr>
            </w:pPr>
            <w:r w:rsidRPr="00585F14">
              <w:rPr>
                <w:rFonts w:eastAsia="Times New Roman"/>
                <w:b/>
                <w:i/>
                <w:color w:val="000000"/>
                <w:sz w:val="26"/>
                <w:szCs w:val="26"/>
                <w:lang w:eastAsia="ru-RU"/>
              </w:rPr>
              <w:t>№</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b/>
                <w:i/>
                <w:color w:val="000000"/>
                <w:sz w:val="26"/>
                <w:szCs w:val="26"/>
                <w:lang w:eastAsia="ru-RU"/>
              </w:rPr>
            </w:pPr>
            <w:r w:rsidRPr="00585F14">
              <w:rPr>
                <w:rFonts w:eastAsia="Times New Roman"/>
                <w:b/>
                <w:i/>
                <w:color w:val="000000"/>
                <w:sz w:val="26"/>
                <w:szCs w:val="26"/>
                <w:lang w:eastAsia="ru-RU"/>
              </w:rPr>
              <w:t>Вопрос</w:t>
            </w:r>
          </w:p>
        </w:tc>
        <w:tc>
          <w:tcPr>
            <w:tcW w:w="6095" w:type="dxa"/>
            <w:tcBorders>
              <w:top w:val="single" w:sz="4" w:space="0" w:color="000000"/>
              <w:left w:val="single" w:sz="4" w:space="0" w:color="000000"/>
              <w:bottom w:val="single" w:sz="4" w:space="0" w:color="000000"/>
              <w:right w:val="single" w:sz="4" w:space="0" w:color="000000"/>
            </w:tcBorders>
          </w:tcPr>
          <w:p w:rsidR="00585F14" w:rsidRPr="00585F14" w:rsidRDefault="00585F14" w:rsidP="00585F14">
            <w:pPr>
              <w:ind w:right="171"/>
              <w:jc w:val="center"/>
              <w:rPr>
                <w:rFonts w:eastAsia="Times New Roman"/>
                <w:b/>
                <w:i/>
                <w:color w:val="000000"/>
                <w:sz w:val="26"/>
                <w:szCs w:val="26"/>
                <w:lang w:eastAsia="ru-RU"/>
              </w:rPr>
            </w:pPr>
            <w:r w:rsidRPr="00585F14">
              <w:rPr>
                <w:rFonts w:eastAsia="Times New Roman"/>
                <w:b/>
                <w:i/>
                <w:color w:val="000000"/>
                <w:sz w:val="26"/>
                <w:szCs w:val="26"/>
                <w:lang w:eastAsia="ru-RU"/>
              </w:rPr>
              <w:t>Ответ</w:t>
            </w:r>
          </w:p>
          <w:p w:rsidR="00585F14" w:rsidRPr="00585F14" w:rsidRDefault="00585F14" w:rsidP="00585F14">
            <w:pPr>
              <w:ind w:right="171"/>
              <w:jc w:val="center"/>
              <w:rPr>
                <w:rFonts w:eastAsia="Times New Roman"/>
                <w:b/>
                <w:i/>
                <w:color w:val="000000"/>
                <w:sz w:val="26"/>
                <w:szCs w:val="26"/>
                <w:lang w:eastAsia="ru-RU"/>
              </w:rPr>
            </w:pP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1</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Что такое дорога?</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 xml:space="preserve"> Дорога - часть улицы, по которой движутся машины, а также тротуар, обочина, разделительные полосы</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2</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Что такое тротуар?</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Тротуар - часть дороги, по которой ходят люди (пешеходы), он находится рядом с проезжей частью или отделен от нее газоном.</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3</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Как нужно ходить по тротуару?</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Идя по тротуару нужно держаться середины. Если идти близко к дороге, может сбить машина.</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4</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Кого называют пешеходом?</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Пешеходом называется человек, идущий по дороге, тротуару, обочине или переходящий улицу.</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5</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Почему нельзя ходить по проезжей части?</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По проезжей части нельзя ходить потому, что там едут машины. Пешеход, идущий по дороге, мешает водителям, по его вин е может произойти авария или погибнуть люди.</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6</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 xml:space="preserve">Где можно переходить улицу? </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rPr>
                <w:rFonts w:eastAsia="Times New Roman"/>
                <w:sz w:val="26"/>
                <w:szCs w:val="26"/>
                <w:lang w:eastAsia="ru-RU"/>
              </w:rPr>
            </w:pPr>
            <w:r w:rsidRPr="00585F14">
              <w:rPr>
                <w:rFonts w:eastAsia="Times New Roman"/>
                <w:sz w:val="26"/>
                <w:szCs w:val="26"/>
                <w:lang w:eastAsia="ru-RU"/>
              </w:rPr>
              <w:t>Улицу можно переходить в специальных местах - пешеходных переходах. Если вблизи переходов нет, нужно убедиться, что нет движущегося транспорта, и только тогда переходить улицу.</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7</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Для чего нужен светофор?</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Светофор нужен для регулирования движения машин и пешеходов. Он показывает, когда нужно ехать машинам, когда переходить улицу пешеходам.</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8</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Какие бывают светофоры?</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Светофоры бывают 2 видов: для машин и для пешеходов.</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9</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Какие сигналы подает светофор для водителей и что означает каждый сигнал?</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 xml:space="preserve">Светофор подает сигналы трех цветов: красный, желтый, зеленый. Красный свет запрещает движение транспорта, желтый свет - предупредительный. Если желтый свет загорается после красного света - приготовьтесь - скоро можно будет продолжить движение. Если </w:t>
            </w:r>
            <w:r w:rsidRPr="00585F14">
              <w:rPr>
                <w:rFonts w:eastAsia="Times New Roman"/>
                <w:sz w:val="26"/>
                <w:szCs w:val="26"/>
                <w:lang w:eastAsia="ru-RU"/>
              </w:rPr>
              <w:lastRenderedPageBreak/>
              <w:t>желтый свет загорается после зеленого - будь внимателен - сейчас движение будет запрещено.</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lastRenderedPageBreak/>
              <w:t>10</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Какие сигналы подает светофор для пешеходов?</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Светофор для пешеходов подает два сигнала : красный - силуэт человека на светофоре стоит и зеленый - силуэт человека на светофоре движется.</w:t>
            </w:r>
          </w:p>
        </w:tc>
      </w:tr>
      <w:tr w:rsidR="00585F14" w:rsidRPr="00585F14" w:rsidTr="00A80859">
        <w:tc>
          <w:tcPr>
            <w:tcW w:w="709"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center"/>
              <w:rPr>
                <w:rFonts w:eastAsia="Times New Roman"/>
                <w:sz w:val="26"/>
                <w:szCs w:val="26"/>
                <w:lang w:eastAsia="ru-RU"/>
              </w:rPr>
            </w:pPr>
            <w:r w:rsidRPr="00585F14">
              <w:rPr>
                <w:rFonts w:eastAsia="Times New Roman"/>
                <w:sz w:val="26"/>
                <w:szCs w:val="26"/>
                <w:lang w:eastAsia="ru-RU"/>
              </w:rPr>
              <w:t>11</w:t>
            </w:r>
          </w:p>
        </w:tc>
        <w:tc>
          <w:tcPr>
            <w:tcW w:w="283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Кто управляет машиной?</w:t>
            </w:r>
          </w:p>
        </w:tc>
        <w:tc>
          <w:tcPr>
            <w:tcW w:w="609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ind w:right="171"/>
              <w:jc w:val="both"/>
              <w:rPr>
                <w:rFonts w:eastAsia="Times New Roman"/>
                <w:sz w:val="26"/>
                <w:szCs w:val="26"/>
                <w:lang w:eastAsia="ru-RU"/>
              </w:rPr>
            </w:pPr>
            <w:r w:rsidRPr="00585F14">
              <w:rPr>
                <w:rFonts w:eastAsia="Times New Roman"/>
                <w:sz w:val="26"/>
                <w:szCs w:val="26"/>
                <w:lang w:eastAsia="ru-RU"/>
              </w:rPr>
              <w:t>Машиной управляет водитель. Он должен знать устройство машины и ПДД. Во время езды водитель следит за дорогой, движущимися машинами, дорожными знаками , пешеходами.</w:t>
            </w:r>
          </w:p>
        </w:tc>
      </w:tr>
    </w:tbl>
    <w:p w:rsidR="0044495A" w:rsidRPr="0044495A" w:rsidRDefault="0044495A" w:rsidP="00585F14">
      <w:pPr>
        <w:spacing w:after="0" w:line="276" w:lineRule="auto"/>
        <w:rPr>
          <w:rFonts w:ascii="Times New Roman" w:eastAsia="Times New Roman" w:hAnsi="Times New Roman" w:cs="Times New Roman"/>
          <w:sz w:val="28"/>
          <w:szCs w:val="28"/>
          <w:lang w:eastAsia="ru-RU"/>
        </w:rPr>
      </w:pPr>
    </w:p>
    <w:p w:rsidR="0044495A" w:rsidRPr="0044495A" w:rsidRDefault="0044495A" w:rsidP="0044495A">
      <w:pPr>
        <w:spacing w:after="0" w:line="276" w:lineRule="auto"/>
        <w:ind w:firstLine="709"/>
        <w:rPr>
          <w:rFonts w:ascii="Times New Roman" w:eastAsia="Calibri" w:hAnsi="Times New Roman" w:cs="Times New Roman"/>
          <w:b/>
          <w:i/>
          <w:sz w:val="26"/>
          <w:szCs w:val="26"/>
        </w:rPr>
      </w:pPr>
      <w:r w:rsidRPr="0044495A">
        <w:rPr>
          <w:rFonts w:ascii="Times New Roman" w:eastAsia="Times New Roman" w:hAnsi="Times New Roman" w:cs="Times New Roman"/>
          <w:b/>
          <w:sz w:val="28"/>
          <w:szCs w:val="28"/>
          <w:lang w:eastAsia="ru-RU"/>
        </w:rPr>
        <w:t xml:space="preserve">                    </w:t>
      </w:r>
      <w:r w:rsidRPr="0044495A">
        <w:rPr>
          <w:rFonts w:ascii="Times New Roman" w:eastAsia="Calibri" w:hAnsi="Times New Roman" w:cs="Times New Roman"/>
          <w:b/>
          <w:i/>
          <w:sz w:val="26"/>
          <w:szCs w:val="26"/>
        </w:rPr>
        <w:t>Вопросы    для детей старшего дошкольного возраста</w:t>
      </w:r>
    </w:p>
    <w:p w:rsidR="0044495A" w:rsidRPr="0044495A" w:rsidRDefault="0044495A" w:rsidP="0044495A">
      <w:pPr>
        <w:spacing w:after="0" w:line="276" w:lineRule="auto"/>
        <w:ind w:firstLine="709"/>
        <w:jc w:val="center"/>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(6-7 лет)</w:t>
      </w:r>
    </w:p>
    <w:tbl>
      <w:tblPr>
        <w:tblStyle w:val="4"/>
        <w:tblW w:w="0" w:type="auto"/>
        <w:tblInd w:w="-318" w:type="dxa"/>
        <w:tblLook w:val="04A0" w:firstRow="1" w:lastRow="0" w:firstColumn="1" w:lastColumn="0" w:noHBand="0" w:noVBand="1"/>
      </w:tblPr>
      <w:tblGrid>
        <w:gridCol w:w="561"/>
        <w:gridCol w:w="2924"/>
        <w:gridCol w:w="6178"/>
      </w:tblGrid>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jc w:val="center"/>
              <w:rPr>
                <w:rFonts w:eastAsia="Times New Roman"/>
                <w:b/>
                <w:i/>
                <w:color w:val="000000"/>
                <w:sz w:val="26"/>
                <w:szCs w:val="26"/>
                <w:lang w:eastAsia="ru-RU"/>
              </w:rPr>
            </w:pPr>
            <w:r w:rsidRPr="00585F14">
              <w:rPr>
                <w:rFonts w:eastAsia="Times New Roman"/>
                <w:b/>
                <w:i/>
                <w:color w:val="000000"/>
                <w:sz w:val="26"/>
                <w:szCs w:val="26"/>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jc w:val="center"/>
              <w:rPr>
                <w:rFonts w:eastAsia="Times New Roman"/>
                <w:b/>
                <w:i/>
                <w:color w:val="000000"/>
                <w:sz w:val="26"/>
                <w:szCs w:val="26"/>
                <w:lang w:eastAsia="ru-RU"/>
              </w:rPr>
            </w:pPr>
            <w:r w:rsidRPr="00585F14">
              <w:rPr>
                <w:rFonts w:eastAsia="Times New Roman"/>
                <w:b/>
                <w:i/>
                <w:color w:val="000000"/>
                <w:sz w:val="26"/>
                <w:szCs w:val="26"/>
                <w:lang w:eastAsia="ru-RU"/>
              </w:rPr>
              <w:t>Вопрос</w:t>
            </w:r>
          </w:p>
        </w:tc>
        <w:tc>
          <w:tcPr>
            <w:tcW w:w="6485" w:type="dxa"/>
            <w:tcBorders>
              <w:top w:val="single" w:sz="4" w:space="0" w:color="000000"/>
              <w:left w:val="single" w:sz="4" w:space="0" w:color="000000"/>
              <w:bottom w:val="single" w:sz="4" w:space="0" w:color="000000"/>
              <w:right w:val="single" w:sz="4" w:space="0" w:color="000000"/>
            </w:tcBorders>
          </w:tcPr>
          <w:p w:rsidR="00585F14" w:rsidRPr="00585F14" w:rsidRDefault="00585F14" w:rsidP="00585F14">
            <w:pPr>
              <w:spacing w:line="276" w:lineRule="auto"/>
              <w:jc w:val="center"/>
              <w:rPr>
                <w:rFonts w:eastAsia="Times New Roman"/>
                <w:b/>
                <w:i/>
                <w:color w:val="000000"/>
                <w:sz w:val="26"/>
                <w:szCs w:val="26"/>
                <w:lang w:eastAsia="ru-RU"/>
              </w:rPr>
            </w:pPr>
            <w:r w:rsidRPr="00585F14">
              <w:rPr>
                <w:rFonts w:eastAsia="Times New Roman"/>
                <w:b/>
                <w:i/>
                <w:color w:val="000000"/>
                <w:sz w:val="26"/>
                <w:szCs w:val="26"/>
                <w:lang w:eastAsia="ru-RU"/>
              </w:rPr>
              <w:t>Ответ</w:t>
            </w:r>
          </w:p>
          <w:p w:rsidR="00585F14" w:rsidRPr="00585F14" w:rsidRDefault="00585F14" w:rsidP="00585F14">
            <w:pPr>
              <w:spacing w:line="276" w:lineRule="auto"/>
              <w:jc w:val="center"/>
              <w:rPr>
                <w:rFonts w:eastAsia="Times New Roman"/>
                <w:b/>
                <w:i/>
                <w:color w:val="000000"/>
                <w:sz w:val="26"/>
                <w:szCs w:val="26"/>
                <w:lang w:eastAsia="ru-RU"/>
              </w:rPr>
            </w:pP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1</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улица?</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2</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дорога?</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Дорога - часть улицы, по которой движутся машины, а также тротуар, обочина, разделительные полосы.</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3</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проезжая часть?</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Проезжая часть - часть дороги, предназначенная для движения транспорта. Она бывает односторонним (когда машины движутся только в одну сторону, в одном направлении) и двусторонним движением  (когда машины движутся в противоположных направлениях), границы которых обозначены разделительными полосами.</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4</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тротуар?</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Тротуар - часть дороги, предназначенная для движения пешехода, примыкающая к проезжей части, отделенная от не е газонами.</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5</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пешеходный переход?</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Пешеходный переход - участник проезжей части, обозначенный зеброй и предназначенный для движения пешеходов через дорогу.</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6</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перекресток?</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Перекресток - место пересечения двух дорог , регулируемое светофором.</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7</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Что такое остановка?</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Остановка- место, где останавливается транспорт для посадки и высадки пассажиров.</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8</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 xml:space="preserve">Что такое железнодорожный переезд? </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Железнодорожный переезд - пересечение дорог и железнодорожными путями.</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9</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Для чего нужен светофор?</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 xml:space="preserve">Светофор нужен для регулирования движения транспорта и пешеходов через дорогу. </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10</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 xml:space="preserve">Какие бывают пешеходные переходы? </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spacing w:line="276" w:lineRule="auto"/>
              <w:rPr>
                <w:rFonts w:eastAsia="Times New Roman"/>
                <w:sz w:val="26"/>
                <w:szCs w:val="26"/>
                <w:lang w:eastAsia="ru-RU"/>
              </w:rPr>
            </w:pPr>
            <w:r w:rsidRPr="00585F14">
              <w:rPr>
                <w:rFonts w:eastAsia="Times New Roman"/>
                <w:sz w:val="26"/>
                <w:szCs w:val="26"/>
                <w:lang w:eastAsia="ru-RU"/>
              </w:rPr>
              <w:t>Пешеходные переходы предназначены для движения пешеходов через улицу и бывают трех видов: наземные (зебра), подземные, надземные.</w:t>
            </w:r>
          </w:p>
        </w:tc>
      </w:tr>
    </w:tbl>
    <w:p w:rsidR="0044495A" w:rsidRPr="0044495A" w:rsidRDefault="0044495A" w:rsidP="00585F14">
      <w:pPr>
        <w:spacing w:after="0" w:line="276" w:lineRule="auto"/>
        <w:rPr>
          <w:rFonts w:ascii="Times New Roman" w:eastAsia="Times New Roman" w:hAnsi="Times New Roman" w:cs="Times New Roman"/>
          <w:b/>
          <w:i/>
          <w:sz w:val="28"/>
          <w:szCs w:val="28"/>
          <w:lang w:eastAsia="ru-RU"/>
        </w:rPr>
      </w:pPr>
    </w:p>
    <w:p w:rsidR="0044495A" w:rsidRPr="0044495A" w:rsidRDefault="0044495A" w:rsidP="0044495A">
      <w:pPr>
        <w:spacing w:after="0" w:line="240" w:lineRule="auto"/>
        <w:ind w:firstLine="709"/>
        <w:jc w:val="center"/>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Вопросы</w:t>
      </w:r>
      <w:r w:rsidRPr="0044495A">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b/>
          <w:i/>
          <w:sz w:val="26"/>
          <w:szCs w:val="26"/>
          <w:lang w:eastAsia="ru-RU"/>
        </w:rPr>
        <w:t xml:space="preserve">для проверки </w:t>
      </w:r>
      <w:proofErr w:type="gramStart"/>
      <w:r w:rsidRPr="0044495A">
        <w:rPr>
          <w:rFonts w:ascii="Times New Roman" w:eastAsia="Times New Roman" w:hAnsi="Times New Roman" w:cs="Times New Roman"/>
          <w:b/>
          <w:i/>
          <w:sz w:val="26"/>
          <w:szCs w:val="26"/>
          <w:lang w:eastAsia="ru-RU"/>
        </w:rPr>
        <w:t>знаний  по</w:t>
      </w:r>
      <w:proofErr w:type="gramEnd"/>
      <w:r w:rsidRPr="0044495A">
        <w:rPr>
          <w:rFonts w:ascii="Times New Roman" w:eastAsia="Times New Roman" w:hAnsi="Times New Roman" w:cs="Times New Roman"/>
          <w:b/>
          <w:i/>
          <w:sz w:val="26"/>
          <w:szCs w:val="26"/>
          <w:lang w:eastAsia="ru-RU"/>
        </w:rPr>
        <w:t xml:space="preserve"> теме «Опасные игры на дорогах и вблизи проезжей части»   для детей старшего дошкольного возраста</w:t>
      </w:r>
    </w:p>
    <w:p w:rsidR="0044495A" w:rsidRPr="0044495A" w:rsidRDefault="0044495A" w:rsidP="0044495A">
      <w:pPr>
        <w:spacing w:after="0" w:line="240" w:lineRule="auto"/>
        <w:ind w:firstLine="709"/>
        <w:jc w:val="center"/>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(5-6 лет)</w:t>
      </w:r>
    </w:p>
    <w:p w:rsidR="0044495A" w:rsidRPr="0044495A" w:rsidRDefault="0044495A" w:rsidP="0044495A">
      <w:pPr>
        <w:spacing w:after="0" w:line="240" w:lineRule="auto"/>
        <w:ind w:firstLine="709"/>
        <w:jc w:val="center"/>
        <w:rPr>
          <w:rFonts w:ascii="Times New Roman" w:eastAsia="Times New Roman" w:hAnsi="Times New Roman" w:cs="Times New Roman"/>
          <w:b/>
          <w:i/>
          <w:sz w:val="26"/>
          <w:szCs w:val="26"/>
          <w:lang w:eastAsia="ru-RU"/>
        </w:rPr>
      </w:pPr>
    </w:p>
    <w:tbl>
      <w:tblPr>
        <w:tblStyle w:val="5"/>
        <w:tblW w:w="0" w:type="auto"/>
        <w:tblInd w:w="-318" w:type="dxa"/>
        <w:tblLook w:val="04A0" w:firstRow="1" w:lastRow="0" w:firstColumn="1" w:lastColumn="0" w:noHBand="0" w:noVBand="1"/>
      </w:tblPr>
      <w:tblGrid>
        <w:gridCol w:w="562"/>
        <w:gridCol w:w="2892"/>
        <w:gridCol w:w="6209"/>
      </w:tblGrid>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jc w:val="center"/>
              <w:rPr>
                <w:rFonts w:eastAsia="Times New Roman"/>
                <w:b/>
                <w:i/>
                <w:color w:val="000000"/>
                <w:sz w:val="26"/>
                <w:szCs w:val="26"/>
                <w:lang w:eastAsia="ru-RU"/>
              </w:rPr>
            </w:pPr>
            <w:r w:rsidRPr="00585F14">
              <w:rPr>
                <w:rFonts w:eastAsia="Times New Roman"/>
                <w:b/>
                <w:i/>
                <w:color w:val="000000"/>
                <w:sz w:val="26"/>
                <w:szCs w:val="26"/>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jc w:val="center"/>
              <w:rPr>
                <w:rFonts w:eastAsia="Times New Roman"/>
                <w:b/>
                <w:i/>
                <w:color w:val="000000"/>
                <w:sz w:val="26"/>
                <w:szCs w:val="26"/>
                <w:lang w:eastAsia="ru-RU"/>
              </w:rPr>
            </w:pPr>
            <w:r w:rsidRPr="00585F14">
              <w:rPr>
                <w:rFonts w:eastAsia="Times New Roman"/>
                <w:b/>
                <w:i/>
                <w:color w:val="000000"/>
                <w:sz w:val="26"/>
                <w:szCs w:val="26"/>
                <w:lang w:eastAsia="ru-RU"/>
              </w:rPr>
              <w:t>Вопрос</w:t>
            </w:r>
          </w:p>
        </w:tc>
        <w:tc>
          <w:tcPr>
            <w:tcW w:w="6485" w:type="dxa"/>
            <w:tcBorders>
              <w:top w:val="single" w:sz="4" w:space="0" w:color="000000"/>
              <w:left w:val="single" w:sz="4" w:space="0" w:color="000000"/>
              <w:bottom w:val="single" w:sz="4" w:space="0" w:color="000000"/>
              <w:right w:val="single" w:sz="4" w:space="0" w:color="000000"/>
            </w:tcBorders>
          </w:tcPr>
          <w:p w:rsidR="00585F14" w:rsidRPr="00585F14" w:rsidRDefault="00585F14" w:rsidP="00585F14">
            <w:pPr>
              <w:jc w:val="center"/>
              <w:rPr>
                <w:rFonts w:eastAsia="Times New Roman"/>
                <w:b/>
                <w:i/>
                <w:color w:val="000000"/>
                <w:sz w:val="26"/>
                <w:szCs w:val="26"/>
                <w:lang w:eastAsia="ru-RU"/>
              </w:rPr>
            </w:pPr>
            <w:r w:rsidRPr="00585F14">
              <w:rPr>
                <w:rFonts w:eastAsia="Times New Roman"/>
                <w:b/>
                <w:i/>
                <w:color w:val="000000"/>
                <w:sz w:val="26"/>
                <w:szCs w:val="26"/>
                <w:lang w:eastAsia="ru-RU"/>
              </w:rPr>
              <w:t>Ответ</w:t>
            </w:r>
          </w:p>
          <w:p w:rsidR="00585F14" w:rsidRPr="00585F14" w:rsidRDefault="00585F14" w:rsidP="00585F14">
            <w:pPr>
              <w:jc w:val="center"/>
              <w:rPr>
                <w:rFonts w:eastAsia="Times New Roman"/>
                <w:b/>
                <w:i/>
                <w:color w:val="000000"/>
                <w:sz w:val="26"/>
                <w:szCs w:val="26"/>
                <w:lang w:eastAsia="ru-RU"/>
              </w:rPr>
            </w:pP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1</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Где ребенку можно играть, когда он выходи т из дома на прогулку?</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Можно играть на детской площадке, во дворе.</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2</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Как должен вести себя пассажир на автобусной остановке, ожидая транспорт?</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Ожидая транспорт, пассажир должен вести себя спокойно, быть внимательным и осторожным.</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3</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Почему нельзя играть на проезжей части?</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 xml:space="preserve">Потому </w:t>
            </w:r>
            <w:proofErr w:type="gramStart"/>
            <w:r w:rsidRPr="00585F14">
              <w:rPr>
                <w:rFonts w:eastAsia="Times New Roman"/>
                <w:sz w:val="26"/>
                <w:szCs w:val="26"/>
                <w:lang w:eastAsia="ru-RU"/>
              </w:rPr>
              <w:t>что</w:t>
            </w:r>
            <w:proofErr w:type="gramEnd"/>
            <w:r w:rsidRPr="00585F14">
              <w:rPr>
                <w:rFonts w:eastAsia="Times New Roman"/>
                <w:sz w:val="26"/>
                <w:szCs w:val="26"/>
                <w:lang w:eastAsia="ru-RU"/>
              </w:rPr>
              <w:t xml:space="preserve"> проезжая часть предназначена для движения транспорта. Играя на проезжей части, ребенок создает аварийную ситуацию, которая может закончиться ДТП , травмой или смертью.</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4</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Почему нельзя играть около проезжей части?</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Играя около проезжей части, ребенок может увлечься и выскочить на дорогу, попасть под проезжающую машину.</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5</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Почему нельзя играть с мячом около проезжей части?</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Когда играешь с мячом вблизи проезжей части , мяч может выскочить на дорогу , погнавшись за ним, можно попасть под машину.</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6</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 xml:space="preserve">Почему нельзя ездить на велосипеде по проезжей части? </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 xml:space="preserve">Маленькие должны ездить на </w:t>
            </w:r>
            <w:proofErr w:type="gramStart"/>
            <w:r w:rsidRPr="00585F14">
              <w:rPr>
                <w:rFonts w:eastAsia="Times New Roman"/>
                <w:sz w:val="26"/>
                <w:szCs w:val="26"/>
                <w:lang w:eastAsia="ru-RU"/>
              </w:rPr>
              <w:t>велосипедах  на</w:t>
            </w:r>
            <w:proofErr w:type="gramEnd"/>
            <w:r w:rsidRPr="00585F14">
              <w:rPr>
                <w:rFonts w:eastAsia="Times New Roman"/>
                <w:sz w:val="26"/>
                <w:szCs w:val="26"/>
                <w:lang w:eastAsia="ru-RU"/>
              </w:rPr>
              <w:t xml:space="preserve"> детских площадках, во дворах, в специально отведенных местах. Катаясь, нужно соблюдать осторожность и быть внимательным, чтобы не причинить вред себе и другим.</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7</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Почему нельзя кататься на санках около проезжей части?</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Можно не рассчитать скорость движения санок , не успеть затормозить и выехать на проезжую часть, попасть под машину.</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8</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Почему нельзя кататься с горки около проезжей части даже если машин нет?</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Спускаясь с горки трудно затормозить и остановить санки, а машина может появиться в любую минуту. Водитель не рассчитывает, что на дороге появится препятствие, может не заметить и сбить санки, что приведет к серьезным травмам или гибели ребенка.</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9</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Почему нельзя ездить по проезжей части на роликах?</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Проезжая часть не предназначена для езды на роликах, ребенка может сбить машина. Кататься на роликах даже около проезжей части очень опасно, может задеть машина. Кататься можно во дворе и в специально отведенных местах.</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10</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 xml:space="preserve">Где ты играешь, когда выходишь из дома на прогулку? </w:t>
            </w:r>
            <w:r w:rsidRPr="00585F14">
              <w:rPr>
                <w:rFonts w:eastAsia="Times New Roman"/>
                <w:sz w:val="26"/>
                <w:szCs w:val="26"/>
                <w:lang w:eastAsia="ru-RU"/>
              </w:rPr>
              <w:br/>
            </w:r>
            <w:r w:rsidRPr="00585F14">
              <w:rPr>
                <w:rFonts w:eastAsia="Times New Roman"/>
                <w:sz w:val="26"/>
                <w:szCs w:val="26"/>
                <w:lang w:eastAsia="ru-RU"/>
              </w:rPr>
              <w:lastRenderedPageBreak/>
              <w:t>Почему оно безопасное?</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lastRenderedPageBreak/>
              <w:t>На площадке, в специально отведенном месте.</w:t>
            </w:r>
            <w:r w:rsidRPr="00585F14">
              <w:rPr>
                <w:rFonts w:eastAsia="Times New Roman"/>
                <w:sz w:val="26"/>
                <w:szCs w:val="26"/>
                <w:lang w:eastAsia="ru-RU"/>
              </w:rPr>
              <w:br/>
              <w:t>Она находится вдали от проезжей части и от проезжающих машин.</w:t>
            </w:r>
          </w:p>
        </w:tc>
      </w:tr>
    </w:tbl>
    <w:p w:rsidR="0044495A" w:rsidRPr="0044495A" w:rsidRDefault="0044495A" w:rsidP="00585F14">
      <w:pPr>
        <w:spacing w:after="0" w:line="240" w:lineRule="auto"/>
        <w:rPr>
          <w:rFonts w:ascii="Times New Roman" w:eastAsia="Times New Roman" w:hAnsi="Times New Roman" w:cs="Times New Roman"/>
          <w:sz w:val="26"/>
          <w:szCs w:val="26"/>
          <w:lang w:eastAsia="ru-RU"/>
        </w:rPr>
      </w:pPr>
    </w:p>
    <w:p w:rsidR="0044495A" w:rsidRPr="0044495A" w:rsidRDefault="0044495A" w:rsidP="0044495A">
      <w:pPr>
        <w:spacing w:after="0" w:line="240" w:lineRule="auto"/>
        <w:ind w:firstLine="709"/>
        <w:rPr>
          <w:rFonts w:ascii="Times New Roman" w:eastAsia="Times New Roman" w:hAnsi="Times New Roman" w:cs="Times New Roman"/>
          <w:b/>
          <w:sz w:val="26"/>
          <w:szCs w:val="26"/>
          <w:lang w:eastAsia="ru-RU"/>
        </w:rPr>
      </w:pPr>
      <w:r w:rsidRPr="0044495A">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b/>
          <w:i/>
          <w:sz w:val="26"/>
          <w:szCs w:val="26"/>
          <w:lang w:eastAsia="ru-RU"/>
        </w:rPr>
        <w:t>Вопросы</w:t>
      </w:r>
      <w:r w:rsidRPr="0044495A">
        <w:rPr>
          <w:rFonts w:ascii="Times New Roman" w:eastAsia="Times New Roman" w:hAnsi="Times New Roman" w:cs="Times New Roman"/>
          <w:b/>
          <w:sz w:val="26"/>
          <w:szCs w:val="26"/>
          <w:lang w:eastAsia="ru-RU"/>
        </w:rPr>
        <w:t xml:space="preserve">   </w:t>
      </w:r>
      <w:r w:rsidRPr="0044495A">
        <w:rPr>
          <w:rFonts w:ascii="Times New Roman" w:eastAsia="Times New Roman" w:hAnsi="Times New Roman" w:cs="Times New Roman"/>
          <w:b/>
          <w:i/>
          <w:sz w:val="26"/>
          <w:szCs w:val="26"/>
          <w:lang w:eastAsia="ru-RU"/>
        </w:rPr>
        <w:t>для проверки знаний правил поведения в транспорте</w:t>
      </w:r>
    </w:p>
    <w:p w:rsidR="0044495A" w:rsidRPr="0044495A" w:rsidRDefault="0044495A" w:rsidP="0044495A">
      <w:pPr>
        <w:spacing w:after="0" w:line="240" w:lineRule="auto"/>
        <w:ind w:firstLine="709"/>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 xml:space="preserve">                                                   (6-7 лет)</w:t>
      </w:r>
    </w:p>
    <w:p w:rsidR="0044495A" w:rsidRPr="0044495A" w:rsidRDefault="0044495A" w:rsidP="0044495A">
      <w:pPr>
        <w:spacing w:after="0" w:line="240" w:lineRule="auto"/>
        <w:ind w:firstLine="709"/>
        <w:rPr>
          <w:rFonts w:ascii="Times New Roman" w:eastAsia="Times New Roman" w:hAnsi="Times New Roman" w:cs="Times New Roman"/>
          <w:b/>
          <w:i/>
          <w:sz w:val="26"/>
          <w:szCs w:val="26"/>
          <w:lang w:eastAsia="ru-RU"/>
        </w:rPr>
      </w:pPr>
    </w:p>
    <w:tbl>
      <w:tblPr>
        <w:tblStyle w:val="6"/>
        <w:tblW w:w="0" w:type="auto"/>
        <w:tblInd w:w="-318" w:type="dxa"/>
        <w:tblLook w:val="04A0" w:firstRow="1" w:lastRow="0" w:firstColumn="1" w:lastColumn="0" w:noHBand="0" w:noVBand="1"/>
      </w:tblPr>
      <w:tblGrid>
        <w:gridCol w:w="561"/>
        <w:gridCol w:w="2920"/>
        <w:gridCol w:w="6182"/>
      </w:tblGrid>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jc w:val="center"/>
              <w:rPr>
                <w:rFonts w:eastAsia="Times New Roman"/>
                <w:b/>
                <w:i/>
                <w:color w:val="000000"/>
                <w:sz w:val="26"/>
                <w:szCs w:val="26"/>
                <w:lang w:eastAsia="ru-RU"/>
              </w:rPr>
            </w:pPr>
            <w:r w:rsidRPr="00585F14">
              <w:rPr>
                <w:rFonts w:eastAsia="Times New Roman"/>
                <w:b/>
                <w:i/>
                <w:color w:val="000000"/>
                <w:sz w:val="26"/>
                <w:szCs w:val="26"/>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jc w:val="center"/>
              <w:rPr>
                <w:rFonts w:eastAsia="Times New Roman"/>
                <w:b/>
                <w:i/>
                <w:color w:val="000000"/>
                <w:sz w:val="26"/>
                <w:szCs w:val="26"/>
                <w:lang w:eastAsia="ru-RU"/>
              </w:rPr>
            </w:pPr>
            <w:r w:rsidRPr="00585F14">
              <w:rPr>
                <w:rFonts w:eastAsia="Times New Roman"/>
                <w:b/>
                <w:i/>
                <w:color w:val="000000"/>
                <w:sz w:val="26"/>
                <w:szCs w:val="26"/>
                <w:lang w:eastAsia="ru-RU"/>
              </w:rPr>
              <w:t>Вопрос</w:t>
            </w:r>
          </w:p>
        </w:tc>
        <w:tc>
          <w:tcPr>
            <w:tcW w:w="6485" w:type="dxa"/>
            <w:tcBorders>
              <w:top w:val="single" w:sz="4" w:space="0" w:color="000000"/>
              <w:left w:val="single" w:sz="4" w:space="0" w:color="000000"/>
              <w:bottom w:val="single" w:sz="4" w:space="0" w:color="000000"/>
              <w:right w:val="single" w:sz="4" w:space="0" w:color="000000"/>
            </w:tcBorders>
          </w:tcPr>
          <w:p w:rsidR="00585F14" w:rsidRPr="00585F14" w:rsidRDefault="00585F14" w:rsidP="00585F14">
            <w:pPr>
              <w:jc w:val="center"/>
              <w:rPr>
                <w:rFonts w:eastAsia="Times New Roman"/>
                <w:b/>
                <w:i/>
                <w:color w:val="000000"/>
                <w:sz w:val="26"/>
                <w:szCs w:val="26"/>
                <w:lang w:eastAsia="ru-RU"/>
              </w:rPr>
            </w:pPr>
            <w:r w:rsidRPr="00585F14">
              <w:rPr>
                <w:rFonts w:eastAsia="Times New Roman"/>
                <w:b/>
                <w:i/>
                <w:color w:val="000000"/>
                <w:sz w:val="26"/>
                <w:szCs w:val="26"/>
                <w:lang w:eastAsia="ru-RU"/>
              </w:rPr>
              <w:t>Ответ</w:t>
            </w:r>
          </w:p>
          <w:p w:rsidR="00585F14" w:rsidRPr="00585F14" w:rsidRDefault="00585F14" w:rsidP="00585F14">
            <w:pPr>
              <w:jc w:val="center"/>
              <w:rPr>
                <w:rFonts w:eastAsia="Times New Roman"/>
                <w:b/>
                <w:i/>
                <w:color w:val="000000"/>
                <w:sz w:val="26"/>
                <w:szCs w:val="26"/>
                <w:lang w:eastAsia="ru-RU"/>
              </w:rPr>
            </w:pP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1</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Где должен находиться пассажир, ожидающий транспортное средство?</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Пассажир должен находиться на автобусной остановке, посадочной площадке. Если посадочная площадка отсутствует, транспорт ожидают на тротуаре или обочине.</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2</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Как должен вести себя пассажир на автобусной остановке, ожидая транспорт?</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Ожидая ,транспорт пассажир должен вести себя спокойно, быть внимательным и осторожным.</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3</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Что может случиться с пассажиром, если на автобусной остановке он будет невнимательным и неосторожным?</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Около автобусной остановки очень интенсивно е движение и пассажир может попасть под машину.</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4</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 xml:space="preserve">Как пассажир должен вест и себя в транспорте? </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Пассажир в транспорт е должен вести себя спокойно: не толкаться, проходить вперед, уступать места пожилым людям и пассажирам с детьми.</w:t>
            </w:r>
          </w:p>
        </w:tc>
      </w:tr>
      <w:tr w:rsidR="00585F14" w:rsidRPr="00585F14" w:rsidTr="00A80859">
        <w:tc>
          <w:tcPr>
            <w:tcW w:w="568"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5</w:t>
            </w:r>
          </w:p>
        </w:tc>
        <w:tc>
          <w:tcPr>
            <w:tcW w:w="2977"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Какие правила поведения в транспорте ты еще знаешь?</w:t>
            </w:r>
          </w:p>
        </w:tc>
        <w:tc>
          <w:tcPr>
            <w:tcW w:w="6485" w:type="dxa"/>
            <w:tcBorders>
              <w:top w:val="single" w:sz="4" w:space="0" w:color="000000"/>
              <w:left w:val="single" w:sz="4" w:space="0" w:color="000000"/>
              <w:bottom w:val="single" w:sz="4" w:space="0" w:color="000000"/>
              <w:right w:val="single" w:sz="4" w:space="0" w:color="000000"/>
            </w:tcBorders>
            <w:hideMark/>
          </w:tcPr>
          <w:p w:rsidR="00585F14" w:rsidRPr="00585F14" w:rsidRDefault="00585F14" w:rsidP="00585F14">
            <w:pPr>
              <w:rPr>
                <w:rFonts w:eastAsia="Times New Roman"/>
                <w:sz w:val="26"/>
                <w:szCs w:val="26"/>
                <w:lang w:eastAsia="ru-RU"/>
              </w:rPr>
            </w:pPr>
            <w:r w:rsidRPr="00585F14">
              <w:rPr>
                <w:rFonts w:eastAsia="Times New Roman"/>
                <w:sz w:val="26"/>
                <w:szCs w:val="26"/>
                <w:lang w:eastAsia="ru-RU"/>
              </w:rPr>
              <w:t>Пассажир не должен заходить в транспорт с мороженым, можно запачкать других людей. Нельзя ничего выбрасывать в окно, мусор может попасть в прохожего и загрязнить улицу.</w:t>
            </w:r>
            <w:r w:rsidRPr="00585F14">
              <w:rPr>
                <w:rFonts w:eastAsia="Times New Roman"/>
                <w:sz w:val="26"/>
                <w:szCs w:val="26"/>
                <w:lang w:eastAsia="ru-RU"/>
              </w:rPr>
              <w:br/>
              <w:t> Фантики от конфет и другой мусор нельзя бросать на пол в автобусе. Бумажку нужно положить в карман, а потом выбросить в урну.</w:t>
            </w:r>
            <w:r w:rsidRPr="00585F14">
              <w:rPr>
                <w:rFonts w:eastAsia="Times New Roman"/>
                <w:sz w:val="26"/>
                <w:szCs w:val="26"/>
                <w:lang w:eastAsia="ru-RU"/>
              </w:rPr>
              <w:br/>
              <w:t>В автобусе нельзя бегать, нужно крепко держаться за поручни, водитель автобуса иногда резко тормозит, можно упасть и получить травму.</w:t>
            </w:r>
          </w:p>
        </w:tc>
      </w:tr>
    </w:tbl>
    <w:p w:rsidR="0044495A" w:rsidRPr="0044495A" w:rsidRDefault="0044495A" w:rsidP="00585F14">
      <w:pPr>
        <w:spacing w:after="0" w:line="240" w:lineRule="auto"/>
        <w:rPr>
          <w:rFonts w:ascii="Times New Roman" w:eastAsia="Times New Roman" w:hAnsi="Times New Roman" w:cs="Times New Roman"/>
          <w:b/>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Уровни усвоения оцениваются по 3х балльной системе:</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высокий – 3 балла;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средний – 2 балла;</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низкий – 1 балл.</w:t>
      </w: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Максимальное количество баллов – 19.</w:t>
      </w: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b/>
          <w:i/>
          <w:sz w:val="26"/>
          <w:szCs w:val="26"/>
          <w:lang w:eastAsia="ru-RU"/>
        </w:rPr>
        <w:t>Низкий уровень развития (менее 7 баллов):</w:t>
      </w:r>
    </w:p>
    <w:p w:rsidR="0044495A" w:rsidRPr="0044495A" w:rsidRDefault="0044495A" w:rsidP="0044495A">
      <w:pPr>
        <w:numPr>
          <w:ilvl w:val="0"/>
          <w:numId w:val="16"/>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ребенок способен воспроизвести изученные термины и понятия, но не может объяснить их сути и установить логическую связь между ними;</w:t>
      </w:r>
    </w:p>
    <w:p w:rsidR="0044495A" w:rsidRPr="0044495A" w:rsidRDefault="0044495A" w:rsidP="0044495A">
      <w:pPr>
        <w:numPr>
          <w:ilvl w:val="0"/>
          <w:numId w:val="16"/>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не может выполнять практические задания без помощи взрослого;</w:t>
      </w:r>
    </w:p>
    <w:p w:rsidR="0044495A" w:rsidRPr="0044495A" w:rsidRDefault="0044495A" w:rsidP="0044495A">
      <w:pPr>
        <w:numPr>
          <w:ilvl w:val="0"/>
          <w:numId w:val="16"/>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не способен объективно оценить дорожную ситуацию, правильно сориентироваться в ней.</w:t>
      </w: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 xml:space="preserve">Средний уровень </w:t>
      </w:r>
      <w:proofErr w:type="gramStart"/>
      <w:r w:rsidRPr="0044495A">
        <w:rPr>
          <w:rFonts w:ascii="Times New Roman" w:eastAsia="Times New Roman" w:hAnsi="Times New Roman" w:cs="Times New Roman"/>
          <w:b/>
          <w:i/>
          <w:sz w:val="26"/>
          <w:szCs w:val="26"/>
          <w:lang w:eastAsia="ru-RU"/>
        </w:rPr>
        <w:t>развития  (</w:t>
      </w:r>
      <w:proofErr w:type="gramEnd"/>
      <w:r w:rsidRPr="0044495A">
        <w:rPr>
          <w:rFonts w:ascii="Times New Roman" w:eastAsia="Times New Roman" w:hAnsi="Times New Roman" w:cs="Times New Roman"/>
          <w:b/>
          <w:i/>
          <w:sz w:val="26"/>
          <w:szCs w:val="26"/>
          <w:lang w:eastAsia="ru-RU"/>
        </w:rPr>
        <w:t>от 7 до 14 баллов):</w:t>
      </w:r>
    </w:p>
    <w:p w:rsidR="0044495A" w:rsidRPr="0044495A" w:rsidRDefault="0044495A" w:rsidP="0044495A">
      <w:pPr>
        <w:numPr>
          <w:ilvl w:val="0"/>
          <w:numId w:val="17"/>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ребенок способен воспроизвести изученные термины и понятия, может объяснить их суть и логическую;</w:t>
      </w:r>
    </w:p>
    <w:p w:rsidR="0044495A" w:rsidRPr="0044495A" w:rsidRDefault="0044495A" w:rsidP="0044495A">
      <w:pPr>
        <w:numPr>
          <w:ilvl w:val="0"/>
          <w:numId w:val="17"/>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затрудняется в самостоятельном выполнении практического задания;</w:t>
      </w:r>
    </w:p>
    <w:p w:rsidR="0044495A" w:rsidRPr="0044495A" w:rsidRDefault="0044495A" w:rsidP="0044495A">
      <w:pPr>
        <w:numPr>
          <w:ilvl w:val="0"/>
          <w:numId w:val="17"/>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при оценки дорожной ситуации допускает ошибки, но после объяснения их исправляет, не способен правильно сориентироваться в дорожной ситуации.</w:t>
      </w: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p>
    <w:p w:rsidR="0044495A" w:rsidRPr="0044495A" w:rsidRDefault="0044495A" w:rsidP="0044495A">
      <w:pPr>
        <w:spacing w:after="0" w:line="240" w:lineRule="auto"/>
        <w:ind w:right="171" w:firstLine="709"/>
        <w:jc w:val="both"/>
        <w:rPr>
          <w:rFonts w:ascii="Times New Roman" w:eastAsia="Times New Roman" w:hAnsi="Times New Roman" w:cs="Times New Roman"/>
          <w:b/>
          <w:i/>
          <w:sz w:val="26"/>
          <w:szCs w:val="26"/>
          <w:lang w:eastAsia="ru-RU"/>
        </w:rPr>
      </w:pPr>
      <w:r w:rsidRPr="0044495A">
        <w:rPr>
          <w:rFonts w:ascii="Times New Roman" w:eastAsia="Times New Roman" w:hAnsi="Times New Roman" w:cs="Times New Roman"/>
          <w:b/>
          <w:i/>
          <w:sz w:val="26"/>
          <w:szCs w:val="26"/>
          <w:lang w:eastAsia="ru-RU"/>
        </w:rPr>
        <w:t>Высокий уровень развития</w:t>
      </w:r>
      <w:proofErr w:type="gramStart"/>
      <w:r w:rsidRPr="0044495A">
        <w:rPr>
          <w:rFonts w:ascii="Times New Roman" w:eastAsia="Times New Roman" w:hAnsi="Times New Roman" w:cs="Times New Roman"/>
          <w:b/>
          <w:i/>
          <w:sz w:val="26"/>
          <w:szCs w:val="26"/>
          <w:lang w:eastAsia="ru-RU"/>
        </w:rPr>
        <w:t xml:space="preserve">   (</w:t>
      </w:r>
      <w:proofErr w:type="gramEnd"/>
      <w:r w:rsidRPr="0044495A">
        <w:rPr>
          <w:rFonts w:ascii="Times New Roman" w:eastAsia="Times New Roman" w:hAnsi="Times New Roman" w:cs="Times New Roman"/>
          <w:b/>
          <w:i/>
          <w:sz w:val="26"/>
          <w:szCs w:val="26"/>
          <w:lang w:eastAsia="ru-RU"/>
        </w:rPr>
        <w:t>от 15 до 19 баллов):</w:t>
      </w:r>
    </w:p>
    <w:p w:rsidR="0044495A" w:rsidRPr="0044495A" w:rsidRDefault="0044495A" w:rsidP="0044495A">
      <w:pPr>
        <w:numPr>
          <w:ilvl w:val="0"/>
          <w:numId w:val="18"/>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ребенок способен воспроизвести изученные термины и понятия, может объяснить их суть и установить логическую взаимосвязь между ними;</w:t>
      </w:r>
    </w:p>
    <w:p w:rsidR="0044495A" w:rsidRPr="0044495A" w:rsidRDefault="0044495A" w:rsidP="0044495A">
      <w:pPr>
        <w:numPr>
          <w:ilvl w:val="0"/>
          <w:numId w:val="18"/>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самостоятельно выполняет практическое задание;</w:t>
      </w:r>
    </w:p>
    <w:p w:rsidR="0044495A" w:rsidRPr="0044495A" w:rsidRDefault="0044495A" w:rsidP="0044495A">
      <w:pPr>
        <w:numPr>
          <w:ilvl w:val="0"/>
          <w:numId w:val="18"/>
        </w:numPr>
        <w:spacing w:after="0" w:line="240" w:lineRule="auto"/>
        <w:ind w:left="0" w:right="171" w:firstLine="709"/>
        <w:contextualSpacing/>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объективно оценивает дорожную ситуацию, адекватно ориентируется в ней.</w:t>
      </w:r>
    </w:p>
    <w:p w:rsidR="0044495A" w:rsidRPr="0044495A" w:rsidRDefault="0044495A" w:rsidP="0044495A">
      <w:pPr>
        <w:spacing w:after="0" w:line="240" w:lineRule="auto"/>
        <w:ind w:right="171" w:firstLine="709"/>
        <w:jc w:val="both"/>
        <w:rPr>
          <w:rFonts w:ascii="Times New Roman" w:eastAsia="Times New Roman" w:hAnsi="Times New Roman" w:cs="Times New Roman"/>
          <w:sz w:val="26"/>
          <w:szCs w:val="26"/>
          <w:lang w:eastAsia="ru-RU"/>
        </w:rPr>
      </w:pPr>
    </w:p>
    <w:p w:rsidR="0044495A" w:rsidRPr="00005988" w:rsidRDefault="0044495A" w:rsidP="00005988">
      <w:pPr>
        <w:spacing w:after="0" w:line="240" w:lineRule="auto"/>
        <w:ind w:right="171" w:firstLine="709"/>
        <w:jc w:val="both"/>
        <w:rPr>
          <w:rFonts w:ascii="Times New Roman" w:eastAsia="Times New Roman" w:hAnsi="Times New Roman" w:cs="Times New Roman"/>
          <w:sz w:val="26"/>
          <w:szCs w:val="26"/>
          <w:lang w:eastAsia="ru-RU"/>
        </w:rPr>
      </w:pPr>
      <w:r w:rsidRPr="0044495A">
        <w:rPr>
          <w:rFonts w:ascii="Times New Roman" w:eastAsia="Times New Roman" w:hAnsi="Times New Roman" w:cs="Times New Roman"/>
          <w:sz w:val="26"/>
          <w:szCs w:val="26"/>
          <w:lang w:eastAsia="ru-RU"/>
        </w:rPr>
        <w:t xml:space="preserve">Данные обследования заносятся </w:t>
      </w:r>
      <w:proofErr w:type="gramStart"/>
      <w:r w:rsidRPr="0044495A">
        <w:rPr>
          <w:rFonts w:ascii="Times New Roman" w:eastAsia="Times New Roman" w:hAnsi="Times New Roman" w:cs="Times New Roman"/>
          <w:sz w:val="26"/>
          <w:szCs w:val="26"/>
          <w:lang w:eastAsia="ru-RU"/>
        </w:rPr>
        <w:t>в  диагностическую</w:t>
      </w:r>
      <w:proofErr w:type="gramEnd"/>
      <w:r w:rsidRPr="0044495A">
        <w:rPr>
          <w:rFonts w:ascii="Times New Roman" w:eastAsia="Times New Roman" w:hAnsi="Times New Roman" w:cs="Times New Roman"/>
          <w:sz w:val="26"/>
          <w:szCs w:val="26"/>
          <w:lang w:eastAsia="ru-RU"/>
        </w:rPr>
        <w:t xml:space="preserve"> карту. По окончании обследования планируется индивидуальная коррекционная работа с детьми.</w:t>
      </w:r>
    </w:p>
    <w:p w:rsidR="0044495A" w:rsidRPr="0044495A" w:rsidRDefault="0044495A" w:rsidP="00585F14">
      <w:pPr>
        <w:tabs>
          <w:tab w:val="left" w:pos="4757"/>
        </w:tabs>
        <w:spacing w:after="0" w:line="276" w:lineRule="auto"/>
        <w:rPr>
          <w:rFonts w:ascii="Times New Roman" w:eastAsia="Times New Roman" w:hAnsi="Times New Roman" w:cs="Times New Roman"/>
          <w:b/>
          <w:color w:val="000000"/>
          <w:sz w:val="32"/>
          <w:szCs w:val="28"/>
          <w:lang w:eastAsia="ru-RU"/>
        </w:rPr>
      </w:pPr>
    </w:p>
    <w:p w:rsidR="0044495A" w:rsidRPr="0044495A" w:rsidRDefault="0044495A" w:rsidP="0044495A">
      <w:pPr>
        <w:tabs>
          <w:tab w:val="left" w:pos="4757"/>
        </w:tabs>
        <w:spacing w:after="0" w:line="240" w:lineRule="auto"/>
        <w:ind w:right="171" w:firstLine="709"/>
        <w:jc w:val="both"/>
        <w:rPr>
          <w:rFonts w:ascii="Times New Roman" w:eastAsia="Times New Roman" w:hAnsi="Times New Roman" w:cs="Times New Roman"/>
          <w:b/>
          <w:color w:val="000000"/>
          <w:sz w:val="26"/>
          <w:szCs w:val="26"/>
          <w:lang w:eastAsia="ru-RU"/>
        </w:rPr>
      </w:pPr>
      <w:r w:rsidRPr="0044495A">
        <w:rPr>
          <w:rFonts w:ascii="Times New Roman" w:eastAsia="Times New Roman" w:hAnsi="Times New Roman" w:cs="Times New Roman"/>
          <w:b/>
          <w:color w:val="000000"/>
          <w:sz w:val="26"/>
          <w:szCs w:val="26"/>
          <w:lang w:eastAsia="ru-RU"/>
        </w:rPr>
        <w:t xml:space="preserve">3.6. Образовательные ресурсы. </w:t>
      </w:r>
    </w:p>
    <w:p w:rsidR="0044495A" w:rsidRPr="0044495A" w:rsidRDefault="0044495A" w:rsidP="0044495A">
      <w:pPr>
        <w:tabs>
          <w:tab w:val="left" w:pos="4757"/>
        </w:tabs>
        <w:spacing w:after="0" w:line="240" w:lineRule="auto"/>
        <w:ind w:right="171" w:firstLine="709"/>
        <w:jc w:val="both"/>
        <w:rPr>
          <w:rFonts w:ascii="Times New Roman" w:eastAsia="Times New Roman" w:hAnsi="Times New Roman" w:cs="Times New Roman"/>
          <w:b/>
          <w:color w:val="000000"/>
          <w:sz w:val="26"/>
          <w:szCs w:val="26"/>
          <w:lang w:eastAsia="ru-RU"/>
        </w:rPr>
      </w:pP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Т.Г. Кобзева, И.А. Холодова, Г.С. Александрова «Правила дорожного движения»</w:t>
      </w:r>
      <w:r w:rsidRPr="0044495A">
        <w:rPr>
          <w:rFonts w:ascii="Calibri" w:eastAsia="Times New Roman" w:hAnsi="Calibri" w:cs="Calibri"/>
          <w:color w:val="000000"/>
          <w:sz w:val="26"/>
          <w:szCs w:val="26"/>
          <w:lang w:eastAsia="ru-RU"/>
        </w:rPr>
        <w:t xml:space="preserve">, </w:t>
      </w:r>
      <w:r w:rsidRPr="0044495A">
        <w:rPr>
          <w:rFonts w:ascii="Times New Roman" w:eastAsia="Times New Roman" w:hAnsi="Times New Roman" w:cs="Times New Roman"/>
          <w:color w:val="000000"/>
          <w:sz w:val="26"/>
          <w:szCs w:val="26"/>
          <w:lang w:eastAsia="ru-RU"/>
        </w:rPr>
        <w:t>издательство «Учитель»;</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 xml:space="preserve">Н.А. Извекова, А.Ф. Медведева, Л.Б. Полякова, А.Н. </w:t>
      </w:r>
      <w:proofErr w:type="gramStart"/>
      <w:r w:rsidRPr="0044495A">
        <w:rPr>
          <w:rFonts w:ascii="Times New Roman" w:eastAsia="Times New Roman" w:hAnsi="Times New Roman" w:cs="Times New Roman"/>
          <w:color w:val="000000"/>
          <w:sz w:val="26"/>
          <w:szCs w:val="26"/>
          <w:lang w:eastAsia="ru-RU"/>
        </w:rPr>
        <w:t>Федотова,  «</w:t>
      </w:r>
      <w:proofErr w:type="gramEnd"/>
      <w:r w:rsidRPr="0044495A">
        <w:rPr>
          <w:rFonts w:ascii="Times New Roman" w:eastAsia="Times New Roman" w:hAnsi="Times New Roman" w:cs="Times New Roman"/>
          <w:color w:val="000000"/>
          <w:sz w:val="26"/>
          <w:szCs w:val="26"/>
          <w:lang w:eastAsia="ru-RU"/>
        </w:rPr>
        <w:t>Занятия по правилам дорожного движения»,  ТЦ «Сфера», 2005;</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 xml:space="preserve">О.Ю. </w:t>
      </w:r>
      <w:proofErr w:type="spellStart"/>
      <w:r w:rsidRPr="0044495A">
        <w:rPr>
          <w:rFonts w:ascii="Times New Roman" w:eastAsia="Times New Roman" w:hAnsi="Times New Roman" w:cs="Times New Roman"/>
          <w:color w:val="000000"/>
          <w:sz w:val="26"/>
          <w:szCs w:val="26"/>
          <w:lang w:eastAsia="ru-RU"/>
        </w:rPr>
        <w:t>Старцева</w:t>
      </w:r>
      <w:proofErr w:type="spellEnd"/>
      <w:r w:rsidRPr="0044495A">
        <w:rPr>
          <w:rFonts w:ascii="Times New Roman" w:eastAsia="Times New Roman" w:hAnsi="Times New Roman" w:cs="Times New Roman"/>
          <w:color w:val="000000"/>
          <w:sz w:val="26"/>
          <w:szCs w:val="26"/>
          <w:lang w:eastAsia="ru-RU"/>
        </w:rPr>
        <w:t xml:space="preserve"> «Школа дорожных наук», ТЦ «Сфера», 2011;</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 xml:space="preserve">Г.Д. </w:t>
      </w:r>
      <w:proofErr w:type="spellStart"/>
      <w:r w:rsidRPr="0044495A">
        <w:rPr>
          <w:rFonts w:ascii="Times New Roman" w:eastAsia="Times New Roman" w:hAnsi="Times New Roman" w:cs="Times New Roman"/>
          <w:color w:val="000000"/>
          <w:sz w:val="26"/>
          <w:szCs w:val="26"/>
          <w:lang w:eastAsia="ru-RU"/>
        </w:rPr>
        <w:t>Беляевскова</w:t>
      </w:r>
      <w:proofErr w:type="spellEnd"/>
      <w:r w:rsidRPr="0044495A">
        <w:rPr>
          <w:rFonts w:ascii="Times New Roman" w:eastAsia="Times New Roman" w:hAnsi="Times New Roman" w:cs="Times New Roman"/>
          <w:color w:val="000000"/>
          <w:sz w:val="26"/>
          <w:szCs w:val="26"/>
          <w:lang w:eastAsia="ru-RU"/>
        </w:rPr>
        <w:t xml:space="preserve">, Е.А. Мартынова, О.Н. </w:t>
      </w:r>
      <w:proofErr w:type="spellStart"/>
      <w:r w:rsidRPr="0044495A">
        <w:rPr>
          <w:rFonts w:ascii="Times New Roman" w:eastAsia="Times New Roman" w:hAnsi="Times New Roman" w:cs="Times New Roman"/>
          <w:color w:val="000000"/>
          <w:sz w:val="26"/>
          <w:szCs w:val="26"/>
          <w:lang w:eastAsia="ru-RU"/>
        </w:rPr>
        <w:t>Сирченко</w:t>
      </w:r>
      <w:proofErr w:type="spellEnd"/>
      <w:r w:rsidRPr="0044495A">
        <w:rPr>
          <w:rFonts w:ascii="Times New Roman" w:eastAsia="Times New Roman" w:hAnsi="Times New Roman" w:cs="Times New Roman"/>
          <w:color w:val="000000"/>
          <w:sz w:val="26"/>
          <w:szCs w:val="26"/>
          <w:lang w:eastAsia="ru-RU"/>
        </w:rPr>
        <w:t xml:space="preserve">, Э.Г. </w:t>
      </w:r>
      <w:proofErr w:type="spellStart"/>
      <w:r w:rsidRPr="0044495A">
        <w:rPr>
          <w:rFonts w:ascii="Times New Roman" w:eastAsia="Times New Roman" w:hAnsi="Times New Roman" w:cs="Times New Roman"/>
          <w:color w:val="000000"/>
          <w:sz w:val="26"/>
          <w:szCs w:val="26"/>
          <w:lang w:eastAsia="ru-RU"/>
        </w:rPr>
        <w:t>Шамаева</w:t>
      </w:r>
      <w:proofErr w:type="spellEnd"/>
      <w:r w:rsidRPr="0044495A">
        <w:rPr>
          <w:rFonts w:ascii="Times New Roman" w:eastAsia="Times New Roman" w:hAnsi="Times New Roman" w:cs="Times New Roman"/>
          <w:color w:val="000000"/>
          <w:sz w:val="26"/>
          <w:szCs w:val="26"/>
          <w:lang w:eastAsia="ru-RU"/>
        </w:rPr>
        <w:t xml:space="preserve"> «Правила дорожного движения для детей 3-7 лет», издательство «Учитель»;</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 xml:space="preserve">Т.Ф. </w:t>
      </w:r>
      <w:proofErr w:type="spellStart"/>
      <w:r w:rsidRPr="0044495A">
        <w:rPr>
          <w:rFonts w:ascii="Times New Roman" w:eastAsia="Times New Roman" w:hAnsi="Times New Roman" w:cs="Times New Roman"/>
          <w:color w:val="000000"/>
          <w:sz w:val="26"/>
          <w:szCs w:val="26"/>
          <w:lang w:eastAsia="ru-RU"/>
        </w:rPr>
        <w:t>Саулина</w:t>
      </w:r>
      <w:proofErr w:type="spellEnd"/>
      <w:r w:rsidRPr="0044495A">
        <w:rPr>
          <w:rFonts w:ascii="Times New Roman" w:eastAsia="Times New Roman" w:hAnsi="Times New Roman" w:cs="Times New Roman"/>
          <w:color w:val="000000"/>
          <w:sz w:val="26"/>
          <w:szCs w:val="26"/>
          <w:lang w:eastAsia="ru-RU"/>
        </w:rPr>
        <w:t xml:space="preserve"> «Три сигнала светофора. Ознакомление дошкольников                     с правилами дорожного движения», издательство Мозаика – Синтез, 2010;</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Г.П. Шалаева «Правила дорожного движения для вос</w:t>
      </w:r>
      <w:r w:rsidR="004860A3">
        <w:rPr>
          <w:rFonts w:ascii="Times New Roman" w:eastAsia="Times New Roman" w:hAnsi="Times New Roman" w:cs="Times New Roman"/>
          <w:color w:val="000000"/>
          <w:sz w:val="26"/>
          <w:szCs w:val="26"/>
          <w:lang w:eastAsia="ru-RU"/>
        </w:rPr>
        <w:t xml:space="preserve">питанных детей», </w:t>
      </w:r>
      <w:r w:rsidRPr="0044495A">
        <w:rPr>
          <w:rFonts w:ascii="Times New Roman" w:eastAsia="Times New Roman" w:hAnsi="Times New Roman" w:cs="Times New Roman"/>
          <w:color w:val="000000"/>
          <w:sz w:val="26"/>
          <w:szCs w:val="26"/>
          <w:lang w:eastAsia="ru-RU"/>
        </w:rPr>
        <w:t>издательство «АСТ», 2009;</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 xml:space="preserve">Н.Н. Авдеева, О.Л. Князева, Р.Б. </w:t>
      </w:r>
      <w:proofErr w:type="spellStart"/>
      <w:r w:rsidRPr="0044495A">
        <w:rPr>
          <w:rFonts w:ascii="Times New Roman" w:eastAsia="Times New Roman" w:hAnsi="Times New Roman" w:cs="Times New Roman"/>
          <w:color w:val="000000"/>
          <w:sz w:val="26"/>
          <w:szCs w:val="26"/>
          <w:lang w:eastAsia="ru-RU"/>
        </w:rPr>
        <w:t>Стеркина</w:t>
      </w:r>
      <w:proofErr w:type="spellEnd"/>
      <w:r w:rsidRPr="0044495A">
        <w:rPr>
          <w:rFonts w:ascii="Times New Roman" w:eastAsia="Times New Roman" w:hAnsi="Times New Roman" w:cs="Times New Roman"/>
          <w:color w:val="000000"/>
          <w:sz w:val="26"/>
          <w:szCs w:val="26"/>
          <w:lang w:eastAsia="ru-RU"/>
        </w:rPr>
        <w:t xml:space="preserve"> «Безопасность», издательство «Детство-Пресс», 2002;</w:t>
      </w:r>
    </w:p>
    <w:p w:rsidR="0044495A" w:rsidRPr="0044495A" w:rsidRDefault="0044495A" w:rsidP="0044495A">
      <w:pPr>
        <w:numPr>
          <w:ilvl w:val="3"/>
          <w:numId w:val="17"/>
        </w:numPr>
        <w:shd w:val="clear" w:color="auto" w:fill="FFFFFF"/>
        <w:spacing w:after="0" w:line="240" w:lineRule="auto"/>
        <w:ind w:left="0" w:right="171" w:firstLine="709"/>
        <w:jc w:val="both"/>
        <w:rPr>
          <w:rFonts w:ascii="Calibri" w:eastAsia="Times New Roman" w:hAnsi="Calibri" w:cs="Calibri"/>
          <w:color w:val="000000"/>
          <w:sz w:val="26"/>
          <w:szCs w:val="26"/>
          <w:lang w:eastAsia="ru-RU"/>
        </w:rPr>
      </w:pPr>
      <w:r w:rsidRPr="0044495A">
        <w:rPr>
          <w:rFonts w:ascii="Times New Roman" w:eastAsia="Times New Roman" w:hAnsi="Times New Roman" w:cs="Times New Roman"/>
          <w:color w:val="000000"/>
          <w:sz w:val="26"/>
          <w:szCs w:val="26"/>
          <w:lang w:eastAsia="ru-RU"/>
        </w:rPr>
        <w:t xml:space="preserve">К.Ю. Белая, В.Н. </w:t>
      </w:r>
      <w:proofErr w:type="spellStart"/>
      <w:r w:rsidRPr="0044495A">
        <w:rPr>
          <w:rFonts w:ascii="Times New Roman" w:eastAsia="Times New Roman" w:hAnsi="Times New Roman" w:cs="Times New Roman"/>
          <w:color w:val="000000"/>
          <w:sz w:val="26"/>
          <w:szCs w:val="26"/>
          <w:lang w:eastAsia="ru-RU"/>
        </w:rPr>
        <w:t>Зимонина</w:t>
      </w:r>
      <w:proofErr w:type="spellEnd"/>
      <w:r w:rsidRPr="0044495A">
        <w:rPr>
          <w:rFonts w:ascii="Times New Roman" w:eastAsia="Times New Roman" w:hAnsi="Times New Roman" w:cs="Times New Roman"/>
          <w:color w:val="000000"/>
          <w:sz w:val="26"/>
          <w:szCs w:val="26"/>
          <w:lang w:eastAsia="ru-RU"/>
        </w:rPr>
        <w:t xml:space="preserve">, Л.А. </w:t>
      </w:r>
      <w:proofErr w:type="spellStart"/>
      <w:r w:rsidRPr="0044495A">
        <w:rPr>
          <w:rFonts w:ascii="Times New Roman" w:eastAsia="Times New Roman" w:hAnsi="Times New Roman" w:cs="Times New Roman"/>
          <w:color w:val="000000"/>
          <w:sz w:val="26"/>
          <w:szCs w:val="26"/>
          <w:lang w:eastAsia="ru-RU"/>
        </w:rPr>
        <w:t>Кондрыкинская</w:t>
      </w:r>
      <w:proofErr w:type="spellEnd"/>
      <w:r w:rsidRPr="0044495A">
        <w:rPr>
          <w:rFonts w:ascii="Times New Roman" w:eastAsia="Times New Roman" w:hAnsi="Times New Roman" w:cs="Times New Roman"/>
          <w:color w:val="000000"/>
          <w:sz w:val="26"/>
          <w:szCs w:val="26"/>
          <w:lang w:eastAsia="ru-RU"/>
        </w:rPr>
        <w:t xml:space="preserve">, Л.В. </w:t>
      </w:r>
      <w:proofErr w:type="spellStart"/>
      <w:proofErr w:type="gramStart"/>
      <w:r w:rsidRPr="0044495A">
        <w:rPr>
          <w:rFonts w:ascii="Times New Roman" w:eastAsia="Times New Roman" w:hAnsi="Times New Roman" w:cs="Times New Roman"/>
          <w:color w:val="000000"/>
          <w:sz w:val="26"/>
          <w:szCs w:val="26"/>
          <w:lang w:eastAsia="ru-RU"/>
        </w:rPr>
        <w:t>Куцакова</w:t>
      </w:r>
      <w:proofErr w:type="spellEnd"/>
      <w:r w:rsidRPr="0044495A">
        <w:rPr>
          <w:rFonts w:ascii="Times New Roman" w:eastAsia="Times New Roman" w:hAnsi="Times New Roman" w:cs="Times New Roman"/>
          <w:color w:val="000000"/>
          <w:sz w:val="26"/>
          <w:szCs w:val="26"/>
          <w:lang w:eastAsia="ru-RU"/>
        </w:rPr>
        <w:t xml:space="preserve">,   </w:t>
      </w:r>
      <w:proofErr w:type="gramEnd"/>
      <w:r w:rsidRPr="0044495A">
        <w:rPr>
          <w:rFonts w:ascii="Times New Roman" w:eastAsia="Times New Roman" w:hAnsi="Times New Roman" w:cs="Times New Roman"/>
          <w:color w:val="000000"/>
          <w:sz w:val="26"/>
          <w:szCs w:val="26"/>
          <w:lang w:eastAsia="ru-RU"/>
        </w:rPr>
        <w:t xml:space="preserve">                     С.И. Мерзлякова, В.Н. Сахарова «Как обеспечить безопасность дошкольников, 2001.</w:t>
      </w:r>
    </w:p>
    <w:p w:rsidR="0044495A" w:rsidRPr="0044495A" w:rsidRDefault="0044495A" w:rsidP="0044495A">
      <w:pPr>
        <w:tabs>
          <w:tab w:val="left" w:pos="4757"/>
        </w:tabs>
        <w:spacing w:after="0" w:line="276" w:lineRule="auto"/>
        <w:ind w:firstLine="709"/>
        <w:jc w:val="center"/>
        <w:rPr>
          <w:rFonts w:ascii="Times New Roman" w:eastAsia="Times New Roman" w:hAnsi="Times New Roman" w:cs="Times New Roman"/>
          <w:b/>
          <w:color w:val="000000"/>
          <w:sz w:val="28"/>
          <w:szCs w:val="28"/>
          <w:lang w:eastAsia="ru-RU"/>
        </w:rPr>
      </w:pPr>
    </w:p>
    <w:p w:rsidR="0044495A" w:rsidRPr="0044495A" w:rsidRDefault="0044495A" w:rsidP="0044495A">
      <w:pPr>
        <w:tabs>
          <w:tab w:val="left" w:pos="9639"/>
        </w:tabs>
        <w:spacing w:after="200" w:line="276" w:lineRule="auto"/>
        <w:rPr>
          <w:rFonts w:ascii="Times New Roman" w:eastAsia="Times New Roman" w:hAnsi="Times New Roman" w:cs="Times New Roman"/>
          <w:b/>
          <w:bCs/>
          <w:i/>
          <w:sz w:val="28"/>
          <w:szCs w:val="28"/>
          <w:lang w:eastAsia="ru-RU"/>
        </w:rPr>
      </w:pPr>
    </w:p>
    <w:p w:rsidR="0044495A" w:rsidRDefault="0044495A"/>
    <w:sectPr w:rsidR="0044495A" w:rsidSect="0000598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CE8" w:rsidRDefault="00364CE8" w:rsidP="0044495A">
      <w:pPr>
        <w:spacing w:after="0" w:line="240" w:lineRule="auto"/>
      </w:pPr>
      <w:r>
        <w:separator/>
      </w:r>
    </w:p>
  </w:endnote>
  <w:endnote w:type="continuationSeparator" w:id="0">
    <w:p w:rsidR="00364CE8" w:rsidRDefault="00364CE8" w:rsidP="00444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CE8" w:rsidRDefault="00364CE8" w:rsidP="0044495A">
      <w:pPr>
        <w:spacing w:after="0" w:line="240" w:lineRule="auto"/>
      </w:pPr>
      <w:r>
        <w:separator/>
      </w:r>
    </w:p>
  </w:footnote>
  <w:footnote w:type="continuationSeparator" w:id="0">
    <w:p w:rsidR="00364CE8" w:rsidRDefault="00364CE8" w:rsidP="00444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794128"/>
      <w:docPartObj>
        <w:docPartGallery w:val="Page Numbers (Top of Page)"/>
        <w:docPartUnique/>
      </w:docPartObj>
    </w:sdtPr>
    <w:sdtEndPr/>
    <w:sdtContent>
      <w:p w:rsidR="00005988" w:rsidRDefault="00005988">
        <w:pPr>
          <w:pStyle w:val="ab"/>
          <w:jc w:val="center"/>
        </w:pPr>
        <w:r>
          <w:fldChar w:fldCharType="begin"/>
        </w:r>
        <w:r>
          <w:instrText>PAGE   \* MERGEFORMAT</w:instrText>
        </w:r>
        <w:r>
          <w:fldChar w:fldCharType="separate"/>
        </w:r>
        <w:r w:rsidR="00221D20">
          <w:rPr>
            <w:noProof/>
          </w:rPr>
          <w:t>4</w:t>
        </w:r>
        <w:r>
          <w:fldChar w:fldCharType="end"/>
        </w:r>
      </w:p>
    </w:sdtContent>
  </w:sdt>
  <w:p w:rsidR="00005988" w:rsidRDefault="0000598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4742"/>
    <w:multiLevelType w:val="hybridMultilevel"/>
    <w:tmpl w:val="FC5A8B8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03C37095"/>
    <w:multiLevelType w:val="hybridMultilevel"/>
    <w:tmpl w:val="A488680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086716A0"/>
    <w:multiLevelType w:val="hybridMultilevel"/>
    <w:tmpl w:val="5616F7D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097501D2"/>
    <w:multiLevelType w:val="hybridMultilevel"/>
    <w:tmpl w:val="EDC097B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1222456E"/>
    <w:multiLevelType w:val="hybridMultilevel"/>
    <w:tmpl w:val="9DD44C6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28B2126"/>
    <w:multiLevelType w:val="hybridMultilevel"/>
    <w:tmpl w:val="D1F652B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12DC2911"/>
    <w:multiLevelType w:val="hybridMultilevel"/>
    <w:tmpl w:val="6A7C708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15:restartNumberingAfterBreak="0">
    <w:nsid w:val="159659C6"/>
    <w:multiLevelType w:val="hybridMultilevel"/>
    <w:tmpl w:val="908CE0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15:restartNumberingAfterBreak="0">
    <w:nsid w:val="189A7141"/>
    <w:multiLevelType w:val="hybridMultilevel"/>
    <w:tmpl w:val="50E6024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15:restartNumberingAfterBreak="0">
    <w:nsid w:val="1EEE4DD8"/>
    <w:multiLevelType w:val="hybridMultilevel"/>
    <w:tmpl w:val="3E7C87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31461578"/>
    <w:multiLevelType w:val="hybridMultilevel"/>
    <w:tmpl w:val="587C23A2"/>
    <w:lvl w:ilvl="0" w:tplc="542C7B4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99C46E3"/>
    <w:multiLevelType w:val="hybridMultilevel"/>
    <w:tmpl w:val="87FE93A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3A6625BD"/>
    <w:multiLevelType w:val="hybridMultilevel"/>
    <w:tmpl w:val="F98860C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15:restartNumberingAfterBreak="0">
    <w:nsid w:val="3BB97439"/>
    <w:multiLevelType w:val="hybridMultilevel"/>
    <w:tmpl w:val="FA8C54F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3BE03861"/>
    <w:multiLevelType w:val="hybridMultilevel"/>
    <w:tmpl w:val="2D64AFA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15:restartNumberingAfterBreak="0">
    <w:nsid w:val="406113AA"/>
    <w:multiLevelType w:val="hybridMultilevel"/>
    <w:tmpl w:val="45149302"/>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6" w15:restartNumberingAfterBreak="0">
    <w:nsid w:val="434E3DA0"/>
    <w:multiLevelType w:val="hybridMultilevel"/>
    <w:tmpl w:val="A41A043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4A47488F"/>
    <w:multiLevelType w:val="hybridMultilevel"/>
    <w:tmpl w:val="B23AEF3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AA040238">
      <w:start w:val="1"/>
      <w:numFmt w:val="decimal"/>
      <w:lvlText w:val="%4."/>
      <w:lvlJc w:val="left"/>
      <w:pPr>
        <w:ind w:left="3240" w:hanging="360"/>
      </w:pPr>
      <w:rPr>
        <w:rFonts w:ascii="Times New Roman" w:hAnsi="Times New Roman" w:cs="Times New Roman" w:hint="default"/>
      </w:r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15:restartNumberingAfterBreak="0">
    <w:nsid w:val="4B967D6D"/>
    <w:multiLevelType w:val="hybridMultilevel"/>
    <w:tmpl w:val="558690D4"/>
    <w:lvl w:ilvl="0" w:tplc="8E0CF530">
      <w:start w:val="1"/>
      <w:numFmt w:val="decimal"/>
      <w:lvlText w:val="%1."/>
      <w:lvlJc w:val="left"/>
      <w:pPr>
        <w:ind w:left="1080" w:hanging="360"/>
      </w:pPr>
      <w:rPr>
        <w:b w:val="0"/>
        <w:i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55864419"/>
    <w:multiLevelType w:val="hybridMultilevel"/>
    <w:tmpl w:val="6824BEA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15:restartNumberingAfterBreak="0">
    <w:nsid w:val="5BC9759B"/>
    <w:multiLevelType w:val="hybridMultilevel"/>
    <w:tmpl w:val="0EB80BE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15:restartNumberingAfterBreak="0">
    <w:nsid w:val="614841AA"/>
    <w:multiLevelType w:val="multilevel"/>
    <w:tmpl w:val="367466B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65E1411F"/>
    <w:multiLevelType w:val="hybridMultilevel"/>
    <w:tmpl w:val="D758CF84"/>
    <w:lvl w:ilvl="0" w:tplc="DA4422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E6F6747"/>
    <w:multiLevelType w:val="hybridMultilevel"/>
    <w:tmpl w:val="D0723B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15:restartNumberingAfterBreak="0">
    <w:nsid w:val="79DC3739"/>
    <w:multiLevelType w:val="multilevel"/>
    <w:tmpl w:val="704EE6B6"/>
    <w:lvl w:ilvl="0">
      <w:start w:val="1"/>
      <w:numFmt w:val="decimal"/>
      <w:lvlText w:val="%1."/>
      <w:lvlJc w:val="left"/>
      <w:pPr>
        <w:ind w:left="675" w:hanging="675"/>
      </w:pPr>
      <w:rPr>
        <w:rFonts w:hint="default"/>
      </w:rPr>
    </w:lvl>
    <w:lvl w:ilvl="1">
      <w:start w:val="1"/>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2022" w:hanging="180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5" w15:restartNumberingAfterBreak="0">
    <w:nsid w:val="7BAB1C9B"/>
    <w:multiLevelType w:val="hybridMultilevel"/>
    <w:tmpl w:val="1FF8B6B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15:restartNumberingAfterBreak="0">
    <w:nsid w:val="7BB81496"/>
    <w:multiLevelType w:val="multilevel"/>
    <w:tmpl w:val="F89864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EC35DC2"/>
    <w:multiLevelType w:val="hybridMultilevel"/>
    <w:tmpl w:val="2A84993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21"/>
  </w:num>
  <w:num w:numId="27">
    <w:abstractNumId w:val="2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649"/>
    <w:rsid w:val="00005988"/>
    <w:rsid w:val="00046543"/>
    <w:rsid w:val="000D7D1E"/>
    <w:rsid w:val="00187F67"/>
    <w:rsid w:val="001D1E35"/>
    <w:rsid w:val="00221D20"/>
    <w:rsid w:val="00264053"/>
    <w:rsid w:val="00275C92"/>
    <w:rsid w:val="002B7649"/>
    <w:rsid w:val="002F05E5"/>
    <w:rsid w:val="00303E3C"/>
    <w:rsid w:val="00364CE8"/>
    <w:rsid w:val="0044495A"/>
    <w:rsid w:val="004860A3"/>
    <w:rsid w:val="004B0DDB"/>
    <w:rsid w:val="00537FF1"/>
    <w:rsid w:val="00585F14"/>
    <w:rsid w:val="005976B1"/>
    <w:rsid w:val="005C20BF"/>
    <w:rsid w:val="005C599C"/>
    <w:rsid w:val="00644395"/>
    <w:rsid w:val="00646B99"/>
    <w:rsid w:val="0069268A"/>
    <w:rsid w:val="006971D8"/>
    <w:rsid w:val="006B1F91"/>
    <w:rsid w:val="006F1641"/>
    <w:rsid w:val="007E490E"/>
    <w:rsid w:val="00802D26"/>
    <w:rsid w:val="00873BA1"/>
    <w:rsid w:val="008812D7"/>
    <w:rsid w:val="008C3389"/>
    <w:rsid w:val="009765B6"/>
    <w:rsid w:val="009A08D4"/>
    <w:rsid w:val="009A4113"/>
    <w:rsid w:val="009A7030"/>
    <w:rsid w:val="009A7E38"/>
    <w:rsid w:val="00A4445C"/>
    <w:rsid w:val="00A635DC"/>
    <w:rsid w:val="00A80859"/>
    <w:rsid w:val="00A93710"/>
    <w:rsid w:val="00B14607"/>
    <w:rsid w:val="00B2172A"/>
    <w:rsid w:val="00C33F60"/>
    <w:rsid w:val="00CA796F"/>
    <w:rsid w:val="00CD42AF"/>
    <w:rsid w:val="00D061CE"/>
    <w:rsid w:val="00D13510"/>
    <w:rsid w:val="00D32542"/>
    <w:rsid w:val="00DB02C6"/>
    <w:rsid w:val="00DF7931"/>
    <w:rsid w:val="00E702BD"/>
    <w:rsid w:val="00E861DD"/>
    <w:rsid w:val="00E938A3"/>
    <w:rsid w:val="00E955A4"/>
    <w:rsid w:val="00EF15B9"/>
    <w:rsid w:val="00F20BEA"/>
    <w:rsid w:val="00F3602B"/>
    <w:rsid w:val="00FC5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F580"/>
  <w15:chartTrackingRefBased/>
  <w15:docId w15:val="{CCE8716A-9FED-40CA-AD80-1EC0F55F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95A"/>
  </w:style>
  <w:style w:type="paragraph" w:styleId="1">
    <w:name w:val="heading 1"/>
    <w:basedOn w:val="a"/>
    <w:link w:val="10"/>
    <w:uiPriority w:val="1"/>
    <w:qFormat/>
    <w:rsid w:val="0044495A"/>
    <w:pPr>
      <w:widowControl w:val="0"/>
      <w:autoSpaceDE w:val="0"/>
      <w:autoSpaceDN w:val="0"/>
      <w:spacing w:after="0" w:line="240" w:lineRule="auto"/>
      <w:ind w:left="930"/>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44495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44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44495A"/>
    <w:rPr>
      <w:rFonts w:ascii="Times New Roman" w:eastAsia="Times New Roman" w:hAnsi="Times New Roman" w:cs="Times New Roman"/>
      <w:b/>
      <w:bCs/>
      <w:sz w:val="28"/>
      <w:szCs w:val="28"/>
    </w:rPr>
  </w:style>
  <w:style w:type="numbering" w:customStyle="1" w:styleId="12">
    <w:name w:val="Нет списка1"/>
    <w:next w:val="a2"/>
    <w:uiPriority w:val="99"/>
    <w:semiHidden/>
    <w:unhideWhenUsed/>
    <w:rsid w:val="0044495A"/>
  </w:style>
  <w:style w:type="table" w:customStyle="1" w:styleId="TableNormal">
    <w:name w:val="Table Normal"/>
    <w:uiPriority w:val="2"/>
    <w:semiHidden/>
    <w:unhideWhenUsed/>
    <w:qFormat/>
    <w:rsid w:val="004449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44495A"/>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44495A"/>
    <w:rPr>
      <w:rFonts w:ascii="Times New Roman" w:eastAsia="Times New Roman" w:hAnsi="Times New Roman" w:cs="Times New Roman"/>
      <w:sz w:val="28"/>
      <w:szCs w:val="28"/>
    </w:rPr>
  </w:style>
  <w:style w:type="paragraph" w:styleId="a6">
    <w:name w:val="List Paragraph"/>
    <w:basedOn w:val="a"/>
    <w:uiPriority w:val="34"/>
    <w:qFormat/>
    <w:rsid w:val="0044495A"/>
    <w:pPr>
      <w:widowControl w:val="0"/>
      <w:autoSpaceDE w:val="0"/>
      <w:autoSpaceDN w:val="0"/>
      <w:spacing w:before="48" w:after="0" w:line="240" w:lineRule="auto"/>
      <w:ind w:left="385" w:hanging="164"/>
    </w:pPr>
    <w:rPr>
      <w:rFonts w:ascii="Times New Roman" w:eastAsia="Times New Roman" w:hAnsi="Times New Roman" w:cs="Times New Roman"/>
    </w:rPr>
  </w:style>
  <w:style w:type="paragraph" w:customStyle="1" w:styleId="TableParagraph">
    <w:name w:val="Table Paragraph"/>
    <w:basedOn w:val="a"/>
    <w:uiPriority w:val="1"/>
    <w:qFormat/>
    <w:rsid w:val="0044495A"/>
    <w:pPr>
      <w:widowControl w:val="0"/>
      <w:autoSpaceDE w:val="0"/>
      <w:autoSpaceDN w:val="0"/>
      <w:spacing w:after="0" w:line="240" w:lineRule="auto"/>
    </w:pPr>
    <w:rPr>
      <w:rFonts w:ascii="Times New Roman" w:eastAsia="Times New Roman" w:hAnsi="Times New Roman" w:cs="Times New Roman"/>
    </w:rPr>
  </w:style>
  <w:style w:type="character" w:customStyle="1" w:styleId="a7">
    <w:name w:val="Без интервала Знак"/>
    <w:basedOn w:val="a0"/>
    <w:link w:val="a8"/>
    <w:uiPriority w:val="99"/>
    <w:locked/>
    <w:rsid w:val="0044495A"/>
    <w:rPr>
      <w:rFonts w:ascii="Calibri" w:eastAsia="Calibri" w:hAnsi="Calibri" w:cs="Times New Roman"/>
    </w:rPr>
  </w:style>
  <w:style w:type="paragraph" w:styleId="a8">
    <w:name w:val="No Spacing"/>
    <w:link w:val="a7"/>
    <w:uiPriority w:val="99"/>
    <w:qFormat/>
    <w:rsid w:val="0044495A"/>
    <w:pPr>
      <w:spacing w:after="0" w:line="240" w:lineRule="auto"/>
    </w:pPr>
    <w:rPr>
      <w:rFonts w:ascii="Calibri" w:eastAsia="Calibri" w:hAnsi="Calibri" w:cs="Times New Roman"/>
    </w:rPr>
  </w:style>
  <w:style w:type="numbering" w:customStyle="1" w:styleId="2">
    <w:name w:val="Нет списка2"/>
    <w:next w:val="a2"/>
    <w:uiPriority w:val="99"/>
    <w:semiHidden/>
    <w:unhideWhenUsed/>
    <w:rsid w:val="0044495A"/>
  </w:style>
  <w:style w:type="character" w:styleId="a9">
    <w:name w:val="Hyperlink"/>
    <w:basedOn w:val="a0"/>
    <w:uiPriority w:val="99"/>
    <w:semiHidden/>
    <w:unhideWhenUsed/>
    <w:rsid w:val="0044495A"/>
    <w:rPr>
      <w:color w:val="0000FF"/>
      <w:u w:val="single"/>
    </w:rPr>
  </w:style>
  <w:style w:type="character" w:customStyle="1" w:styleId="13">
    <w:name w:val="Просмотренная гиперссылка1"/>
    <w:basedOn w:val="a0"/>
    <w:uiPriority w:val="99"/>
    <w:semiHidden/>
    <w:unhideWhenUsed/>
    <w:rsid w:val="0044495A"/>
    <w:rPr>
      <w:color w:val="954F72"/>
      <w:u w:val="single"/>
    </w:rPr>
  </w:style>
  <w:style w:type="paragraph" w:customStyle="1" w:styleId="msonormal0">
    <w:name w:val="msonormal"/>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uiPriority w:val="99"/>
    <w:semiHidden/>
    <w:unhideWhenUsed/>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4495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44495A"/>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4495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495A"/>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44495A"/>
    <w:pPr>
      <w:spacing w:after="0" w:line="240" w:lineRule="auto"/>
    </w:pPr>
    <w:rPr>
      <w:rFonts w:ascii="Segoe UI" w:eastAsia="Times New Roman" w:hAnsi="Segoe UI" w:cs="Segoe UI"/>
      <w:sz w:val="18"/>
      <w:szCs w:val="18"/>
      <w:lang w:eastAsia="ru-RU"/>
    </w:rPr>
  </w:style>
  <w:style w:type="character" w:customStyle="1" w:styleId="af0">
    <w:name w:val="Текст выноски Знак"/>
    <w:basedOn w:val="a0"/>
    <w:link w:val="af"/>
    <w:uiPriority w:val="99"/>
    <w:semiHidden/>
    <w:rsid w:val="0044495A"/>
    <w:rPr>
      <w:rFonts w:ascii="Segoe UI" w:eastAsia="Times New Roman" w:hAnsi="Segoe UI" w:cs="Segoe UI"/>
      <w:sz w:val="18"/>
      <w:szCs w:val="18"/>
      <w:lang w:eastAsia="ru-RU"/>
    </w:rPr>
  </w:style>
  <w:style w:type="paragraph" w:customStyle="1" w:styleId="ConsPlusNormal">
    <w:name w:val="ConsPlusNormal"/>
    <w:uiPriority w:val="99"/>
    <w:rsid w:val="004449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western">
    <w:name w:val="western"/>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7">
    <w:name w:val="c77"/>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0">
    <w:name w:val="c90"/>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9">
    <w:name w:val="c99"/>
    <w:basedOn w:val="a"/>
    <w:uiPriority w:val="99"/>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Таблицы (моноширинный)"/>
    <w:basedOn w:val="a"/>
    <w:next w:val="a"/>
    <w:uiPriority w:val="99"/>
    <w:rsid w:val="0044495A"/>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sPlusNonformat">
    <w:name w:val="ConsPlusNonformat"/>
    <w:uiPriority w:val="99"/>
    <w:rsid w:val="004449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basedOn w:val="a0"/>
    <w:rsid w:val="0044495A"/>
  </w:style>
  <w:style w:type="character" w:customStyle="1" w:styleId="c5">
    <w:name w:val="c5"/>
    <w:basedOn w:val="a0"/>
    <w:rsid w:val="0044495A"/>
  </w:style>
  <w:style w:type="character" w:customStyle="1" w:styleId="c14">
    <w:name w:val="c14"/>
    <w:basedOn w:val="a0"/>
    <w:rsid w:val="0044495A"/>
  </w:style>
  <w:style w:type="table" w:customStyle="1" w:styleId="20">
    <w:name w:val="Сетка таблицы2"/>
    <w:basedOn w:val="a1"/>
    <w:next w:val="a3"/>
    <w:uiPriority w:val="59"/>
    <w:rsid w:val="0044495A"/>
    <w:pPr>
      <w:spacing w:after="0" w:line="240" w:lineRule="auto"/>
    </w:pPr>
    <w:rPr>
      <w:rFonts w:ascii="Times New Roman" w:eastAsia="Calibri"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FollowedHyperlink"/>
    <w:basedOn w:val="a0"/>
    <w:uiPriority w:val="99"/>
    <w:semiHidden/>
    <w:unhideWhenUsed/>
    <w:rsid w:val="0044495A"/>
    <w:rPr>
      <w:color w:val="954F72" w:themeColor="followedHyperlink"/>
      <w:u w:val="single"/>
    </w:rPr>
  </w:style>
  <w:style w:type="paragraph" w:customStyle="1" w:styleId="c37">
    <w:name w:val="c37"/>
    <w:basedOn w:val="a"/>
    <w:rsid w:val="00444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44495A"/>
  </w:style>
  <w:style w:type="table" w:customStyle="1" w:styleId="110">
    <w:name w:val="Сетка таблицы11"/>
    <w:basedOn w:val="a1"/>
    <w:next w:val="a3"/>
    <w:uiPriority w:val="39"/>
    <w:rsid w:val="00444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585F14"/>
    <w:pPr>
      <w:spacing w:after="0" w:line="240" w:lineRule="auto"/>
    </w:pPr>
    <w:rPr>
      <w:rFonts w:ascii="Times New Roman" w:eastAsia="Calibri"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3"/>
    <w:uiPriority w:val="59"/>
    <w:rsid w:val="00585F14"/>
    <w:pPr>
      <w:spacing w:after="0" w:line="240" w:lineRule="auto"/>
    </w:pPr>
    <w:rPr>
      <w:rFonts w:ascii="Times New Roman" w:eastAsia="Calibri"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uiPriority w:val="59"/>
    <w:rsid w:val="00585F14"/>
    <w:pPr>
      <w:spacing w:after="0" w:line="240" w:lineRule="auto"/>
    </w:pPr>
    <w:rPr>
      <w:rFonts w:ascii="Times New Roman" w:eastAsia="Calibri"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59"/>
    <w:rsid w:val="00585F14"/>
    <w:pPr>
      <w:spacing w:after="0" w:line="240" w:lineRule="auto"/>
    </w:pPr>
    <w:rPr>
      <w:rFonts w:ascii="Times New Roman" w:eastAsia="Calibri"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24</Pages>
  <Words>7289</Words>
  <Characters>41551</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milana</dc:creator>
  <cp:keywords/>
  <dc:description/>
  <cp:lastModifiedBy>MILANA</cp:lastModifiedBy>
  <cp:revision>27</cp:revision>
  <cp:lastPrinted>2026-10-01T08:44:00Z</cp:lastPrinted>
  <dcterms:created xsi:type="dcterms:W3CDTF">2022-08-23T06:59:00Z</dcterms:created>
  <dcterms:modified xsi:type="dcterms:W3CDTF">2026-10-01T10:54:00Z</dcterms:modified>
</cp:coreProperties>
</file>