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7D33" w:rsidRPr="002B7D9D" w:rsidRDefault="00307D33" w:rsidP="002B7D9D">
      <w:pPr>
        <w:shd w:val="clear" w:color="auto" w:fill="FFFFFF"/>
        <w:tabs>
          <w:tab w:val="left" w:pos="4067"/>
        </w:tabs>
        <w:spacing w:before="230" w:after="23" w:line="360" w:lineRule="atLeast"/>
        <w:ind w:right="424"/>
        <w:jc w:val="center"/>
        <w:textAlignment w:val="baseline"/>
        <w:outlineLvl w:val="2"/>
        <w:rPr>
          <w:rFonts w:ascii="Monotype Corsiva" w:eastAsia="Times New Roman" w:hAnsi="Monotype Corsiva" w:cs="Times New Roman"/>
          <w:b/>
          <w:i/>
          <w:kern w:val="36"/>
          <w:sz w:val="32"/>
          <w:szCs w:val="32"/>
        </w:rPr>
      </w:pPr>
      <w:r w:rsidRPr="002B7D9D">
        <w:rPr>
          <w:rFonts w:ascii="Monotype Corsiva" w:eastAsia="Times New Roman" w:hAnsi="Monotype Corsiva" w:cs="Times New Roman"/>
          <w:b/>
          <w:i/>
          <w:kern w:val="36"/>
          <w:sz w:val="32"/>
          <w:szCs w:val="32"/>
        </w:rPr>
        <w:t>МБДОУ «Детский сад № 1 «Лучик»</w:t>
      </w:r>
    </w:p>
    <w:p w:rsidR="00307D33" w:rsidRPr="002B7D9D" w:rsidRDefault="00307D33" w:rsidP="002B7D9D">
      <w:pPr>
        <w:shd w:val="clear" w:color="auto" w:fill="FFFFFF"/>
        <w:spacing w:before="230" w:after="23" w:line="360" w:lineRule="atLeast"/>
        <w:ind w:right="424"/>
        <w:textAlignment w:val="baseline"/>
        <w:outlineLvl w:val="2"/>
        <w:rPr>
          <w:rFonts w:ascii="Monotype Corsiva" w:eastAsia="Times New Roman" w:hAnsi="Monotype Corsiva" w:cs="Times New Roman"/>
          <w:b/>
          <w:i/>
          <w:kern w:val="36"/>
          <w:sz w:val="32"/>
          <w:szCs w:val="32"/>
        </w:rPr>
      </w:pPr>
    </w:p>
    <w:p w:rsidR="00307D33" w:rsidRPr="002B7D9D" w:rsidRDefault="00307D33" w:rsidP="002B7D9D">
      <w:pPr>
        <w:shd w:val="clear" w:color="auto" w:fill="FFFFFF"/>
        <w:spacing w:before="230" w:after="23" w:line="360" w:lineRule="atLeast"/>
        <w:ind w:right="424"/>
        <w:textAlignment w:val="baseline"/>
        <w:outlineLvl w:val="2"/>
        <w:rPr>
          <w:rFonts w:ascii="Monotype Corsiva" w:eastAsia="Times New Roman" w:hAnsi="Monotype Corsiva" w:cs="Times New Roman"/>
          <w:b/>
          <w:i/>
          <w:kern w:val="36"/>
          <w:sz w:val="32"/>
          <w:szCs w:val="32"/>
        </w:rPr>
      </w:pPr>
    </w:p>
    <w:p w:rsidR="00307D33" w:rsidRPr="002B7D9D" w:rsidRDefault="00307D33" w:rsidP="002B7D9D">
      <w:pPr>
        <w:shd w:val="clear" w:color="auto" w:fill="FFFFFF"/>
        <w:spacing w:before="230" w:after="23" w:line="360" w:lineRule="atLeast"/>
        <w:ind w:right="424"/>
        <w:jc w:val="center"/>
        <w:textAlignment w:val="baseline"/>
        <w:outlineLvl w:val="2"/>
        <w:rPr>
          <w:rFonts w:ascii="Monotype Corsiva" w:eastAsia="Times New Roman" w:hAnsi="Monotype Corsiva" w:cs="Times New Roman"/>
          <w:b/>
          <w:i/>
          <w:kern w:val="36"/>
          <w:sz w:val="32"/>
          <w:szCs w:val="32"/>
        </w:rPr>
      </w:pPr>
    </w:p>
    <w:p w:rsidR="00307D33" w:rsidRPr="002B7D9D" w:rsidRDefault="00307D33" w:rsidP="002B7D9D">
      <w:pPr>
        <w:shd w:val="clear" w:color="auto" w:fill="FFFFFF"/>
        <w:spacing w:after="23" w:line="360" w:lineRule="atLeast"/>
        <w:ind w:right="424"/>
        <w:jc w:val="center"/>
        <w:textAlignment w:val="baseline"/>
        <w:outlineLvl w:val="2"/>
        <w:rPr>
          <w:rFonts w:ascii="Monotype Corsiva" w:eastAsia="Times New Roman" w:hAnsi="Monotype Corsiva" w:cs="Times New Roman"/>
          <w:b/>
          <w:i/>
          <w:kern w:val="36"/>
          <w:sz w:val="32"/>
          <w:szCs w:val="32"/>
        </w:rPr>
      </w:pPr>
      <w:r w:rsidRPr="002B7D9D">
        <w:rPr>
          <w:rFonts w:ascii="Monotype Corsiva" w:eastAsia="Times New Roman" w:hAnsi="Monotype Corsiva" w:cs="Times New Roman"/>
          <w:b/>
          <w:i/>
          <w:kern w:val="36"/>
          <w:sz w:val="32"/>
          <w:szCs w:val="32"/>
        </w:rPr>
        <w:t xml:space="preserve">Консультация </w:t>
      </w:r>
      <w:r w:rsidR="002B7D9D">
        <w:rPr>
          <w:rFonts w:ascii="Monotype Corsiva" w:eastAsia="Times New Roman" w:hAnsi="Monotype Corsiva" w:cs="Times New Roman"/>
          <w:b/>
          <w:i/>
          <w:kern w:val="36"/>
          <w:sz w:val="32"/>
          <w:szCs w:val="32"/>
        </w:rPr>
        <w:t xml:space="preserve">                                                                                                                         </w:t>
      </w:r>
      <w:r w:rsidRPr="002B7D9D">
        <w:rPr>
          <w:rFonts w:ascii="Monotype Corsiva" w:eastAsia="Times New Roman" w:hAnsi="Monotype Corsiva" w:cs="Times New Roman"/>
          <w:b/>
          <w:i/>
          <w:kern w:val="36"/>
          <w:sz w:val="32"/>
          <w:szCs w:val="32"/>
        </w:rPr>
        <w:t>для родителей на тему:</w:t>
      </w:r>
    </w:p>
    <w:p w:rsidR="00307D33" w:rsidRPr="002B7D9D" w:rsidRDefault="00307D33" w:rsidP="002B7D9D">
      <w:pPr>
        <w:shd w:val="clear" w:color="auto" w:fill="FFFFFF"/>
        <w:spacing w:after="23" w:line="360" w:lineRule="atLeast"/>
        <w:ind w:right="424"/>
        <w:jc w:val="center"/>
        <w:textAlignment w:val="baseline"/>
        <w:outlineLvl w:val="2"/>
        <w:rPr>
          <w:rFonts w:ascii="Monotype Corsiva" w:eastAsia="Times New Roman" w:hAnsi="Monotype Corsiva" w:cs="Times New Roman"/>
          <w:b/>
          <w:i/>
          <w:kern w:val="36"/>
          <w:sz w:val="32"/>
          <w:szCs w:val="32"/>
        </w:rPr>
      </w:pPr>
      <w:r w:rsidRPr="002B7D9D">
        <w:rPr>
          <w:rFonts w:ascii="Monotype Corsiva" w:eastAsia="Times New Roman" w:hAnsi="Monotype Corsiva" w:cs="Times New Roman"/>
          <w:b/>
          <w:i/>
          <w:kern w:val="36"/>
          <w:sz w:val="32"/>
          <w:szCs w:val="32"/>
        </w:rPr>
        <w:t>«Агрессивный ребенок»</w:t>
      </w:r>
    </w:p>
    <w:p w:rsidR="00307D33" w:rsidRPr="002B7D9D" w:rsidRDefault="00307D33" w:rsidP="002B7D9D">
      <w:pPr>
        <w:shd w:val="clear" w:color="auto" w:fill="FFFFFF"/>
        <w:spacing w:after="23" w:line="360" w:lineRule="atLeast"/>
        <w:ind w:right="424"/>
        <w:jc w:val="center"/>
        <w:textAlignment w:val="baseline"/>
        <w:outlineLvl w:val="2"/>
        <w:rPr>
          <w:rFonts w:ascii="Monotype Corsiva" w:eastAsia="Times New Roman" w:hAnsi="Monotype Corsiva" w:cs="Times New Roman"/>
          <w:b/>
          <w:i/>
          <w:kern w:val="36"/>
          <w:sz w:val="32"/>
          <w:szCs w:val="32"/>
        </w:rPr>
      </w:pPr>
    </w:p>
    <w:p w:rsidR="00307D33" w:rsidRPr="002B7D9D" w:rsidRDefault="002B7D9D" w:rsidP="002B7D9D">
      <w:pPr>
        <w:pStyle w:val="a5"/>
        <w:jc w:val="center"/>
      </w:pPr>
      <w:r>
        <w:rPr>
          <w:noProof/>
        </w:rPr>
        <w:drawing>
          <wp:inline distT="0" distB="0" distL="0" distR="0" wp14:anchorId="7B161DEE" wp14:editId="596D2FC2">
            <wp:extent cx="4711614" cy="3781425"/>
            <wp:effectExtent l="0" t="0" r="0" b="0"/>
            <wp:docPr id="1" name="Рисунок 1" descr="C:\Users\milana\AppData\Local\Packages\Microsoft.Windows.Photos_8wekyb3d8bbwe\TempState\ShareServiceTempFolder\п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ilana\AppData\Local\Packages\Microsoft.Windows.Photos_8wekyb3d8bbwe\TempState\ShareServiceTempFolder\п4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4571" cy="37998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7D33" w:rsidRPr="002B7D9D" w:rsidRDefault="00307D33" w:rsidP="002B7D9D">
      <w:pPr>
        <w:shd w:val="clear" w:color="auto" w:fill="FFFFFF"/>
        <w:spacing w:before="230" w:after="23" w:line="360" w:lineRule="atLeast"/>
        <w:ind w:right="424"/>
        <w:jc w:val="center"/>
        <w:textAlignment w:val="baseline"/>
        <w:outlineLvl w:val="2"/>
        <w:rPr>
          <w:rFonts w:ascii="Monotype Corsiva" w:eastAsia="Times New Roman" w:hAnsi="Monotype Corsiva" w:cs="Times New Roman"/>
          <w:b/>
          <w:i/>
          <w:kern w:val="36"/>
          <w:sz w:val="32"/>
          <w:szCs w:val="32"/>
        </w:rPr>
      </w:pPr>
    </w:p>
    <w:p w:rsidR="00307D33" w:rsidRPr="002B7D9D" w:rsidRDefault="00307D33" w:rsidP="002B7D9D">
      <w:pPr>
        <w:shd w:val="clear" w:color="auto" w:fill="FFFFFF"/>
        <w:spacing w:before="230" w:after="23" w:line="360" w:lineRule="atLeast"/>
        <w:ind w:right="424"/>
        <w:jc w:val="center"/>
        <w:textAlignment w:val="baseline"/>
        <w:outlineLvl w:val="2"/>
        <w:rPr>
          <w:rFonts w:ascii="Monotype Corsiva" w:eastAsia="Times New Roman" w:hAnsi="Monotype Corsiva" w:cs="Times New Roman"/>
          <w:b/>
          <w:i/>
          <w:kern w:val="36"/>
          <w:sz w:val="32"/>
          <w:szCs w:val="32"/>
        </w:rPr>
      </w:pPr>
    </w:p>
    <w:p w:rsidR="00307D33" w:rsidRPr="002B7D9D" w:rsidRDefault="00307D33" w:rsidP="002B7D9D">
      <w:pPr>
        <w:tabs>
          <w:tab w:val="left" w:pos="6394"/>
        </w:tabs>
        <w:spacing w:after="0" w:line="240" w:lineRule="auto"/>
        <w:ind w:right="424"/>
        <w:rPr>
          <w:rFonts w:ascii="Monotype Corsiva" w:eastAsia="Times New Roman" w:hAnsi="Monotype Corsiva" w:cs="Times New Roman"/>
          <w:b/>
          <w:i/>
          <w:sz w:val="32"/>
          <w:szCs w:val="32"/>
        </w:rPr>
      </w:pPr>
      <w:r w:rsidRPr="002B7D9D">
        <w:rPr>
          <w:rFonts w:ascii="Monotype Corsiva" w:eastAsia="Times New Roman" w:hAnsi="Monotype Corsiva" w:cs="Times New Roman"/>
          <w:b/>
          <w:i/>
          <w:kern w:val="36"/>
          <w:sz w:val="32"/>
          <w:szCs w:val="32"/>
        </w:rPr>
        <w:tab/>
      </w:r>
      <w:r w:rsidR="002B7D9D">
        <w:rPr>
          <w:rFonts w:ascii="Monotype Corsiva" w:eastAsia="Times New Roman" w:hAnsi="Monotype Corsiva" w:cs="Times New Roman"/>
          <w:b/>
          <w:i/>
          <w:sz w:val="32"/>
          <w:szCs w:val="32"/>
        </w:rPr>
        <w:t xml:space="preserve">                   Подготовил</w:t>
      </w:r>
      <w:r w:rsidRPr="002B7D9D">
        <w:rPr>
          <w:rFonts w:ascii="Monotype Corsiva" w:eastAsia="Times New Roman" w:hAnsi="Monotype Corsiva" w:cs="Times New Roman"/>
          <w:b/>
          <w:i/>
          <w:sz w:val="32"/>
          <w:szCs w:val="32"/>
        </w:rPr>
        <w:t>:</w:t>
      </w:r>
    </w:p>
    <w:p w:rsidR="00307D33" w:rsidRPr="002B7D9D" w:rsidRDefault="00307D33" w:rsidP="002B7D9D">
      <w:pPr>
        <w:spacing w:after="0" w:line="240" w:lineRule="auto"/>
        <w:ind w:right="424"/>
        <w:jc w:val="right"/>
        <w:rPr>
          <w:rFonts w:ascii="Monotype Corsiva" w:eastAsia="Times New Roman" w:hAnsi="Monotype Corsiva" w:cs="Times New Roman"/>
          <w:b/>
          <w:i/>
          <w:sz w:val="32"/>
          <w:szCs w:val="32"/>
        </w:rPr>
      </w:pPr>
      <w:r w:rsidRPr="002B7D9D">
        <w:rPr>
          <w:rFonts w:ascii="Monotype Corsiva" w:eastAsia="Times New Roman" w:hAnsi="Monotype Corsiva" w:cs="Times New Roman"/>
          <w:b/>
          <w:i/>
          <w:sz w:val="32"/>
          <w:szCs w:val="32"/>
        </w:rPr>
        <w:t xml:space="preserve">        Педагог-психолог </w:t>
      </w:r>
    </w:p>
    <w:p w:rsidR="00307D33" w:rsidRPr="002B7D9D" w:rsidRDefault="00307D33" w:rsidP="002B7D9D">
      <w:pPr>
        <w:tabs>
          <w:tab w:val="left" w:pos="7350"/>
        </w:tabs>
        <w:spacing w:after="0" w:line="240" w:lineRule="auto"/>
        <w:ind w:right="424"/>
        <w:rPr>
          <w:rFonts w:ascii="Monotype Corsiva" w:eastAsia="Times New Roman" w:hAnsi="Monotype Corsiva" w:cs="Times New Roman"/>
          <w:b/>
          <w:i/>
          <w:sz w:val="32"/>
          <w:szCs w:val="32"/>
        </w:rPr>
      </w:pPr>
      <w:r w:rsidRPr="002B7D9D">
        <w:rPr>
          <w:rFonts w:ascii="Monotype Corsiva" w:eastAsia="Times New Roman" w:hAnsi="Monotype Corsiva" w:cs="Times New Roman"/>
          <w:b/>
          <w:i/>
          <w:sz w:val="32"/>
          <w:szCs w:val="32"/>
        </w:rPr>
        <w:t xml:space="preserve">                                                                                                              А.Б. Бачарова</w:t>
      </w:r>
    </w:p>
    <w:p w:rsidR="00307D33" w:rsidRPr="002B7D9D" w:rsidRDefault="00307D33" w:rsidP="002B7D9D">
      <w:pPr>
        <w:spacing w:after="0" w:line="240" w:lineRule="auto"/>
        <w:ind w:right="424"/>
        <w:jc w:val="center"/>
        <w:rPr>
          <w:rFonts w:ascii="Monotype Corsiva" w:eastAsia="Times New Roman" w:hAnsi="Monotype Corsiva" w:cs="Times New Roman"/>
          <w:b/>
          <w:i/>
          <w:sz w:val="32"/>
          <w:szCs w:val="32"/>
        </w:rPr>
      </w:pPr>
    </w:p>
    <w:p w:rsidR="00307D33" w:rsidRPr="002B7D9D" w:rsidRDefault="002B7D9D" w:rsidP="002B7D9D">
      <w:pPr>
        <w:shd w:val="clear" w:color="auto" w:fill="FFFFFF"/>
        <w:spacing w:before="115" w:after="346" w:line="288" w:lineRule="atLeast"/>
        <w:ind w:right="424"/>
        <w:jc w:val="center"/>
        <w:outlineLvl w:val="0"/>
        <w:rPr>
          <w:rFonts w:ascii="Monotype Corsiva" w:eastAsia="Times New Roman" w:hAnsi="Monotype Corsiva" w:cs="Times New Roman"/>
          <w:b/>
          <w:i/>
          <w:kern w:val="36"/>
          <w:sz w:val="32"/>
          <w:szCs w:val="32"/>
        </w:rPr>
      </w:pPr>
      <w:r w:rsidRPr="002B7D9D">
        <w:rPr>
          <w:rFonts w:ascii="Monotype Corsiva" w:eastAsia="Times New Roman" w:hAnsi="Monotype Corsiva" w:cs="Times New Roman"/>
          <w:b/>
          <w:i/>
          <w:kern w:val="36"/>
          <w:sz w:val="32"/>
          <w:szCs w:val="32"/>
        </w:rPr>
        <w:t>с. Комсомольское, 2022</w:t>
      </w:r>
    </w:p>
    <w:p w:rsidR="00307D33" w:rsidRPr="002B7D9D" w:rsidRDefault="00307D33" w:rsidP="00307D33">
      <w:pPr>
        <w:shd w:val="clear" w:color="auto" w:fill="FFFFFF"/>
        <w:spacing w:before="115" w:after="346" w:line="288" w:lineRule="atLeast"/>
        <w:outlineLvl w:val="0"/>
        <w:rPr>
          <w:rFonts w:ascii="Monotype Corsiva" w:eastAsia="Times New Roman" w:hAnsi="Monotype Corsiva" w:cs="Times New Roman"/>
          <w:b/>
          <w:i/>
          <w:kern w:val="36"/>
          <w:sz w:val="32"/>
          <w:szCs w:val="32"/>
        </w:rPr>
      </w:pPr>
    </w:p>
    <w:p w:rsidR="00307D33" w:rsidRPr="00307D33" w:rsidRDefault="00307D33" w:rsidP="00307D33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307D33" w:rsidRPr="002B7D9D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 xml:space="preserve"> </w:t>
      </w:r>
      <w:r w:rsidRPr="002B7D9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Знакомство </w:t>
      </w:r>
      <w:r w:rsidRPr="002B7D9D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родителей</w:t>
      </w:r>
      <w:r w:rsidRPr="002B7D9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 с приемами работы с </w:t>
      </w:r>
      <w:r w:rsidRPr="002B7D9D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агрессивными детьми</w:t>
      </w:r>
      <w:r w:rsidRPr="002B7D9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.</w:t>
      </w:r>
    </w:p>
    <w:p w:rsidR="002B7D9D" w:rsidRDefault="002B7D9D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307D33" w:rsidRPr="002B7D9D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2B7D9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Уважаемые </w:t>
      </w:r>
      <w:r w:rsidRPr="002B7D9D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родители</w:t>
      </w:r>
      <w:r w:rsidRPr="002B7D9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!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Тема нашей сегодняшней встречи серьёзна и трудна. Это тема проявления нашими детьми жестокости и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агрессии к друг другу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Давайте же попробуем разобраться в причинах детской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агрессивности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 рассмотрим пути коррекции поведения наших детей.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Рождаясь, ребенок имеет лишь два способа реагирования - это удовольствие и неудовольствие.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Когда ребенок сыт, у него ничего не болит, пелёнки сухие - тогда он испытывает положительные эмоции.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Если же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ребёнок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испытывает по какой - либо причине дискомфорт, то он своё недовольство проявляет криком, плачем.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 возрастом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ребёнок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начинает проявлять свои протестные реакции в виде действий направленных на других людей.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Что же такое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агрессия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Агрессия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в той или иной степени присуща каждому человеку, так как является инстинктивной формой поведения, основной целью которой является самозащита и выживание в мире.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Агрессия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может проявляться физически </w:t>
      </w: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(ударили)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 вербально </w:t>
      </w: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(нарушение прав другого человека без физического вмешательства)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Агрессивное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поведение детей – это своеобразный сигнал </w:t>
      </w: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«sos»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крик о помощи,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 внимании к своему внутреннему миру, в котором накопилось слишком много разрушительных эмоций, с которыми самостоятельно ребенок справится не в силах.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Как проявляется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агрессивное поведение у детей дошкольного возраста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</w:p>
    <w:p w:rsid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Агрессивное поведение детей дошкольного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возраста выражается всегда по-разному. 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И это поведение можно разделить на несколько видов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1. Внешняя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агрессия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– она направлена на окружающих людей, животных, игрушки. Ребенок может кричать, обзываться, угрожать, дразнить окружающих. Так же он может свою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агрессию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выражать жестами – пригрозить кулаком или пальцем, кривляться, передразнивать. Помимо устной и жестовой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агрессии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ребенок может перейти и к физической, т. е. он может укусить, поцарапаться, подраться, ущипнуть, или толкнуть.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2. Внутренняя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агрессия – эта агрессия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направлена на самого ребенка. Он может себе кусать ногти, биться головой об стену, кусать свои губы, выдергивать ресницы или брови.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к первому и ко второму виду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агрессии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нужно отнестись серьезно. Постараться понять, почему она появилась, и потом провести коррекцию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агрессивного поведения у детей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Что означает такое поведение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ребёнка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 откуда оно берётся?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Как научить своего ребенка безопасно для себя и других проявлять недовольство и гнев?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Причины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агрессивного поведения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Заболевание центральной нервной системы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Чувства страха, недоверия к окружающему миру, угрожающие безопасности ребенка;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Столкновение ребенка с невыполнением его желаний, запретами на удовлетворение определенных потребностей;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Отстаивание своей личности, территории, обретение независимости и самостоятельности.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Агрессивное поведение ребёнка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может быть вызвано различными причинами, но все они схожи в том, что у ребенка они вызывают чувство гнева или дискомфорта. И малыш эти эмоции проявляет так, как может. Справиться с ними ему совсем не просто.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Рекомендации по эффективному взаимодействию с детьми с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агрессивным поведением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Упорядочить систему требований, следите за своими поступками, показывая личный </w:t>
      </w: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(положительный)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пример.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Поддерживайте дисциплину, выполняйте установленные правила.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Дайте понять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ребёнку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что вы его любите таким, какой он есть.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Собственным примером приучайте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ребёнка к самоконтролю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Направьте его энергию в положительное русло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в спорт, где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ребёнок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может научиться контролировать эмоции, управлять своим поведением </w:t>
      </w: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(бокс, ушу, рисование, пение, плаванье, бег)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Предъявляя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ребёнку свои требования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учитывайте его возможности, а не свои желания.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Игнорируйте лёгкие проявления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агрессивности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не фиксируйте на них внимание окружающих.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Включайте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ребёнка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в совместную деятельность, подчёркивайте его значимость в выполняемом деле.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 проявление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агрессии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устанавливайте жёсткий запрет в том случае, когда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агрессия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не являясь защитной реакцией, служит для ребенка своеобразным </w:t>
      </w: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«развлечением»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Научите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ребёнка жалеть окружающих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Он должен понять, что своим поведением доставляет огорчение, причиняет страдания близким людям.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Никогда не заставляйте ре</w:t>
      </w:r>
      <w:r w:rsidR="002B7D9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бенка забывать, что он добрый (</w:t>
      </w:r>
      <w:bookmarkStart w:id="0" w:name="_GoBack"/>
      <w:bookmarkEnd w:id="0"/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скажите ему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«Зачем ты так делаешь, ведь ты хороший, добрый!»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Если у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ребёнка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имеется потребность выплеснуть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агрессивные эмоции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ему можно предложить, громко спеть любимую песню, пробежать несколько кругов возле дома или вокруг сада, покидать мяч об стену, порвать бумагу.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Если профилактика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агрессивного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поведения детей будет проводиться постоянно, то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агрессия ребёнка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может и не коснуться.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Нужно следить за содержанием фильмов и мультфильмов, которые просматривает ваш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ребёнок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Следить за друзьями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ребёнка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их поведением. А так же ознакомиться с играми, в которые играют дети.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Развивать любовь и доброжелательные отношения с братиками и сестренками.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главное любить и понимать своего ребенка.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Уважаемые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родители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предлагаю вашему вниманию игры которые помогут вам снять напряжение у вашего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ребёнка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 </w:t>
      </w: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(проиграть с </w:t>
      </w:r>
      <w:r w:rsidRPr="00307D33">
        <w:rPr>
          <w:rFonts w:ascii="Times New Roman" w:eastAsia="Times New Roman" w:hAnsi="Times New Roman" w:cs="Times New Roman"/>
          <w:bCs/>
          <w:iCs/>
          <w:color w:val="111111"/>
          <w:sz w:val="28"/>
          <w:szCs w:val="28"/>
          <w:lang w:eastAsia="ru-RU"/>
        </w:rPr>
        <w:t>родителями</w:t>
      </w: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)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Игры для снижения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агрессивности ребенка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«Игрушка в кулаке»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(Игра способствует снятию напряжения и переключает на положительные эмоции).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Попросите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ребёнка закрыть глаза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Дайте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ребёнку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в руку какую-нибудь красивую игрушку, конфетку. Теперь попросите его сильно-сильно сжать кулак и подержать так какое-то время. После этого пусть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ребёнок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раскроет ручку и увидит красивую игрушку.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«Мешочек гнева»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</w:t>
      </w: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«Мешочек гнева»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нужно использовать каждый раз, когда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ребёнок на кого-то злится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Заведите дома </w:t>
      </w: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«мешочек гнева»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чтобы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ребёнок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мог воспользоваться им для выражения своих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агрессивных эмоций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Для этого возьмите обыкновенный воздушный шарик, но вместо того, чтоб надуть его, насыпьте туда муку, песок либо какую-то мелкую крупу </w:t>
      </w: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(примерно полстакана)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После чего хорошенько завяжите шарик. Теперь познакомьте ребенка с новой игрушкой. Его можно кидать, бить им о стену или об стол.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«Тух-тиби-дох»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(Когда ребенок напряжен и зол на кого-то)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Нужно ходить по комнате и как можно злее говорить одну фразу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«Тух-тиби-дох»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Подбадривайте ребенка, чтобы он говорил эту фразу как можно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агрессивнее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выражая в ней всю свою злость и напряжение. Вы увидите, что упражнение принесло свои плоды, когда ребенок больше не сможет говорить эту фразу со злостью, так ему будет смешно.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«Час </w:t>
      </w: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«можно»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«Час тишины»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(Эта игра дает возможность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ребёнку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в награду за приложенные волевые усилия сбросить накопившееся напряжение таким способом, каким ему нравится, а взрослому - управлять его поведением и получать иногда такой желанный при общении с гиперактивными детьми </w:t>
      </w: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«час тишины»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Договоритесь с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ребёнком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что когда он занимается каким-то важным делом </w:t>
      </w:r>
      <w:r w:rsidR="007172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(или вам необходимо спокойно поработать, то в вашем доме будет </w:t>
      </w: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«час тишины»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="007172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это время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ребёнок может читать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рисовать, играть, слушать плеер или делать ещё что-нибудь очень тихо. Зато потом наступит </w:t>
      </w: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«час можно»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когда ему будет позволено делать всё, что угодно. Пообещайте не одергивать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ребёнка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если его поведение не опасно для здоровья или для окружающих.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Примечание. Описанные игровые часы можно чередовать в течение одного дня, а можно откладывать на другой день. Чтобы соседи не сошли с ума от </w:t>
      </w: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«часа можно»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лучше организовывать его в лесу или на даче, где вы не будете чувствовать вину за то, что мешаете другим людям.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Для борьбы с 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агрессией</w:t>
      </w:r>
      <w:r w:rsidR="007172BB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 </w:t>
      </w:r>
      <w:r w:rsidRPr="00307D33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нужны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307D33" w:rsidRPr="00307D33" w:rsidRDefault="007172BB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1.</w:t>
      </w:r>
      <w:r w:rsidR="00307D33"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Терпение. Это самая большая добродетель, какая только может быть.</w:t>
      </w:r>
    </w:p>
    <w:p w:rsidR="00307D33" w:rsidRPr="00307D33" w:rsidRDefault="007172BB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2. </w:t>
      </w:r>
      <w:r w:rsidR="00307D33"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Объяснение. Подскажите ребенку, чем интересным он может заняться.</w:t>
      </w:r>
    </w:p>
    <w:p w:rsidR="00307D33" w:rsidRPr="00307D33" w:rsidRDefault="007172BB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3.</w:t>
      </w:r>
      <w:r w:rsidR="00307D33"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Поощрение. Если вы похвалите своего ребенка за хорошее поведение, то это пробудит в нём желание ещё раз услышать эту похвалу.</w:t>
      </w: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Подходит к концу наша очередная встреча. Хочется, чтобы она оказалась для вас полезной, вызвала раздумья, желание построить взаимоотношения в своей семье по-своему.</w:t>
      </w:r>
    </w:p>
    <w:p w:rsidR="007172BB" w:rsidRDefault="007172BB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307D33" w:rsidRPr="00307D33" w:rsidRDefault="00307D33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Запомните </w:t>
      </w:r>
      <w:r w:rsidRPr="00307D3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«золотые»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правила воспитания</w:t>
      </w:r>
      <w:r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307D33" w:rsidRPr="00307D33" w:rsidRDefault="007172BB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1.</w:t>
      </w:r>
      <w:r w:rsidR="00307D33"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Учитесь слушать и слышать своего ребенка.</w:t>
      </w:r>
    </w:p>
    <w:p w:rsidR="00307D33" w:rsidRPr="00307D33" w:rsidRDefault="007172BB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2. </w:t>
      </w:r>
      <w:r w:rsidR="00307D33"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Постарайтесь сделать так, чтобы только вы снимали его эмоциональное напряжение.</w:t>
      </w:r>
    </w:p>
    <w:p w:rsidR="00307D33" w:rsidRPr="00307D33" w:rsidRDefault="007172BB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3. </w:t>
      </w:r>
      <w:r w:rsidR="00307D33"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Не запрещайте детям выражать отрицательные эмоции.</w:t>
      </w:r>
    </w:p>
    <w:p w:rsidR="00307D33" w:rsidRPr="00307D33" w:rsidRDefault="007172BB" w:rsidP="002B7D9D">
      <w:pPr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4. </w:t>
      </w:r>
      <w:r w:rsidR="00307D33" w:rsidRPr="00307D3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Умейте принять и любить его таким, каков он есть.</w:t>
      </w:r>
    </w:p>
    <w:p w:rsidR="003C596D" w:rsidRPr="00307D33" w:rsidRDefault="001F113F" w:rsidP="002B7D9D">
      <w:pPr>
        <w:spacing w:after="0" w:line="240" w:lineRule="auto"/>
        <w:ind w:right="282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3C596D" w:rsidRPr="00307D33" w:rsidSect="002B7D9D">
      <w:pgSz w:w="11906" w:h="16838"/>
      <w:pgMar w:top="851" w:right="567" w:bottom="1134" w:left="1134" w:header="708" w:footer="708" w:gutter="0"/>
      <w:pgBorders w:offsetFrom="page">
        <w:top w:val="pencils" w:sz="20" w:space="24" w:color="auto"/>
        <w:left w:val="pencils" w:sz="20" w:space="24" w:color="auto"/>
        <w:bottom w:val="pencils" w:sz="20" w:space="24" w:color="auto"/>
        <w:right w:val="pencils" w:sz="20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113F" w:rsidRDefault="001F113F" w:rsidP="00307D33">
      <w:pPr>
        <w:spacing w:after="0" w:line="240" w:lineRule="auto"/>
      </w:pPr>
      <w:r>
        <w:separator/>
      </w:r>
    </w:p>
  </w:endnote>
  <w:endnote w:type="continuationSeparator" w:id="0">
    <w:p w:rsidR="001F113F" w:rsidRDefault="001F113F" w:rsidP="00307D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113F" w:rsidRDefault="001F113F" w:rsidP="00307D33">
      <w:pPr>
        <w:spacing w:after="0" w:line="240" w:lineRule="auto"/>
      </w:pPr>
      <w:r>
        <w:separator/>
      </w:r>
    </w:p>
  </w:footnote>
  <w:footnote w:type="continuationSeparator" w:id="0">
    <w:p w:rsidR="001F113F" w:rsidRDefault="001F113F" w:rsidP="00307D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C37C1"/>
    <w:multiLevelType w:val="multilevel"/>
    <w:tmpl w:val="58366C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07D33"/>
    <w:rsid w:val="001F113F"/>
    <w:rsid w:val="001F63D9"/>
    <w:rsid w:val="002B7D9D"/>
    <w:rsid w:val="00307D33"/>
    <w:rsid w:val="00314D07"/>
    <w:rsid w:val="007172BB"/>
    <w:rsid w:val="007B3CF5"/>
    <w:rsid w:val="00F44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537F71"/>
  <w15:docId w15:val="{474109EE-F720-40A4-8FE8-F2D2B9D28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63D9"/>
  </w:style>
  <w:style w:type="paragraph" w:styleId="1">
    <w:name w:val="heading 1"/>
    <w:basedOn w:val="a"/>
    <w:link w:val="10"/>
    <w:uiPriority w:val="9"/>
    <w:qFormat/>
    <w:rsid w:val="00307D3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307D3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07D3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307D3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07D3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07D3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07D3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07D3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headline">
    <w:name w:val="headline"/>
    <w:basedOn w:val="a"/>
    <w:rsid w:val="00307D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307D33"/>
    <w:rPr>
      <w:b/>
      <w:bCs/>
    </w:rPr>
  </w:style>
  <w:style w:type="character" w:styleId="a4">
    <w:name w:val="Hyperlink"/>
    <w:basedOn w:val="a0"/>
    <w:uiPriority w:val="99"/>
    <w:semiHidden/>
    <w:unhideWhenUsed/>
    <w:rsid w:val="00307D33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307D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07D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07D33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semiHidden/>
    <w:unhideWhenUsed/>
    <w:rsid w:val="00307D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307D33"/>
  </w:style>
  <w:style w:type="paragraph" w:styleId="aa">
    <w:name w:val="footer"/>
    <w:basedOn w:val="a"/>
    <w:link w:val="ab"/>
    <w:uiPriority w:val="99"/>
    <w:semiHidden/>
    <w:unhideWhenUsed/>
    <w:rsid w:val="00307D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307D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62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09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11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1244</Words>
  <Characters>7094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User.01</dc:creator>
  <cp:keywords/>
  <dc:description/>
  <cp:lastModifiedBy>milana</cp:lastModifiedBy>
  <cp:revision>4</cp:revision>
  <dcterms:created xsi:type="dcterms:W3CDTF">2024-02-06T13:21:00Z</dcterms:created>
  <dcterms:modified xsi:type="dcterms:W3CDTF">2024-04-05T12:01:00Z</dcterms:modified>
</cp:coreProperties>
</file>