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176" w:type="dxa"/>
        <w:tblBorders>
          <w:top w:val="single" w:sz="24" w:space="0" w:color="00B0F0"/>
          <w:left w:val="single" w:sz="24" w:space="0" w:color="00B0F0"/>
          <w:bottom w:val="single" w:sz="24" w:space="0" w:color="00B0F0"/>
          <w:right w:val="single" w:sz="24" w:space="0" w:color="00B0F0"/>
          <w:insideH w:val="single" w:sz="24" w:space="0" w:color="00B0F0"/>
          <w:insideV w:val="single" w:sz="24" w:space="0" w:color="00B0F0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513"/>
      </w:tblGrid>
      <w:tr w:rsidR="0059670B" w:rsidTr="00053455">
        <w:trPr>
          <w:trHeight w:val="9884"/>
        </w:trPr>
        <w:tc>
          <w:tcPr>
            <w:tcW w:w="7797" w:type="dxa"/>
          </w:tcPr>
          <w:p w:rsidR="0059670B" w:rsidRPr="00545A8E" w:rsidRDefault="0059670B" w:rsidP="00545A8E">
            <w:pPr>
              <w:tabs>
                <w:tab w:val="left" w:pos="10287"/>
              </w:tabs>
              <w:jc w:val="center"/>
              <w:rPr>
                <w:rFonts w:ascii="Times New Roman" w:hAnsi="Times New Roman" w:cs="Times New Roman"/>
                <w:i/>
                <w:color w:val="1F497D" w:themeColor="text2"/>
                <w:sz w:val="28"/>
                <w:szCs w:val="28"/>
              </w:rPr>
            </w:pPr>
          </w:p>
          <w:p w:rsidR="00545A8E" w:rsidRPr="00545A8E" w:rsidRDefault="00036E76" w:rsidP="00545A8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rStyle w:val="aa"/>
                <w:i/>
                <w:color w:val="111111"/>
                <w:sz w:val="40"/>
                <w:szCs w:val="40"/>
                <w:bdr w:val="none" w:sz="0" w:space="0" w:color="auto" w:frame="1"/>
              </w:rPr>
            </w:pPr>
            <w:hyperlink r:id="rId6" w:tooltip="Адаптация в детском саду. Консультации" w:history="1">
              <w:r w:rsidR="00545A8E" w:rsidRPr="00545A8E">
                <w:rPr>
                  <w:rStyle w:val="ab"/>
                  <w:b/>
                  <w:bCs/>
                  <w:i/>
                  <w:color w:val="0088BB"/>
                  <w:sz w:val="40"/>
                  <w:szCs w:val="40"/>
                  <w:u w:val="none"/>
                  <w:bdr w:val="none" w:sz="0" w:space="0" w:color="auto" w:frame="1"/>
                </w:rPr>
                <w:t>Адаптация ребенка к детскому саду</w:t>
              </w:r>
            </w:hyperlink>
          </w:p>
          <w:p w:rsidR="00545A8E" w:rsidRDefault="00545A8E" w:rsidP="00545A8E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a"/>
                <w:i/>
                <w:color w:val="111111"/>
                <w:sz w:val="28"/>
                <w:szCs w:val="28"/>
                <w:bdr w:val="none" w:sz="0" w:space="0" w:color="auto" w:frame="1"/>
              </w:rPr>
            </w:pPr>
          </w:p>
          <w:p w:rsidR="00545A8E" w:rsidRPr="00545A8E" w:rsidRDefault="00545A8E" w:rsidP="00545A8E">
            <w:pPr>
              <w:pStyle w:val="a9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111111"/>
                <w:sz w:val="28"/>
                <w:szCs w:val="28"/>
              </w:rPr>
            </w:pPr>
          </w:p>
          <w:p w:rsidR="00545A8E" w:rsidRPr="00946764" w:rsidRDefault="00545A8E" w:rsidP="00545A8E">
            <w:pPr>
              <w:pStyle w:val="a9"/>
              <w:shd w:val="clear" w:color="auto" w:fill="FFFFFF"/>
              <w:spacing w:before="0" w:beforeAutospacing="0" w:after="0" w:afterAutospacing="0" w:line="480" w:lineRule="auto"/>
              <w:ind w:firstLine="360"/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946764">
              <w:rPr>
                <w:rStyle w:val="aa"/>
                <w:i/>
                <w:color w:val="1F497D" w:themeColor="text2"/>
                <w:sz w:val="28"/>
                <w:szCs w:val="28"/>
                <w:bdr w:val="none" w:sz="0" w:space="0" w:color="auto" w:frame="1"/>
              </w:rPr>
              <w:t>Детский</w:t>
            </w:r>
            <w:r w:rsidRPr="00946764">
              <w:rPr>
                <w:b/>
                <w:i/>
                <w:color w:val="1F497D" w:themeColor="text2"/>
                <w:sz w:val="28"/>
                <w:szCs w:val="28"/>
              </w:rPr>
              <w:t> сад - новый период в жизни ребенка.</w:t>
            </w:r>
          </w:p>
          <w:p w:rsidR="00116D83" w:rsidRPr="00946764" w:rsidRDefault="00545A8E" w:rsidP="00116D83">
            <w:pPr>
              <w:pStyle w:val="a9"/>
              <w:shd w:val="clear" w:color="auto" w:fill="FFFFFF"/>
              <w:spacing w:before="0" w:beforeAutospacing="0" w:after="0" w:afterAutospacing="0" w:line="480" w:lineRule="auto"/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946764">
              <w:rPr>
                <w:b/>
                <w:i/>
                <w:color w:val="1F497D" w:themeColor="text2"/>
                <w:sz w:val="28"/>
                <w:szCs w:val="28"/>
              </w:rPr>
              <w:t>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 </w:t>
            </w:r>
            <w:r w:rsidRPr="00946764">
              <w:rPr>
                <w:rStyle w:val="aa"/>
                <w:i/>
                <w:color w:val="1F497D" w:themeColor="text2"/>
                <w:sz w:val="28"/>
                <w:szCs w:val="28"/>
                <w:bdr w:val="none" w:sz="0" w:space="0" w:color="auto" w:frame="1"/>
              </w:rPr>
              <w:t>детский сад плачем</w:t>
            </w:r>
            <w:r w:rsidRPr="00946764">
              <w:rPr>
                <w:b/>
                <w:i/>
                <w:color w:val="1F497D" w:themeColor="text2"/>
                <w:sz w:val="28"/>
                <w:szCs w:val="28"/>
              </w:rPr>
              <w:t>. Одни легко входят в группу, но плачут вечером дома, капризничают и плачут перед входом в группу.</w:t>
            </w:r>
            <w:r w:rsidR="00116D83" w:rsidRPr="00946764">
              <w:rPr>
                <w:b/>
                <w:i/>
                <w:color w:val="1F497D" w:themeColor="text2"/>
                <w:sz w:val="28"/>
                <w:szCs w:val="28"/>
              </w:rPr>
              <w:t xml:space="preserve">           </w:t>
            </w:r>
            <w:r w:rsidRPr="00946764">
              <w:rPr>
                <w:b/>
                <w:i/>
                <w:color w:val="1F497D" w:themeColor="text2"/>
                <w:sz w:val="28"/>
                <w:szCs w:val="28"/>
              </w:rPr>
              <w:t xml:space="preserve"> Детям любого в</w:t>
            </w:r>
            <w:r w:rsidR="00116D83" w:rsidRPr="00946764">
              <w:rPr>
                <w:b/>
                <w:i/>
                <w:color w:val="1F497D" w:themeColor="text2"/>
                <w:sz w:val="28"/>
                <w:szCs w:val="28"/>
              </w:rPr>
              <w:t xml:space="preserve">озраста очень непросто начинать посещать сад. </w:t>
            </w:r>
          </w:p>
          <w:p w:rsidR="0059670B" w:rsidRPr="00946764" w:rsidRDefault="00116D83" w:rsidP="00116D83">
            <w:pPr>
              <w:pStyle w:val="a9"/>
              <w:shd w:val="clear" w:color="auto" w:fill="FFFFFF"/>
              <w:spacing w:before="0" w:beforeAutospacing="0" w:after="0" w:afterAutospacing="0" w:line="480" w:lineRule="auto"/>
              <w:jc w:val="center"/>
              <w:rPr>
                <w:b/>
                <w:i/>
                <w:color w:val="1F497D" w:themeColor="text2"/>
                <w:sz w:val="28"/>
                <w:szCs w:val="28"/>
              </w:rPr>
            </w:pPr>
            <w:r w:rsidRPr="00946764">
              <w:rPr>
                <w:b/>
                <w:i/>
                <w:color w:val="1F497D" w:themeColor="text2"/>
                <w:sz w:val="28"/>
                <w:szCs w:val="28"/>
              </w:rPr>
              <w:t xml:space="preserve"> </w:t>
            </w:r>
            <w:r w:rsidR="00545A8E" w:rsidRPr="00946764">
              <w:rPr>
                <w:b/>
                <w:i/>
                <w:color w:val="1F497D" w:themeColor="text2"/>
                <w:sz w:val="28"/>
                <w:szCs w:val="28"/>
              </w:rPr>
              <w:t>В их жизни все меняется кардинальным образом. </w:t>
            </w:r>
            <w:r w:rsidR="00545A8E" w:rsidRPr="00946764">
              <w:rPr>
                <w:rStyle w:val="aa"/>
                <w:i/>
                <w:color w:val="1F497D" w:themeColor="text2"/>
                <w:sz w:val="28"/>
                <w:szCs w:val="28"/>
                <w:bdr w:val="none" w:sz="0" w:space="0" w:color="auto" w:frame="1"/>
              </w:rPr>
              <w:t>Родителям</w:t>
            </w:r>
            <w:r w:rsidR="00545A8E" w:rsidRPr="00946764">
              <w:rPr>
                <w:b/>
                <w:i/>
                <w:color w:val="1F497D" w:themeColor="text2"/>
                <w:sz w:val="28"/>
                <w:szCs w:val="28"/>
              </w:rPr>
              <w:t> важно уделить особое внимание новому этапу жизни ребенка.</w:t>
            </w:r>
          </w:p>
          <w:p w:rsidR="00545A8E" w:rsidRDefault="0059670B" w:rsidP="00116D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94676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r w:rsidR="00116D83" w:rsidRPr="00946764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              </w:t>
            </w:r>
          </w:p>
          <w:p w:rsidR="00545A8E" w:rsidRDefault="00545A8E" w:rsidP="0059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59670B" w:rsidRPr="0059670B" w:rsidRDefault="0059670B" w:rsidP="00596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59670B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Как родители могут помочь своему ребенку </w:t>
            </w:r>
          </w:p>
          <w:p w:rsidR="0059670B" w:rsidRDefault="0059670B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  <w:r w:rsidRPr="0059670B"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в период адаптации к ДОУ?</w:t>
            </w:r>
          </w:p>
          <w:p w:rsidR="00116D83" w:rsidRDefault="00116D83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545A8E" w:rsidRPr="00545A8E" w:rsidRDefault="00545A8E" w:rsidP="00545A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1F497D" w:themeColor="text2"/>
                <w:sz w:val="24"/>
                <w:szCs w:val="24"/>
              </w:rPr>
            </w:pPr>
          </w:p>
          <w:p w:rsidR="00116D83" w:rsidRDefault="0059670B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F497D" w:themeColor="text2"/>
              </w:rPr>
            </w:pPr>
            <w:r w:rsidRPr="00545A8E">
              <w:rPr>
                <w:color w:val="1F497D" w:themeColor="text2"/>
              </w:rPr>
              <w:t>1. Настраивайте кроху как можно положительнее к его поступлению в </w:t>
            </w:r>
            <w:r w:rsidRPr="00545A8E">
              <w:rPr>
                <w:rStyle w:val="aa"/>
                <w:b w:val="0"/>
                <w:color w:val="1F497D" w:themeColor="text2"/>
                <w:bdr w:val="none" w:sz="0" w:space="0" w:color="auto" w:frame="1"/>
              </w:rPr>
              <w:t>детский сад</w:t>
            </w:r>
            <w:r w:rsidRPr="00545A8E">
              <w:rPr>
                <w:b/>
                <w:color w:val="1F497D" w:themeColor="text2"/>
              </w:rPr>
              <w:t>.</w:t>
            </w:r>
          </w:p>
          <w:p w:rsidR="00116D83" w:rsidRDefault="0059670B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F497D" w:themeColor="text2"/>
              </w:rPr>
            </w:pPr>
            <w:r w:rsidRPr="00545A8E">
              <w:rPr>
                <w:color w:val="1F497D" w:themeColor="text2"/>
              </w:rPr>
              <w:t>2. Постарайтесь создать в семье спокойную дружескую атмосферу</w:t>
            </w:r>
            <w:r w:rsidR="00C05936">
              <w:rPr>
                <w:color w:val="1F497D" w:themeColor="text2"/>
              </w:rPr>
              <w:t>.</w:t>
            </w:r>
          </w:p>
          <w:p w:rsidR="00116D83" w:rsidRDefault="0059670B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F497D" w:themeColor="text2"/>
              </w:rPr>
            </w:pPr>
            <w:r w:rsidRPr="00545A8E">
              <w:rPr>
                <w:color w:val="1F497D" w:themeColor="text2"/>
              </w:rPr>
              <w:t>3. Объясняйте и демонстрируйте, что мама и папа иногда уходят, но обязательно вернуться. Давайте понять, что разлука с Вами неизбежна, что очень хорошо, что он дорос до сада и стал таким большим.</w:t>
            </w:r>
          </w:p>
          <w:p w:rsidR="0059670B" w:rsidRPr="00116D83" w:rsidRDefault="0059670B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F497D" w:themeColor="text2"/>
              </w:rPr>
            </w:pPr>
            <w:r w:rsidRPr="00545A8E">
              <w:rPr>
                <w:color w:val="1F497D" w:themeColor="text2"/>
              </w:rPr>
              <w:t>4. 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      </w:r>
          </w:p>
          <w:p w:rsidR="00116D83" w:rsidRDefault="0059670B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 w:rsidRPr="00545A8E">
              <w:rPr>
                <w:color w:val="1F497D" w:themeColor="text2"/>
              </w:rPr>
              <w:t>5. Дайте ребенку с собой в садик его любимую игрушку, вызывающую у него теплые чувства и ассоциирующуюся с домом. Пусть игрушка </w:t>
            </w:r>
            <w:r w:rsidRPr="00545A8E">
              <w:rPr>
                <w:i/>
                <w:iCs/>
                <w:color w:val="1F497D" w:themeColor="text2"/>
                <w:bdr w:val="none" w:sz="0" w:space="0" w:color="auto" w:frame="1"/>
              </w:rPr>
              <w:t>«ходит в садик»</w:t>
            </w:r>
            <w:r w:rsidRPr="00545A8E">
              <w:rPr>
                <w:color w:val="1F497D" w:themeColor="text2"/>
              </w:rPr>
              <w:t> вместе с ним ежедневно и знакомится там с другими. Расспрашивайте, что с игрушкой происходило в </w:t>
            </w:r>
            <w:r w:rsidRPr="00545A8E">
              <w:rPr>
                <w:rStyle w:val="aa"/>
                <w:b w:val="0"/>
                <w:color w:val="1F497D" w:themeColor="text2"/>
                <w:bdr w:val="none" w:sz="0" w:space="0" w:color="auto" w:frame="1"/>
              </w:rPr>
              <w:t>детском саду</w:t>
            </w:r>
            <w:r w:rsidRPr="00545A8E">
              <w:rPr>
                <w:color w:val="1F497D" w:themeColor="text2"/>
              </w:rPr>
              <w:t>, кто с ней дружил, не было ли ей грустно.</w:t>
            </w:r>
          </w:p>
          <w:p w:rsidR="0059670B" w:rsidRPr="00545A8E" w:rsidRDefault="0059670B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 w:rsidRPr="00545A8E">
              <w:rPr>
                <w:color w:val="1F497D" w:themeColor="text2"/>
              </w:rPr>
              <w:t>6. Создайте свой ритуал прощания. Договоритесь заранее с ребенком, например, о том, что вы ему помашете в окошко и пошлете воздушный поцелуй, так ему будет проще отпустить вас.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b/>
                <w:color w:val="1F497D" w:themeColor="text2"/>
              </w:rPr>
            </w:pPr>
            <w:r w:rsidRPr="00116D83">
              <w:rPr>
                <w:color w:val="1F497D" w:themeColor="text2"/>
              </w:rPr>
              <w:t>7. Не оставляйте малыша сразу на целый день, постепенно увеличивайте число часов пребывания в </w:t>
            </w:r>
            <w:r w:rsidRPr="00116D83">
              <w:rPr>
                <w:rStyle w:val="aa"/>
                <w:b w:val="0"/>
                <w:color w:val="1F497D" w:themeColor="text2"/>
                <w:bdr w:val="none" w:sz="0" w:space="0" w:color="auto" w:frame="1"/>
              </w:rPr>
              <w:t>детском саду</w:t>
            </w:r>
            <w:r w:rsidRPr="00116D83">
              <w:rPr>
                <w:b/>
                <w:color w:val="1F497D" w:themeColor="text2"/>
              </w:rPr>
              <w:t>.</w:t>
            </w:r>
          </w:p>
          <w:p w:rsid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8</w:t>
            </w:r>
            <w:r w:rsidRPr="00116D83">
              <w:rPr>
                <w:color w:val="1F497D" w:themeColor="text2"/>
              </w:rPr>
              <w:t xml:space="preserve">. Никогда не уходите незаметно, не предупредив малыша об этом, вы рискуете подорвать доверие к себе. </w:t>
            </w:r>
          </w:p>
          <w:p w:rsidR="0059670B" w:rsidRPr="0059670B" w:rsidRDefault="00116D83" w:rsidP="0094676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 w:rsidRPr="00116D83">
              <w:rPr>
                <w:color w:val="1F497D" w:themeColor="text2"/>
              </w:rPr>
              <w:t>9. В выходные дни придерживайтесь режима дня, принятого в ДОУ, повторяйте все виды деятельности</w:t>
            </w:r>
            <w:r w:rsidR="00946764">
              <w:rPr>
                <w:color w:val="1F497D" w:themeColor="text2"/>
              </w:rPr>
              <w:t>.</w:t>
            </w:r>
          </w:p>
        </w:tc>
        <w:tc>
          <w:tcPr>
            <w:tcW w:w="7513" w:type="dxa"/>
          </w:tcPr>
          <w:p w:rsidR="0059670B" w:rsidRPr="0059670B" w:rsidRDefault="0059670B" w:rsidP="0059670B">
            <w:pPr>
              <w:tabs>
                <w:tab w:val="left" w:pos="10287"/>
              </w:tabs>
              <w:ind w:left="3687"/>
              <w:rPr>
                <w:color w:val="1F497D" w:themeColor="text2"/>
              </w:rPr>
            </w:pPr>
          </w:p>
          <w:p w:rsidR="0059670B" w:rsidRDefault="0059670B" w:rsidP="0059670B">
            <w:pPr>
              <w:tabs>
                <w:tab w:val="left" w:pos="10287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 w:rsidRPr="0059670B"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МБДОУ «Детский сад № 1 «Лучик»</w:t>
            </w:r>
          </w:p>
          <w:p w:rsidR="00053455" w:rsidRPr="0059670B" w:rsidRDefault="00053455" w:rsidP="0059670B">
            <w:pPr>
              <w:tabs>
                <w:tab w:val="left" w:pos="10287"/>
              </w:tabs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  <w:t>Буклет для родителей</w:t>
            </w:r>
          </w:p>
          <w:p w:rsidR="0059670B" w:rsidRDefault="0059670B">
            <w:pPr>
              <w:rPr>
                <w:color w:val="1F497D" w:themeColor="text2"/>
              </w:rPr>
            </w:pPr>
          </w:p>
          <w:p w:rsidR="0059670B" w:rsidRPr="0059670B" w:rsidRDefault="00036E76" w:rsidP="00545A8E">
            <w:pPr>
              <w:tabs>
                <w:tab w:val="left" w:pos="11128"/>
              </w:tabs>
              <w:ind w:left="743"/>
              <w:rPr>
                <w:color w:val="1F497D" w:themeColor="text2"/>
              </w:rPr>
            </w:pPr>
            <w:r>
              <w:rPr>
                <w:color w:val="1F497D" w:themeColor="text2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39" type="#_x0000_t158" style="width:312.75pt;height:69pt" fillcolor="#3cf" strokecolor="#009" strokeweight="1pt">
                  <v:shadow color="#009" offset="7pt,-7pt"/>
                  <v:textpath style="font-family:&quot;Impact&quot;;font-size:18pt;v-text-kern:t" trim="t" fitpath="t" xscale="f" string="Адаптация ребенка &#10;к детскому саду"/>
                </v:shape>
              </w:pict>
            </w:r>
            <w:r w:rsidR="0059670B" w:rsidRPr="0059670B">
              <w:rPr>
                <w:color w:val="1F497D" w:themeColor="text2"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:rsidR="0059670B" w:rsidRPr="0059670B" w:rsidRDefault="0059670B" w:rsidP="00545A8E">
            <w:pPr>
              <w:tabs>
                <w:tab w:val="left" w:pos="10277"/>
              </w:tabs>
              <w:ind w:left="743" w:right="661"/>
              <w:rPr>
                <w:color w:val="1F497D" w:themeColor="text2"/>
              </w:rPr>
            </w:pPr>
            <w:r w:rsidRPr="0059670B">
              <w:rPr>
                <w:noProof/>
                <w:color w:val="1F497D" w:themeColor="text2"/>
                <w:lang w:eastAsia="ru-RU"/>
              </w:rPr>
              <w:drawing>
                <wp:inline distT="0" distB="0" distL="0" distR="0">
                  <wp:extent cx="3797442" cy="2200275"/>
                  <wp:effectExtent l="0" t="0" r="0" b="0"/>
                  <wp:docPr id="5" name="Рисунок 1" descr="C:\Users\User.01\Desktop\281781-dlya-detey-v-sadik-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01\Desktop\281781-dlya-detey-v-sadik-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4177" cy="2204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670B" w:rsidRDefault="0059670B">
            <w:pPr>
              <w:rPr>
                <w:color w:val="1F497D" w:themeColor="text2"/>
              </w:rPr>
            </w:pPr>
          </w:p>
          <w:p w:rsidR="00545A8E" w:rsidRDefault="00053455" w:rsidP="00053455">
            <w:pPr>
              <w:tabs>
                <w:tab w:val="left" w:pos="12234"/>
              </w:tabs>
              <w:jc w:val="center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Подготовил:</w:t>
            </w:r>
          </w:p>
          <w:p w:rsidR="0059670B" w:rsidRPr="0059670B" w:rsidRDefault="00545A8E" w:rsidP="00545A8E">
            <w:pPr>
              <w:tabs>
                <w:tab w:val="left" w:pos="12234"/>
              </w:tabs>
              <w:ind w:right="395"/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                          </w:t>
            </w:r>
            <w:r w:rsidR="0059670B" w:rsidRPr="0059670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Педагог</w:t>
            </w:r>
            <w:r w:rsidR="0059670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59670B" w:rsidRPr="0059670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-</w:t>
            </w:r>
            <w:r w:rsidR="0059670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 xml:space="preserve"> </w:t>
            </w:r>
            <w:r w:rsidR="0059670B" w:rsidRPr="0059670B">
              <w:rPr>
                <w:rFonts w:ascii="Times New Roman" w:hAnsi="Times New Roman" w:cs="Times New Roman"/>
                <w:color w:val="1F497D" w:themeColor="text2"/>
                <w:sz w:val="28"/>
                <w:szCs w:val="28"/>
              </w:rPr>
              <w:t>психолог: А.Б. Бачарова</w:t>
            </w:r>
          </w:p>
          <w:p w:rsidR="0059670B" w:rsidRDefault="0059670B">
            <w:pPr>
              <w:rPr>
                <w:color w:val="1F497D" w:themeColor="text2"/>
              </w:rPr>
            </w:pPr>
          </w:p>
          <w:p w:rsid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  <w:r w:rsidRPr="00116D83">
              <w:rPr>
                <w:color w:val="1F497D" w:themeColor="text2"/>
              </w:rPr>
              <w:t>. </w:t>
            </w:r>
            <w:r w:rsidRPr="00116D83">
              <w:rPr>
                <w:color w:val="1F497D" w:themeColor="text2"/>
                <w:bdr w:val="none" w:sz="0" w:space="0" w:color="auto" w:frame="1"/>
              </w:rPr>
              <w:t>Занимайтесь вечерами с малышом совместно творческой деятельностью</w:t>
            </w:r>
            <w:r w:rsidRPr="00116D83">
              <w:rPr>
                <w:color w:val="1F497D" w:themeColor="text2"/>
              </w:rPr>
              <w:t>: играйте, лепите, рисуйте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11</w:t>
            </w:r>
            <w:r w:rsidRPr="00116D83">
              <w:rPr>
                <w:color w:val="1F497D" w:themeColor="text2"/>
              </w:rPr>
              <w:t>. </w:t>
            </w:r>
            <w:r w:rsidRPr="00116D83">
              <w:rPr>
                <w:color w:val="1F497D" w:themeColor="text2"/>
                <w:bdr w:val="none" w:sz="0" w:space="0" w:color="auto" w:frame="1"/>
              </w:rPr>
              <w:t>Научите элементарным навыкам самообслуживания</w:t>
            </w:r>
            <w:r w:rsidRPr="00116D83">
              <w:rPr>
                <w:color w:val="1F497D" w:themeColor="text2"/>
              </w:rPr>
              <w:t>: одеваться, раздеваться, умываться, есть,</w:t>
            </w:r>
            <w:r>
              <w:rPr>
                <w:color w:val="1F497D" w:themeColor="text2"/>
              </w:rPr>
              <w:t xml:space="preserve"> </w:t>
            </w:r>
            <w:r w:rsidRPr="00116D83">
              <w:rPr>
                <w:color w:val="1F497D" w:themeColor="text2"/>
              </w:rPr>
              <w:t>расчесываться, проситься и ходить в туалет.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12</w:t>
            </w:r>
            <w:r w:rsidRPr="00116D83">
              <w:rPr>
                <w:color w:val="1F497D" w:themeColor="text2"/>
              </w:rPr>
              <w:t>. Уделяйте внимание состоянию здоровья вашего ребенка.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13</w:t>
            </w:r>
            <w:r w:rsidRPr="00116D83">
              <w:rPr>
                <w:color w:val="1F497D" w:themeColor="text2"/>
              </w:rPr>
              <w:t>. </w:t>
            </w:r>
            <w:r w:rsidRPr="00116D83">
              <w:rPr>
                <w:color w:val="1F497D" w:themeColor="text2"/>
                <w:bdr w:val="none" w:sz="0" w:space="0" w:color="auto" w:frame="1"/>
              </w:rPr>
              <w:t>В первое время целесообразно сохранить привычные для ребенка приемы ухода</w:t>
            </w:r>
            <w:r w:rsidRPr="00116D83">
              <w:rPr>
                <w:color w:val="1F497D" w:themeColor="text2"/>
              </w:rPr>
              <w:t>: покачать на ручках, поцеловать и т. д., можно принести любимые игрушки.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14</w:t>
            </w:r>
            <w:r w:rsidRPr="00116D83">
              <w:rPr>
                <w:color w:val="1F497D" w:themeColor="text2"/>
              </w:rPr>
              <w:t>. Не отзывайтесь отрицательно</w:t>
            </w:r>
            <w:r>
              <w:rPr>
                <w:color w:val="1F497D" w:themeColor="text2"/>
              </w:rPr>
              <w:t xml:space="preserve"> об учреждении, его работниках</w:t>
            </w:r>
            <w:r w:rsidRPr="00116D83">
              <w:rPr>
                <w:color w:val="1F497D" w:themeColor="text2"/>
              </w:rPr>
              <w:t>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15</w:t>
            </w:r>
            <w:r w:rsidRPr="00116D83">
              <w:rPr>
                <w:color w:val="1F497D" w:themeColor="text2"/>
              </w:rPr>
              <w:t>. Будьте терпимее к капризам.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</w:t>
            </w:r>
            <w:r w:rsidRPr="00116D83">
              <w:rPr>
                <w:color w:val="1F497D" w:themeColor="text2"/>
              </w:rPr>
              <w:t>. Не наказывайте, </w:t>
            </w:r>
            <w:r w:rsidRPr="00116D83">
              <w:rPr>
                <w:i/>
                <w:iCs/>
                <w:color w:val="1F497D" w:themeColor="text2"/>
                <w:bdr w:val="none" w:sz="0" w:space="0" w:color="auto" w:frame="1"/>
              </w:rPr>
              <w:t>«не пугайте»</w:t>
            </w:r>
            <w:r w:rsidRPr="00116D83">
              <w:rPr>
                <w:color w:val="1F497D" w:themeColor="text2"/>
              </w:rPr>
              <w:t> </w:t>
            </w:r>
            <w:r w:rsidRPr="00116D83">
              <w:rPr>
                <w:rStyle w:val="aa"/>
                <w:b w:val="0"/>
                <w:color w:val="1F497D" w:themeColor="text2"/>
                <w:bdr w:val="none" w:sz="0" w:space="0" w:color="auto" w:frame="1"/>
              </w:rPr>
              <w:t>детским садом</w:t>
            </w:r>
            <w:r w:rsidRPr="00116D83">
              <w:rPr>
                <w:color w:val="1F497D" w:themeColor="text2"/>
              </w:rPr>
              <w:t>, забирайте вовремя.</w:t>
            </w: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</w:t>
            </w:r>
            <w:r w:rsidRPr="00116D83">
              <w:rPr>
                <w:color w:val="1F497D" w:themeColor="text2"/>
              </w:rPr>
              <w:t>. Не обещайте забрать его до сна, и понимать</w:t>
            </w:r>
            <w:r w:rsidR="00053455">
              <w:rPr>
                <w:color w:val="1F497D" w:themeColor="text2"/>
              </w:rPr>
              <w:t>,</w:t>
            </w:r>
            <w:r w:rsidRPr="00116D83">
              <w:rPr>
                <w:color w:val="1F497D" w:themeColor="text2"/>
              </w:rPr>
              <w:t xml:space="preserve"> что этого не будет- потеряете доверие в глазах ребенка.</w:t>
            </w:r>
          </w:p>
          <w:p w:rsidR="00946764" w:rsidRDefault="00116D83" w:rsidP="0094676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</w:t>
            </w:r>
            <w:r w:rsidRPr="00116D83">
              <w:rPr>
                <w:color w:val="1F497D" w:themeColor="text2"/>
              </w:rPr>
              <w:t>. </w:t>
            </w:r>
            <w:r w:rsidRPr="00116D83">
              <w:rPr>
                <w:color w:val="1F497D" w:themeColor="text2"/>
                <w:bdr w:val="none" w:sz="0" w:space="0" w:color="auto" w:frame="1"/>
              </w:rPr>
              <w:t>Расскажите воспитателю заранее об индивидуальных особенностях вашего ребенка</w:t>
            </w:r>
            <w:r w:rsidRPr="00116D83">
              <w:rPr>
                <w:color w:val="1F497D" w:themeColor="text2"/>
              </w:rPr>
              <w:t>: что ему нравится, что нет, каковы его умения и навыки, в какой помощи он нуждается, определите, какие методы поощрения и наказания приемлемы для вашего ребенка.</w:t>
            </w:r>
          </w:p>
          <w:p w:rsidR="00116D83" w:rsidRPr="00116D83" w:rsidRDefault="00116D83" w:rsidP="00946764">
            <w:pPr>
              <w:pStyle w:val="a9"/>
              <w:shd w:val="clear" w:color="auto" w:fill="FFFFFF"/>
              <w:spacing w:before="0" w:beforeAutospacing="0" w:after="0" w:afterAutospacing="0" w:line="276" w:lineRule="auto"/>
              <w:rPr>
                <w:color w:val="1F497D" w:themeColor="text2"/>
              </w:rPr>
            </w:pPr>
            <w:r>
              <w:rPr>
                <w:color w:val="1F497D" w:themeColor="text2"/>
              </w:rPr>
              <w:t>19</w:t>
            </w:r>
            <w:r w:rsidRPr="00116D83">
              <w:rPr>
                <w:color w:val="1F497D" w:themeColor="text2"/>
              </w:rPr>
              <w:t>. Имейте в виду, что проблемы </w:t>
            </w:r>
            <w:r w:rsidRPr="00116D83">
              <w:rPr>
                <w:rStyle w:val="aa"/>
                <w:b w:val="0"/>
                <w:color w:val="1F497D" w:themeColor="text2"/>
                <w:bdr w:val="none" w:sz="0" w:space="0" w:color="auto" w:frame="1"/>
              </w:rPr>
              <w:t>адаптации</w:t>
            </w:r>
            <w:r w:rsidRPr="00116D83">
              <w:rPr>
                <w:color w:val="1F497D" w:themeColor="text2"/>
              </w:rPr>
              <w:t> ребенка в садике могут возобновиться после праздника, каникул, а также при серьезном изменении внешних обстоятельств. В этом случае необходимо проявлять гибкость, в особо сложных случаях можно вновь сократить время пребывания ребенка в</w:t>
            </w:r>
            <w:r w:rsidRPr="00116D83">
              <w:rPr>
                <w:b/>
                <w:color w:val="1F497D" w:themeColor="text2"/>
              </w:rPr>
              <w:t> </w:t>
            </w:r>
            <w:r w:rsidRPr="00116D83">
              <w:rPr>
                <w:rStyle w:val="aa"/>
                <w:b w:val="0"/>
                <w:color w:val="1F497D" w:themeColor="text2"/>
                <w:bdr w:val="none" w:sz="0" w:space="0" w:color="auto" w:frame="1"/>
              </w:rPr>
              <w:t>детском саду</w:t>
            </w:r>
            <w:r w:rsidRPr="00116D83">
              <w:rPr>
                <w:color w:val="1F497D" w:themeColor="text2"/>
              </w:rPr>
              <w:t> либо в течение какого-то времени по договоренности с воспитателем устраивать перерыв в середине недели.</w:t>
            </w:r>
          </w:p>
          <w:p w:rsidR="00946764" w:rsidRDefault="00946764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F497D" w:themeColor="text2"/>
              </w:rPr>
            </w:pPr>
          </w:p>
          <w:p w:rsidR="00116D83" w:rsidRP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F497D" w:themeColor="text2"/>
              </w:rPr>
            </w:pPr>
            <w:r w:rsidRPr="00116D83">
              <w:rPr>
                <w:color w:val="1F497D" w:themeColor="text2"/>
              </w:rPr>
              <w:t>ПОМНИТЕ, ВАЖНЫ ТЕРПЕНИЕ,</w:t>
            </w:r>
          </w:p>
          <w:p w:rsidR="00116D83" w:rsidRDefault="00116D83" w:rsidP="00116D83">
            <w:pPr>
              <w:pStyle w:val="a9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rFonts w:ascii="Arial" w:hAnsi="Arial" w:cs="Arial"/>
                <w:color w:val="111111"/>
                <w:sz w:val="21"/>
                <w:szCs w:val="21"/>
              </w:rPr>
            </w:pPr>
            <w:r w:rsidRPr="00116D83">
              <w:rPr>
                <w:color w:val="1F497D" w:themeColor="text2"/>
              </w:rPr>
              <w:t>ПОСЛЕДОВАТЕЛЬНОСТЬ И ПОНИМАНИЕ</w:t>
            </w:r>
            <w:r>
              <w:rPr>
                <w:rFonts w:ascii="Arial" w:hAnsi="Arial" w:cs="Arial"/>
                <w:color w:val="111111"/>
                <w:sz w:val="21"/>
                <w:szCs w:val="21"/>
              </w:rPr>
              <w:t>!</w:t>
            </w:r>
          </w:p>
          <w:p w:rsidR="0059670B" w:rsidRPr="0059670B" w:rsidRDefault="0059670B" w:rsidP="00565653">
            <w:pPr>
              <w:ind w:left="604"/>
              <w:rPr>
                <w:color w:val="1F497D" w:themeColor="text2"/>
              </w:rPr>
            </w:pPr>
          </w:p>
        </w:tc>
        <w:bookmarkStart w:id="0" w:name="_GoBack"/>
        <w:bookmarkEnd w:id="0"/>
      </w:tr>
    </w:tbl>
    <w:p w:rsidR="009853F2" w:rsidRDefault="009853F2"/>
    <w:sectPr w:rsidR="009853F2" w:rsidSect="0059670B">
      <w:pgSz w:w="16838" w:h="11906" w:orient="landscape"/>
      <w:pgMar w:top="851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E76" w:rsidRDefault="00036E76" w:rsidP="009853F2">
      <w:pPr>
        <w:spacing w:after="0" w:line="240" w:lineRule="auto"/>
      </w:pPr>
      <w:r>
        <w:separator/>
      </w:r>
    </w:p>
  </w:endnote>
  <w:endnote w:type="continuationSeparator" w:id="0">
    <w:p w:rsidR="00036E76" w:rsidRDefault="00036E76" w:rsidP="0098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E76" w:rsidRDefault="00036E76" w:rsidP="009853F2">
      <w:pPr>
        <w:spacing w:after="0" w:line="240" w:lineRule="auto"/>
      </w:pPr>
      <w:r>
        <w:separator/>
      </w:r>
    </w:p>
  </w:footnote>
  <w:footnote w:type="continuationSeparator" w:id="0">
    <w:p w:rsidR="00036E76" w:rsidRDefault="00036E76" w:rsidP="0098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3F2"/>
    <w:rsid w:val="00036E76"/>
    <w:rsid w:val="00053455"/>
    <w:rsid w:val="00116D83"/>
    <w:rsid w:val="00545A8E"/>
    <w:rsid w:val="00565653"/>
    <w:rsid w:val="0059670B"/>
    <w:rsid w:val="007B3CF5"/>
    <w:rsid w:val="007D6352"/>
    <w:rsid w:val="00946764"/>
    <w:rsid w:val="009853F2"/>
    <w:rsid w:val="00A03E43"/>
    <w:rsid w:val="00A50EC2"/>
    <w:rsid w:val="00C05936"/>
    <w:rsid w:val="00E45870"/>
    <w:rsid w:val="00F4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7AA0"/>
  <w15:docId w15:val="{C42B71C0-6AB9-42F0-A9AF-D36DC1B1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53F2"/>
  </w:style>
  <w:style w:type="paragraph" w:styleId="a5">
    <w:name w:val="footer"/>
    <w:basedOn w:val="a"/>
    <w:link w:val="a6"/>
    <w:uiPriority w:val="99"/>
    <w:semiHidden/>
    <w:unhideWhenUsed/>
    <w:rsid w:val="0098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53F2"/>
  </w:style>
  <w:style w:type="paragraph" w:styleId="a7">
    <w:name w:val="Balloon Text"/>
    <w:basedOn w:val="a"/>
    <w:link w:val="a8"/>
    <w:uiPriority w:val="99"/>
    <w:semiHidden/>
    <w:unhideWhenUsed/>
    <w:rsid w:val="005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65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596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59670B"/>
    <w:rPr>
      <w:b/>
      <w:bCs/>
    </w:rPr>
  </w:style>
  <w:style w:type="character" w:styleId="ab">
    <w:name w:val="Hyperlink"/>
    <w:basedOn w:val="a0"/>
    <w:uiPriority w:val="99"/>
    <w:semiHidden/>
    <w:unhideWhenUsed/>
    <w:rsid w:val="00545A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am.ru/obrazovanie/adaptaciya-konsultaci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User.01</dc:creator>
  <cp:keywords/>
  <dc:description/>
  <cp:lastModifiedBy>milana</cp:lastModifiedBy>
  <cp:revision>5</cp:revision>
  <cp:lastPrinted>2024-02-07T11:15:00Z</cp:lastPrinted>
  <dcterms:created xsi:type="dcterms:W3CDTF">2024-02-07T09:55:00Z</dcterms:created>
  <dcterms:modified xsi:type="dcterms:W3CDTF">2024-04-05T11:43:00Z</dcterms:modified>
</cp:coreProperties>
</file>